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0A" w:rsidRDefault="00D92F0A" w:rsidP="00D92F0A">
      <w:pPr>
        <w:spacing w:line="520" w:lineRule="exact"/>
        <w:rPr>
          <w:rFonts w:asciiTheme="minorEastAsia" w:eastAsiaTheme="minorEastAsia" w:hAnsiTheme="minorEastAsia"/>
          <w:sz w:val="24"/>
        </w:rPr>
      </w:pPr>
    </w:p>
    <w:p w:rsidR="00D92F0A" w:rsidRDefault="00D92F0A" w:rsidP="00D92F0A">
      <w:pPr>
        <w:adjustRightInd w:val="0"/>
        <w:snapToGrid w:val="0"/>
        <w:spacing w:line="560" w:lineRule="exact"/>
        <w:jc w:val="right"/>
        <w:rPr>
          <w:rFonts w:ascii="宋体" w:hAnsi="宋体"/>
          <w:b/>
          <w:spacing w:val="8"/>
          <w:sz w:val="28"/>
        </w:rPr>
      </w:pPr>
      <w:r>
        <w:rPr>
          <w:rFonts w:ascii="宋体" w:hAnsi="宋体" w:hint="eastAsia"/>
          <w:b/>
          <w:spacing w:val="8"/>
          <w:sz w:val="28"/>
          <w:bdr w:val="single" w:sz="4" w:space="0" w:color="000000"/>
        </w:rPr>
        <w:t>副本</w:t>
      </w:r>
    </w:p>
    <w:p w:rsidR="00D92F0A" w:rsidRDefault="00D92F0A" w:rsidP="00D92F0A">
      <w:pPr>
        <w:spacing w:line="520" w:lineRule="exact"/>
        <w:jc w:val="center"/>
        <w:rPr>
          <w:rFonts w:asciiTheme="minorEastAsia" w:eastAsiaTheme="minorEastAsia" w:hAnsiTheme="minorEastAsia"/>
          <w:b/>
          <w:sz w:val="32"/>
        </w:rPr>
      </w:pPr>
    </w:p>
    <w:p w:rsidR="00D92F0A" w:rsidRDefault="00D92F0A" w:rsidP="00D92F0A">
      <w:pPr>
        <w:spacing w:line="520" w:lineRule="exact"/>
        <w:jc w:val="center"/>
        <w:rPr>
          <w:rFonts w:ascii="宋体" w:hAnsi="宋体"/>
          <w:b/>
          <w:sz w:val="28"/>
          <w:szCs w:val="28"/>
          <w:u w:val="single"/>
        </w:rPr>
      </w:pPr>
      <w:r>
        <w:rPr>
          <w:rFonts w:ascii="宋体" w:hAnsi="宋体" w:hint="eastAsia"/>
          <w:b/>
          <w:sz w:val="28"/>
          <w:szCs w:val="28"/>
          <w:u w:val="single"/>
        </w:rPr>
        <w:t>绿化工程</w:t>
      </w:r>
    </w:p>
    <w:p w:rsidR="00D92F0A" w:rsidRDefault="00D92F0A" w:rsidP="00D92F0A">
      <w:pPr>
        <w:spacing w:line="520" w:lineRule="exact"/>
        <w:jc w:val="center"/>
        <w:rPr>
          <w:rFonts w:asciiTheme="minorEastAsia" w:eastAsiaTheme="minorEastAsia" w:hAnsiTheme="minorEastAsia"/>
          <w:b/>
          <w:sz w:val="36"/>
          <w:szCs w:val="40"/>
        </w:rPr>
      </w:pPr>
    </w:p>
    <w:p w:rsidR="00D92F0A" w:rsidRDefault="00D92F0A" w:rsidP="00D92F0A">
      <w:pPr>
        <w:spacing w:line="520" w:lineRule="exact"/>
        <w:rPr>
          <w:rFonts w:ascii="宋体" w:hAnsi="宋体"/>
          <w:sz w:val="24"/>
        </w:rPr>
      </w:pPr>
    </w:p>
    <w:p w:rsidR="00D92F0A" w:rsidRDefault="00D92F0A" w:rsidP="00D92F0A">
      <w:pPr>
        <w:spacing w:line="480" w:lineRule="auto"/>
        <w:jc w:val="center"/>
        <w:rPr>
          <w:rFonts w:ascii="黑体" w:eastAsia="黑体" w:hAnsi="黑体"/>
          <w:sz w:val="84"/>
          <w:szCs w:val="84"/>
        </w:rPr>
      </w:pPr>
      <w:r>
        <w:rPr>
          <w:rFonts w:ascii="黑体" w:eastAsia="黑体" w:hAnsi="黑体"/>
          <w:sz w:val="84"/>
          <w:szCs w:val="84"/>
        </w:rPr>
        <w:t>投 标 文 件</w:t>
      </w:r>
    </w:p>
    <w:p w:rsidR="00D92F0A" w:rsidRDefault="00D92F0A" w:rsidP="00D92F0A">
      <w:pPr>
        <w:spacing w:line="520" w:lineRule="exact"/>
        <w:rPr>
          <w:rFonts w:ascii="宋体" w:hAnsi="宋体"/>
          <w:sz w:val="24"/>
        </w:rPr>
      </w:pPr>
    </w:p>
    <w:p w:rsidR="00D92F0A" w:rsidRDefault="00D92F0A" w:rsidP="00D92F0A">
      <w:pPr>
        <w:spacing w:line="520" w:lineRule="exact"/>
        <w:rPr>
          <w:rFonts w:ascii="宋体" w:hAnsi="宋体"/>
          <w:sz w:val="24"/>
        </w:rPr>
      </w:pPr>
    </w:p>
    <w:p w:rsidR="00D92F0A" w:rsidRDefault="00D92F0A" w:rsidP="00D92F0A">
      <w:pPr>
        <w:spacing w:line="520" w:lineRule="exact"/>
        <w:rPr>
          <w:rFonts w:ascii="宋体" w:hAnsi="宋体"/>
          <w:sz w:val="24"/>
        </w:rPr>
      </w:pPr>
    </w:p>
    <w:p w:rsidR="00D92F0A" w:rsidRDefault="00D92F0A" w:rsidP="00D92F0A">
      <w:pPr>
        <w:spacing w:line="520" w:lineRule="exact"/>
        <w:rPr>
          <w:rFonts w:ascii="宋体" w:hAnsi="宋体"/>
          <w:sz w:val="24"/>
        </w:rPr>
      </w:pPr>
    </w:p>
    <w:p w:rsidR="00D92F0A" w:rsidRDefault="00D92F0A" w:rsidP="00D92F0A">
      <w:pPr>
        <w:spacing w:line="520" w:lineRule="exact"/>
        <w:rPr>
          <w:rFonts w:ascii="宋体" w:hAnsi="宋体"/>
          <w:sz w:val="24"/>
        </w:rPr>
      </w:pPr>
    </w:p>
    <w:p w:rsidR="00D92F0A" w:rsidRDefault="00D92F0A" w:rsidP="00D92F0A">
      <w:pPr>
        <w:spacing w:line="520" w:lineRule="exact"/>
        <w:rPr>
          <w:rFonts w:ascii="宋体" w:hAnsi="宋体"/>
          <w:sz w:val="24"/>
        </w:rPr>
      </w:pPr>
    </w:p>
    <w:p w:rsidR="00D92F0A" w:rsidRDefault="00D92F0A" w:rsidP="00D92F0A">
      <w:pPr>
        <w:adjustRightInd w:val="0"/>
        <w:snapToGrid w:val="0"/>
        <w:spacing w:line="560" w:lineRule="exact"/>
        <w:ind w:firstLineChars="196" w:firstLine="551"/>
        <w:rPr>
          <w:rFonts w:ascii="宋体" w:hAnsi="宋体"/>
          <w:b/>
          <w:spacing w:val="8"/>
          <w:sz w:val="28"/>
          <w:u w:val="single"/>
        </w:rPr>
      </w:pPr>
      <w:r>
        <w:rPr>
          <w:rFonts w:ascii="宋体" w:hAnsi="宋体" w:hint="eastAsia"/>
          <w:b/>
          <w:bCs/>
          <w:sz w:val="28"/>
        </w:rPr>
        <w:t>项目编码：</w:t>
      </w:r>
    </w:p>
    <w:p w:rsidR="00D92F0A" w:rsidRDefault="00D92F0A" w:rsidP="00D92F0A">
      <w:pPr>
        <w:adjustRightInd w:val="0"/>
        <w:snapToGrid w:val="0"/>
        <w:spacing w:line="560" w:lineRule="exact"/>
        <w:ind w:firstLineChars="200" w:firstLine="594"/>
        <w:rPr>
          <w:rFonts w:ascii="宋体" w:hAnsi="宋体"/>
          <w:b/>
          <w:spacing w:val="8"/>
          <w:sz w:val="28"/>
          <w:u w:val="single"/>
        </w:rPr>
      </w:pPr>
      <w:r>
        <w:rPr>
          <w:rFonts w:ascii="宋体" w:hAnsi="宋体" w:hint="eastAsia"/>
          <w:b/>
          <w:spacing w:val="8"/>
          <w:sz w:val="28"/>
        </w:rPr>
        <w:t xml:space="preserve">项目名称： </w:t>
      </w:r>
    </w:p>
    <w:p w:rsidR="00D92F0A" w:rsidRDefault="00D92F0A" w:rsidP="00D92F0A">
      <w:pPr>
        <w:adjustRightInd w:val="0"/>
        <w:snapToGrid w:val="0"/>
        <w:spacing w:line="560" w:lineRule="exact"/>
        <w:ind w:firstLineChars="196" w:firstLine="582"/>
        <w:rPr>
          <w:rFonts w:ascii="宋体" w:hAnsi="宋体"/>
          <w:b/>
          <w:spacing w:val="8"/>
          <w:sz w:val="28"/>
          <w:u w:val="single"/>
        </w:rPr>
      </w:pPr>
      <w:r>
        <w:rPr>
          <w:rFonts w:ascii="宋体" w:hAnsi="宋体" w:hint="eastAsia"/>
          <w:b/>
          <w:spacing w:val="8"/>
          <w:sz w:val="28"/>
        </w:rPr>
        <w:t>投标人：</w:t>
      </w:r>
    </w:p>
    <w:p w:rsidR="00D92F0A" w:rsidRDefault="00D92F0A" w:rsidP="00D92F0A">
      <w:pPr>
        <w:tabs>
          <w:tab w:val="left" w:pos="8080"/>
        </w:tabs>
        <w:adjustRightInd w:val="0"/>
        <w:snapToGrid w:val="0"/>
        <w:spacing w:line="560" w:lineRule="exact"/>
        <w:ind w:firstLineChars="196" w:firstLine="582"/>
        <w:rPr>
          <w:rFonts w:ascii="宋体" w:hAnsi="宋体"/>
          <w:b/>
          <w:spacing w:val="8"/>
          <w:sz w:val="28"/>
          <w:u w:val="single"/>
        </w:rPr>
      </w:pPr>
      <w:r>
        <w:rPr>
          <w:rFonts w:ascii="宋体" w:hAnsi="宋体" w:hint="eastAsia"/>
          <w:b/>
          <w:spacing w:val="8"/>
          <w:sz w:val="28"/>
        </w:rPr>
        <w:t>法定代表人或其委托代理人：</w:t>
      </w:r>
      <w:r>
        <w:rPr>
          <w:rFonts w:ascii="宋体" w:hAnsi="宋体" w:hint="eastAsia"/>
          <w:b/>
          <w:spacing w:val="8"/>
          <w:sz w:val="28"/>
          <w:u w:val="single"/>
        </w:rPr>
        <w:t xml:space="preserve">      (签字或盖章)</w:t>
      </w:r>
    </w:p>
    <w:p w:rsidR="00D92F0A" w:rsidRDefault="00D92F0A" w:rsidP="00D92F0A">
      <w:pPr>
        <w:adjustRightInd w:val="0"/>
        <w:snapToGrid w:val="0"/>
        <w:spacing w:line="560" w:lineRule="exact"/>
        <w:ind w:firstLineChars="196" w:firstLine="582"/>
        <w:rPr>
          <w:rFonts w:ascii="宋体" w:hAnsi="宋体"/>
          <w:b/>
          <w:spacing w:val="8"/>
          <w:sz w:val="28"/>
        </w:rPr>
      </w:pPr>
      <w:r>
        <w:rPr>
          <w:rFonts w:ascii="宋体" w:hAnsi="宋体" w:hint="eastAsia"/>
          <w:b/>
          <w:spacing w:val="8"/>
          <w:sz w:val="28"/>
        </w:rPr>
        <w:t>日期：</w:t>
      </w:r>
    </w:p>
    <w:p w:rsidR="00D92F0A" w:rsidRDefault="00D92F0A" w:rsidP="00D92F0A">
      <w:pPr>
        <w:adjustRightInd w:val="0"/>
        <w:snapToGrid w:val="0"/>
        <w:spacing w:line="560" w:lineRule="exact"/>
        <w:rPr>
          <w:rFonts w:ascii="宋体" w:hAnsi="宋体"/>
          <w:b/>
          <w:spacing w:val="8"/>
          <w:sz w:val="28"/>
        </w:rPr>
      </w:pPr>
    </w:p>
    <w:p w:rsidR="00D92F0A" w:rsidRDefault="00D92F0A" w:rsidP="00D92F0A">
      <w:pPr>
        <w:adjustRightInd w:val="0"/>
        <w:snapToGrid w:val="0"/>
        <w:spacing w:line="560" w:lineRule="exact"/>
        <w:rPr>
          <w:rFonts w:ascii="宋体" w:hAnsi="宋体"/>
          <w:b/>
          <w:spacing w:val="8"/>
          <w:sz w:val="28"/>
        </w:rPr>
      </w:pPr>
    </w:p>
    <w:p w:rsidR="00D92F0A" w:rsidRDefault="00D92F0A" w:rsidP="00D92F0A">
      <w:pPr>
        <w:adjustRightInd w:val="0"/>
        <w:snapToGrid w:val="0"/>
        <w:spacing w:line="560" w:lineRule="exact"/>
        <w:rPr>
          <w:rFonts w:ascii="宋体" w:hAnsi="宋体"/>
          <w:b/>
          <w:spacing w:val="8"/>
          <w:sz w:val="28"/>
        </w:rPr>
      </w:pPr>
    </w:p>
    <w:sdt>
      <w:sdtPr>
        <w:rPr>
          <w:rFonts w:ascii="Calibri" w:eastAsia="宋体" w:hAnsi="Calibri" w:cs="Times New Roman"/>
          <w:b w:val="0"/>
          <w:bCs w:val="0"/>
          <w:color w:val="auto"/>
          <w:kern w:val="2"/>
          <w:sz w:val="21"/>
          <w:szCs w:val="24"/>
          <w:lang w:val="zh-CN"/>
        </w:rPr>
        <w:id w:val="147473669"/>
      </w:sdtPr>
      <w:sdtContent>
        <w:sdt>
          <w:sdtPr>
            <w:rPr>
              <w:rFonts w:ascii="Calibri" w:eastAsia="宋体" w:hAnsi="Calibri" w:cs="Times New Roman"/>
              <w:b w:val="0"/>
              <w:bCs w:val="0"/>
              <w:color w:val="auto"/>
              <w:kern w:val="2"/>
              <w:sz w:val="21"/>
              <w:szCs w:val="24"/>
              <w:lang w:val="zh-CN"/>
            </w:rPr>
            <w:id w:val="877970838"/>
          </w:sdtPr>
          <w:sdtContent>
            <w:p w:rsidR="00D92F0A" w:rsidRDefault="00D92F0A" w:rsidP="00D92F0A">
              <w:pPr>
                <w:pStyle w:val="TOC1"/>
                <w:jc w:val="center"/>
              </w:pPr>
              <w:r>
                <w:rPr>
                  <w:color w:val="auto"/>
                  <w:lang w:val="zh-CN"/>
                </w:rPr>
                <w:t>目录</w:t>
              </w:r>
            </w:p>
            <w:p w:rsidR="00D92F0A" w:rsidRDefault="00D92F0A" w:rsidP="00D92F0A">
              <w:pPr>
                <w:pStyle w:val="11"/>
                <w:tabs>
                  <w:tab w:val="right" w:leader="dot" w:pos="9060"/>
                </w:tabs>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0289585" w:history="1">
                <w:r>
                  <w:rPr>
                    <w:rStyle w:val="afa"/>
                    <w:rFonts w:hint="eastAsia"/>
                  </w:rPr>
                  <w:t>一、投标函及投标函附录</w:t>
                </w:r>
                <w:r>
                  <w:tab/>
                </w:r>
                <w:r>
                  <w:fldChar w:fldCharType="begin"/>
                </w:r>
                <w:r>
                  <w:instrText xml:space="preserve"> PAGEREF _Toc480289585 \h </w:instrText>
                </w:r>
                <w:r>
                  <w:fldChar w:fldCharType="separate"/>
                </w:r>
                <w:r>
                  <w:t>3</w:t>
                </w:r>
                <w:r>
                  <w:fldChar w:fldCharType="end"/>
                </w:r>
              </w:hyperlink>
            </w:p>
            <w:p w:rsidR="00D92F0A" w:rsidRDefault="00D92F0A" w:rsidP="00D92F0A">
              <w:pPr>
                <w:pStyle w:val="11"/>
                <w:tabs>
                  <w:tab w:val="right" w:leader="dot" w:pos="9060"/>
                </w:tabs>
                <w:rPr>
                  <w:rFonts w:asciiTheme="minorHAnsi" w:eastAsiaTheme="minorEastAsia" w:hAnsiTheme="minorHAnsi" w:cstheme="minorBidi"/>
                  <w:b w:val="0"/>
                  <w:bCs w:val="0"/>
                  <w:caps w:val="0"/>
                  <w:sz w:val="21"/>
                  <w:szCs w:val="22"/>
                </w:rPr>
              </w:pPr>
              <w:hyperlink w:anchor="_Toc480289588" w:history="1">
                <w:r>
                  <w:rPr>
                    <w:rStyle w:val="afa"/>
                    <w:rFonts w:hint="eastAsia"/>
                  </w:rPr>
                  <w:t>二、法定代表人身份证明及授权委托书</w:t>
                </w:r>
                <w:r>
                  <w:tab/>
                </w:r>
                <w:r>
                  <w:fldChar w:fldCharType="begin"/>
                </w:r>
                <w:r>
                  <w:instrText xml:space="preserve"> PAGEREF _Toc480289588 \h </w:instrText>
                </w:r>
                <w:r>
                  <w:fldChar w:fldCharType="separate"/>
                </w:r>
                <w:r>
                  <w:t>5</w:t>
                </w:r>
                <w:r>
                  <w:fldChar w:fldCharType="end"/>
                </w:r>
              </w:hyperlink>
            </w:p>
            <w:p w:rsidR="00D92F0A" w:rsidRDefault="00D92F0A" w:rsidP="00D92F0A">
              <w:pPr>
                <w:pStyle w:val="11"/>
                <w:tabs>
                  <w:tab w:val="right" w:leader="dot" w:pos="9060"/>
                </w:tabs>
                <w:rPr>
                  <w:rFonts w:asciiTheme="minorHAnsi" w:eastAsiaTheme="minorEastAsia" w:hAnsiTheme="minorHAnsi" w:cstheme="minorBidi"/>
                  <w:b w:val="0"/>
                  <w:bCs w:val="0"/>
                  <w:caps w:val="0"/>
                  <w:sz w:val="21"/>
                  <w:szCs w:val="22"/>
                </w:rPr>
              </w:pPr>
              <w:hyperlink w:anchor="_Toc480289591" w:history="1">
                <w:r>
                  <w:rPr>
                    <w:rStyle w:val="afa"/>
                    <w:rFonts w:hint="eastAsia"/>
                  </w:rPr>
                  <w:t>三、投标保证金</w:t>
                </w:r>
                <w:r>
                  <w:tab/>
                </w:r>
                <w:r>
                  <w:fldChar w:fldCharType="begin"/>
                </w:r>
                <w:r>
                  <w:instrText xml:space="preserve"> PAGEREF _Toc480289591 \h </w:instrText>
                </w:r>
                <w:r>
                  <w:fldChar w:fldCharType="separate"/>
                </w:r>
                <w:r>
                  <w:t>9</w:t>
                </w:r>
                <w:r>
                  <w:fldChar w:fldCharType="end"/>
                </w:r>
              </w:hyperlink>
            </w:p>
            <w:p w:rsidR="00D92F0A" w:rsidRDefault="00D92F0A" w:rsidP="00D92F0A">
              <w:pPr>
                <w:pStyle w:val="11"/>
                <w:tabs>
                  <w:tab w:val="right" w:leader="dot" w:pos="9060"/>
                </w:tabs>
                <w:rPr>
                  <w:rFonts w:asciiTheme="minorHAnsi" w:eastAsiaTheme="minorEastAsia" w:hAnsiTheme="minorHAnsi" w:cstheme="minorBidi"/>
                  <w:b w:val="0"/>
                  <w:bCs w:val="0"/>
                  <w:caps w:val="0"/>
                  <w:sz w:val="21"/>
                  <w:szCs w:val="22"/>
                </w:rPr>
              </w:pPr>
              <w:hyperlink w:anchor="_Toc480289592" w:history="1">
                <w:r>
                  <w:rPr>
                    <w:rStyle w:val="afa"/>
                    <w:rFonts w:hint="eastAsia"/>
                  </w:rPr>
                  <w:t>四、已标价工程量清单</w:t>
                </w:r>
                <w:r>
                  <w:tab/>
                </w:r>
                <w:r>
                  <w:fldChar w:fldCharType="begin"/>
                </w:r>
                <w:r>
                  <w:instrText xml:space="preserve"> PAGEREF _Toc480289592 \h </w:instrText>
                </w:r>
                <w:r>
                  <w:fldChar w:fldCharType="separate"/>
                </w:r>
                <w:r>
                  <w:t>11</w:t>
                </w:r>
                <w:r>
                  <w:fldChar w:fldCharType="end"/>
                </w:r>
              </w:hyperlink>
            </w:p>
            <w:p w:rsidR="00D92F0A" w:rsidRDefault="00D92F0A" w:rsidP="00D92F0A">
              <w:pPr>
                <w:pStyle w:val="11"/>
                <w:tabs>
                  <w:tab w:val="right" w:leader="dot" w:pos="9060"/>
                </w:tabs>
                <w:rPr>
                  <w:rFonts w:asciiTheme="minorHAnsi" w:eastAsiaTheme="minorEastAsia" w:hAnsiTheme="minorHAnsi" w:cstheme="minorBidi"/>
                  <w:szCs w:val="22"/>
                </w:rPr>
              </w:pPr>
              <w:hyperlink w:anchor="_Toc480289593" w:history="1">
                <w:r>
                  <w:rPr>
                    <w:rStyle w:val="afa"/>
                    <w:rFonts w:hint="eastAsia"/>
                  </w:rPr>
                  <w:t>五、</w:t>
                </w:r>
                <w:bookmarkStart w:id="0" w:name="OLE_LINK1"/>
                <w:r>
                  <w:rPr>
                    <w:rStyle w:val="afa"/>
                    <w:rFonts w:hint="eastAsia"/>
                  </w:rPr>
                  <w:t>施工组织设计</w:t>
                </w:r>
                <w:bookmarkEnd w:id="0"/>
                <w:r>
                  <w:tab/>
                </w:r>
                <w:r>
                  <w:fldChar w:fldCharType="begin"/>
                </w:r>
                <w:r>
                  <w:instrText xml:space="preserve"> PAGEREF _Toc480289593 \h </w:instrText>
                </w:r>
                <w:r>
                  <w:fldChar w:fldCharType="separate"/>
                </w:r>
                <w:r>
                  <w:t>19</w:t>
                </w:r>
                <w:r>
                  <w:fldChar w:fldCharType="end"/>
                </w:r>
              </w:hyperlink>
            </w:p>
            <w:p w:rsidR="00D92F0A" w:rsidRDefault="00D92F0A" w:rsidP="00D92F0A">
              <w:pPr>
                <w:pStyle w:val="11"/>
                <w:tabs>
                  <w:tab w:val="right" w:leader="dot" w:pos="9060"/>
                </w:tabs>
                <w:rPr>
                  <w:rFonts w:asciiTheme="minorHAnsi" w:eastAsiaTheme="minorEastAsia" w:hAnsiTheme="minorHAnsi" w:cstheme="minorBidi"/>
                  <w:b w:val="0"/>
                  <w:bCs w:val="0"/>
                  <w:caps w:val="0"/>
                  <w:sz w:val="21"/>
                  <w:szCs w:val="22"/>
                </w:rPr>
              </w:pPr>
              <w:hyperlink w:anchor="_Toc480289655" w:history="1">
                <w:r>
                  <w:rPr>
                    <w:rStyle w:val="afa"/>
                    <w:rFonts w:hint="eastAsia"/>
                  </w:rPr>
                  <w:t>六、项目管理机构</w:t>
                </w:r>
                <w:r>
                  <w:tab/>
                </w:r>
                <w:r>
                  <w:fldChar w:fldCharType="begin"/>
                </w:r>
                <w:r>
                  <w:instrText xml:space="preserve"> PAGEREF _Toc480289655 \h </w:instrText>
                </w:r>
                <w:r>
                  <w:fldChar w:fldCharType="separate"/>
                </w:r>
                <w:r>
                  <w:t>78</w:t>
                </w:r>
                <w:r>
                  <w:fldChar w:fldCharType="end"/>
                </w:r>
              </w:hyperlink>
            </w:p>
            <w:p w:rsidR="00D92F0A" w:rsidRDefault="00D92F0A" w:rsidP="00D92F0A">
              <w:pPr>
                <w:pStyle w:val="11"/>
                <w:tabs>
                  <w:tab w:val="right" w:leader="dot" w:pos="9060"/>
                </w:tabs>
                <w:rPr>
                  <w:rFonts w:asciiTheme="minorHAnsi" w:eastAsiaTheme="minorEastAsia" w:hAnsiTheme="minorHAnsi" w:cstheme="minorBidi"/>
                  <w:b w:val="0"/>
                  <w:bCs w:val="0"/>
                  <w:caps w:val="0"/>
                  <w:sz w:val="21"/>
                  <w:szCs w:val="22"/>
                </w:rPr>
              </w:pPr>
              <w:hyperlink w:anchor="_Toc480289659" w:history="1">
                <w:r>
                  <w:rPr>
                    <w:rStyle w:val="afa"/>
                    <w:rFonts w:hint="eastAsia"/>
                  </w:rPr>
                  <w:t>七、资格审查资料</w:t>
                </w:r>
                <w:r>
                  <w:tab/>
                </w:r>
                <w:r>
                  <w:fldChar w:fldCharType="begin"/>
                </w:r>
                <w:r>
                  <w:instrText xml:space="preserve"> PAGEREF _Toc480289659 \h </w:instrText>
                </w:r>
                <w:r>
                  <w:fldChar w:fldCharType="separate"/>
                </w:r>
                <w:r>
                  <w:t>107</w:t>
                </w:r>
                <w:r>
                  <w:fldChar w:fldCharType="end"/>
                </w:r>
              </w:hyperlink>
            </w:p>
            <w:p w:rsidR="00D92F0A" w:rsidRDefault="00D92F0A" w:rsidP="00D92F0A">
              <w:pPr>
                <w:pStyle w:val="11"/>
                <w:tabs>
                  <w:tab w:val="right" w:leader="dot" w:pos="9060"/>
                </w:tabs>
                <w:rPr>
                  <w:rFonts w:asciiTheme="minorHAnsi" w:eastAsiaTheme="minorEastAsia" w:hAnsiTheme="minorHAnsi" w:cstheme="minorBidi"/>
                  <w:b w:val="0"/>
                  <w:bCs w:val="0"/>
                  <w:caps w:val="0"/>
                  <w:sz w:val="21"/>
                  <w:szCs w:val="22"/>
                </w:rPr>
              </w:pPr>
              <w:hyperlink w:anchor="_Toc480289662" w:history="1">
                <w:r>
                  <w:rPr>
                    <w:rStyle w:val="afa"/>
                    <w:rFonts w:hint="eastAsia"/>
                  </w:rPr>
                  <w:t>八、其他材料</w:t>
                </w:r>
                <w:r>
                  <w:tab/>
                </w:r>
                <w:r>
                  <w:fldChar w:fldCharType="begin"/>
                </w:r>
                <w:r>
                  <w:instrText xml:space="preserve"> PAGEREF _Toc480289662 \h </w:instrText>
                </w:r>
                <w:r>
                  <w:fldChar w:fldCharType="separate"/>
                </w:r>
                <w:r>
                  <w:t>169</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p>
            <w:p w:rsidR="00D92F0A" w:rsidRDefault="00D92F0A" w:rsidP="00D92F0A">
              <w:r>
                <w:rPr>
                  <w:b/>
                  <w:bCs/>
                  <w:lang w:val="zh-CN"/>
                </w:rPr>
                <w:fldChar w:fldCharType="end"/>
              </w:r>
            </w:p>
          </w:sdtContent>
        </w:sdt>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spacing w:line="440" w:lineRule="exact"/>
            <w:jc w:val="center"/>
            <w:rPr>
              <w:rFonts w:ascii="宋体" w:hAnsi="宋体"/>
              <w:bCs/>
              <w:spacing w:val="8"/>
              <w:sz w:val="24"/>
            </w:rPr>
          </w:pPr>
        </w:p>
        <w:p w:rsidR="00D92F0A" w:rsidRDefault="00D92F0A" w:rsidP="00D92F0A">
          <w:pPr>
            <w:pStyle w:val="1"/>
            <w:sectPr w:rsidR="00D92F0A">
              <w:footerReference w:type="default" r:id="rId7"/>
              <w:pgSz w:w="11906" w:h="16838"/>
              <w:pgMar w:top="1418" w:right="1418" w:bottom="1418" w:left="1418" w:header="851" w:footer="992" w:gutter="0"/>
              <w:pgNumType w:start="0"/>
              <w:cols w:space="720"/>
              <w:titlePg/>
              <w:docGrid w:linePitch="286"/>
            </w:sectPr>
          </w:pPr>
        </w:p>
        <w:p w:rsidR="00D92F0A" w:rsidRDefault="00D92F0A" w:rsidP="00D92F0A">
          <w:pPr>
            <w:pStyle w:val="23"/>
            <w:tabs>
              <w:tab w:val="right" w:leader="dot" w:pos="9060"/>
            </w:tabs>
          </w:pPr>
        </w:p>
        <w:p w:rsidR="00D92F0A" w:rsidRDefault="00D92F0A" w:rsidP="00D92F0A">
          <w:pPr>
            <w:pStyle w:val="TOC1"/>
            <w:jc w:val="center"/>
            <w:rPr>
              <w:color w:val="auto"/>
            </w:rPr>
          </w:pPr>
          <w:r>
            <w:rPr>
              <w:rStyle w:val="afa"/>
              <w:rFonts w:hint="eastAsia"/>
              <w:color w:val="auto"/>
            </w:rPr>
            <w:t>施工组织设计</w:t>
          </w:r>
          <w:r>
            <w:rPr>
              <w:color w:val="auto"/>
              <w:lang w:val="zh-CN"/>
            </w:rPr>
            <w:t>目录</w:t>
          </w:r>
        </w:p>
        <w:p w:rsidR="00D92F0A" w:rsidRDefault="00D92F0A" w:rsidP="00D92F0A">
          <w:pPr>
            <w:pStyle w:val="23"/>
            <w:tabs>
              <w:tab w:val="right" w:leader="dot" w:pos="9060"/>
            </w:tabs>
          </w:pPr>
        </w:p>
        <w:p w:rsidR="00D92F0A" w:rsidRDefault="00D92F0A" w:rsidP="00D92F0A">
          <w:pPr>
            <w:pStyle w:val="23"/>
            <w:tabs>
              <w:tab w:val="right" w:leader="dot" w:pos="9060"/>
            </w:tabs>
          </w:pPr>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595" w:history="1">
            <w:r>
              <w:rPr>
                <w:rStyle w:val="afa"/>
                <w:rFonts w:hint="eastAsia"/>
              </w:rPr>
              <w:t>第一章</w:t>
            </w:r>
            <w:r>
              <w:rPr>
                <w:rStyle w:val="afa"/>
              </w:rPr>
              <w:t xml:space="preserve"> </w:t>
            </w:r>
            <w:r>
              <w:rPr>
                <w:rStyle w:val="afa"/>
                <w:rFonts w:hint="eastAsia"/>
              </w:rPr>
              <w:t>施工组织设计总说明</w:t>
            </w:r>
            <w:r>
              <w:tab/>
            </w:r>
            <w:r>
              <w:fldChar w:fldCharType="begin"/>
            </w:r>
            <w:r>
              <w:instrText xml:space="preserve"> PAGEREF _Toc480289595 \h </w:instrText>
            </w:r>
            <w:r>
              <w:fldChar w:fldCharType="separate"/>
            </w:r>
            <w:r>
              <w:t>19</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598" w:history="1">
            <w:r>
              <w:rPr>
                <w:rStyle w:val="afa"/>
                <w:rFonts w:hint="eastAsia"/>
              </w:rPr>
              <w:t>第二章</w:t>
            </w:r>
            <w:r>
              <w:rPr>
                <w:rStyle w:val="afa"/>
              </w:rPr>
              <w:t xml:space="preserve"> </w:t>
            </w:r>
            <w:r>
              <w:rPr>
                <w:rStyle w:val="afa"/>
                <w:rFonts w:hint="eastAsia"/>
              </w:rPr>
              <w:t>施工总体部署</w:t>
            </w:r>
            <w:r>
              <w:tab/>
            </w:r>
            <w:r>
              <w:fldChar w:fldCharType="begin"/>
            </w:r>
            <w:r>
              <w:instrText xml:space="preserve"> PAGEREF _Toc480289598 \h </w:instrText>
            </w:r>
            <w:r>
              <w:fldChar w:fldCharType="separate"/>
            </w:r>
            <w:r>
              <w:t>21</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03" w:history="1">
            <w:r>
              <w:rPr>
                <w:rStyle w:val="afa"/>
                <w:rFonts w:hint="eastAsia"/>
              </w:rPr>
              <w:t>第三章</w:t>
            </w:r>
            <w:r>
              <w:rPr>
                <w:rStyle w:val="afa"/>
              </w:rPr>
              <w:t xml:space="preserve"> </w:t>
            </w:r>
            <w:r>
              <w:rPr>
                <w:rStyle w:val="afa"/>
                <w:rFonts w:hint="eastAsia"/>
              </w:rPr>
              <w:t>主要施工方案及技术措施</w:t>
            </w:r>
            <w:r>
              <w:tab/>
            </w:r>
            <w:r>
              <w:fldChar w:fldCharType="begin"/>
            </w:r>
            <w:r>
              <w:instrText xml:space="preserve"> PAGEREF _Toc480289603 \h </w:instrText>
            </w:r>
            <w:r>
              <w:fldChar w:fldCharType="separate"/>
            </w:r>
            <w:r>
              <w:t>24</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05" w:history="1">
            <w:r>
              <w:rPr>
                <w:rStyle w:val="afa"/>
                <w:rFonts w:hint="eastAsia"/>
              </w:rPr>
              <w:t>第四章</w:t>
            </w:r>
            <w:r>
              <w:rPr>
                <w:rStyle w:val="afa"/>
              </w:rPr>
              <w:t xml:space="preserve"> </w:t>
            </w:r>
            <w:r>
              <w:rPr>
                <w:rStyle w:val="afa"/>
                <w:rFonts w:hint="eastAsia"/>
              </w:rPr>
              <w:t>工程质量管理体系及措施</w:t>
            </w:r>
            <w:r>
              <w:tab/>
            </w:r>
            <w:r>
              <w:fldChar w:fldCharType="begin"/>
            </w:r>
            <w:r>
              <w:instrText xml:space="preserve"> PAGEREF _Toc480289605 \h </w:instrText>
            </w:r>
            <w:r>
              <w:fldChar w:fldCharType="separate"/>
            </w:r>
            <w:r>
              <w:t>27</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12" w:history="1">
            <w:r>
              <w:rPr>
                <w:rStyle w:val="afa"/>
                <w:rFonts w:hint="eastAsia"/>
              </w:rPr>
              <w:t>第五章</w:t>
            </w:r>
            <w:r>
              <w:rPr>
                <w:rStyle w:val="afa"/>
              </w:rPr>
              <w:t xml:space="preserve">  </w:t>
            </w:r>
            <w:r>
              <w:rPr>
                <w:rStyle w:val="afa"/>
                <w:rFonts w:hint="eastAsia"/>
              </w:rPr>
              <w:t>安全管理体系、防护及文明施工措施</w:t>
            </w:r>
            <w:r>
              <w:tab/>
            </w:r>
            <w:r>
              <w:fldChar w:fldCharType="begin"/>
            </w:r>
            <w:r>
              <w:instrText xml:space="preserve"> PAGEREF _Toc480289612 \h </w:instrText>
            </w:r>
            <w:r>
              <w:fldChar w:fldCharType="separate"/>
            </w:r>
            <w:r>
              <w:t>38</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18" w:history="1">
            <w:r>
              <w:rPr>
                <w:rStyle w:val="afa"/>
                <w:rFonts w:hint="eastAsia"/>
              </w:rPr>
              <w:t>第六章</w:t>
            </w:r>
            <w:r>
              <w:rPr>
                <w:rStyle w:val="afa"/>
              </w:rPr>
              <w:t xml:space="preserve"> </w:t>
            </w:r>
            <w:r>
              <w:rPr>
                <w:rStyle w:val="afa"/>
                <w:rFonts w:hint="eastAsia"/>
              </w:rPr>
              <w:t>环境保护体系及措施</w:t>
            </w:r>
            <w:r>
              <w:tab/>
            </w:r>
            <w:r>
              <w:fldChar w:fldCharType="begin"/>
            </w:r>
            <w:r>
              <w:instrText xml:space="preserve"> PAGEREF _Toc480289618 \h </w:instrText>
            </w:r>
            <w:r>
              <w:fldChar w:fldCharType="separate"/>
            </w:r>
            <w:r>
              <w:t>46</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22" w:history="1">
            <w:r>
              <w:rPr>
                <w:rStyle w:val="afa"/>
                <w:rFonts w:hint="eastAsia"/>
              </w:rPr>
              <w:t>第七章</w:t>
            </w:r>
            <w:r>
              <w:rPr>
                <w:rStyle w:val="afa"/>
              </w:rPr>
              <w:t xml:space="preserve"> </w:t>
            </w:r>
            <w:r>
              <w:rPr>
                <w:rStyle w:val="afa"/>
                <w:rFonts w:hint="eastAsia"/>
              </w:rPr>
              <w:t>施工进度计划及相应的保证措施</w:t>
            </w:r>
            <w:r>
              <w:tab/>
            </w:r>
            <w:r>
              <w:fldChar w:fldCharType="begin"/>
            </w:r>
            <w:r>
              <w:instrText xml:space="preserve"> PAGEREF _Toc480289622 \h </w:instrText>
            </w:r>
            <w:r>
              <w:fldChar w:fldCharType="separate"/>
            </w:r>
            <w:r>
              <w:t>49</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26" w:history="1">
            <w:r>
              <w:rPr>
                <w:rStyle w:val="afa"/>
                <w:rFonts w:hint="eastAsia"/>
              </w:rPr>
              <w:t>第八章</w:t>
            </w:r>
            <w:r>
              <w:rPr>
                <w:rStyle w:val="afa"/>
              </w:rPr>
              <w:t xml:space="preserve"> </w:t>
            </w:r>
            <w:r>
              <w:rPr>
                <w:rStyle w:val="afa"/>
                <w:rFonts w:hint="eastAsia"/>
              </w:rPr>
              <w:t>主要机具设备及劳动力计划</w:t>
            </w:r>
            <w:r>
              <w:tab/>
            </w:r>
            <w:r>
              <w:fldChar w:fldCharType="begin"/>
            </w:r>
            <w:r>
              <w:instrText xml:space="preserve"> PAGEREF _Toc480289626 \h </w:instrText>
            </w:r>
            <w:r>
              <w:fldChar w:fldCharType="separate"/>
            </w:r>
            <w:r>
              <w:t>52</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30" w:history="1">
            <w:r>
              <w:rPr>
                <w:rStyle w:val="afa"/>
                <w:rFonts w:hint="eastAsia"/>
              </w:rPr>
              <w:t>第九章</w:t>
            </w:r>
            <w:r>
              <w:rPr>
                <w:rStyle w:val="afa"/>
              </w:rPr>
              <w:t xml:space="preserve"> </w:t>
            </w:r>
            <w:r>
              <w:rPr>
                <w:rStyle w:val="afa"/>
                <w:rFonts w:hint="eastAsia"/>
              </w:rPr>
              <w:t>紧急情况处理措施、预案及抵抗风险的措施</w:t>
            </w:r>
            <w:r>
              <w:tab/>
            </w:r>
            <w:r>
              <w:fldChar w:fldCharType="begin"/>
            </w:r>
            <w:r>
              <w:instrText xml:space="preserve"> PAGEREF _Toc480289630 \h </w:instrText>
            </w:r>
            <w:r>
              <w:fldChar w:fldCharType="separate"/>
            </w:r>
            <w:r>
              <w:t>52</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33" w:history="1">
            <w:r>
              <w:rPr>
                <w:rStyle w:val="afa"/>
                <w:rFonts w:hint="eastAsia"/>
              </w:rPr>
              <w:t>第十章</w:t>
            </w:r>
            <w:r>
              <w:rPr>
                <w:rStyle w:val="afa"/>
              </w:rPr>
              <w:t xml:space="preserve"> </w:t>
            </w:r>
            <w:r>
              <w:rPr>
                <w:rStyle w:val="afa"/>
                <w:rFonts w:hint="eastAsia"/>
              </w:rPr>
              <w:t>工程项目成本控制措施</w:t>
            </w:r>
            <w:r>
              <w:tab/>
            </w:r>
            <w:r>
              <w:fldChar w:fldCharType="begin"/>
            </w:r>
            <w:r>
              <w:instrText xml:space="preserve"> PAGEREF _Toc480289633 \h </w:instrText>
            </w:r>
            <w:r>
              <w:fldChar w:fldCharType="separate"/>
            </w:r>
            <w:r>
              <w:t>66</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37" w:history="1">
            <w:r>
              <w:rPr>
                <w:rStyle w:val="afa"/>
                <w:rFonts w:hint="eastAsia"/>
              </w:rPr>
              <w:t>第十一章</w:t>
            </w:r>
            <w:r>
              <w:rPr>
                <w:rStyle w:val="afa"/>
              </w:rPr>
              <w:t xml:space="preserve"> </w:t>
            </w:r>
            <w:r>
              <w:rPr>
                <w:rStyle w:val="afa"/>
                <w:rFonts w:hint="eastAsia"/>
              </w:rPr>
              <w:t>施工现场总平面布置方案</w:t>
            </w:r>
            <w:r>
              <w:tab/>
            </w:r>
            <w:r>
              <w:fldChar w:fldCharType="begin"/>
            </w:r>
            <w:r>
              <w:instrText xml:space="preserve"> PAGEREF _Toc480289637 \h </w:instrText>
            </w:r>
            <w:r>
              <w:fldChar w:fldCharType="separate"/>
            </w:r>
            <w:r>
              <w:t>69</w:t>
            </w:r>
            <w:r>
              <w:fldChar w:fldCharType="end"/>
            </w:r>
          </w:hyperlink>
        </w:p>
        <w:p w:rsidR="00D92F0A" w:rsidRDefault="00D92F0A" w:rsidP="00D92F0A">
          <w:pPr>
            <w:pStyle w:val="23"/>
            <w:tabs>
              <w:tab w:val="right" w:leader="dot" w:pos="9060"/>
            </w:tabs>
            <w:rPr>
              <w:rFonts w:asciiTheme="minorHAnsi" w:eastAsiaTheme="minorEastAsia" w:hAnsiTheme="minorHAnsi" w:cstheme="minorBidi"/>
              <w:szCs w:val="22"/>
            </w:rPr>
          </w:pPr>
          <w:hyperlink w:anchor="_Toc480289645" w:history="1">
            <w:r>
              <w:rPr>
                <w:rStyle w:val="afa"/>
                <w:rFonts w:ascii="宋体" w:hAnsi="宋体" w:cs="楷体_GB2312" w:hint="eastAsia"/>
                <w:smallCaps/>
                <w:spacing w:val="5"/>
              </w:rPr>
              <w:t>第十二章</w:t>
            </w:r>
            <w:r>
              <w:rPr>
                <w:rStyle w:val="afa"/>
                <w:rFonts w:ascii="宋体" w:hAnsi="宋体" w:cs="楷体_GB2312"/>
                <w:smallCaps/>
                <w:spacing w:val="5"/>
              </w:rPr>
              <w:t xml:space="preserve"> </w:t>
            </w:r>
            <w:r>
              <w:rPr>
                <w:rStyle w:val="afa"/>
                <w:rFonts w:ascii="宋体" w:hAnsi="宋体" w:cs="楷体_GB2312" w:hint="eastAsia"/>
                <w:smallCaps/>
                <w:spacing w:val="5"/>
              </w:rPr>
              <w:t>与相关单位配合与协调</w:t>
            </w:r>
            <w:r>
              <w:tab/>
            </w:r>
            <w:r>
              <w:fldChar w:fldCharType="begin"/>
            </w:r>
            <w:r>
              <w:instrText xml:space="preserve"> PAGEREF _Toc480289645 \h </w:instrText>
            </w:r>
            <w:r>
              <w:fldChar w:fldCharType="separate"/>
            </w:r>
            <w:r>
              <w:t>71</w:t>
            </w:r>
            <w:r>
              <w:fldChar w:fldCharType="end"/>
            </w:r>
          </w:hyperlink>
        </w:p>
        <w:p w:rsidR="00D92F0A" w:rsidRDefault="00D92F0A" w:rsidP="00D92F0A"/>
      </w:sdtContent>
    </w:sdt>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adjustRightInd w:val="0"/>
        <w:snapToGrid w:val="0"/>
        <w:spacing w:line="560" w:lineRule="exact"/>
        <w:jc w:val="center"/>
        <w:rPr>
          <w:rFonts w:ascii="宋体" w:hAnsi="宋体"/>
          <w:b/>
          <w:spacing w:val="8"/>
          <w:sz w:val="28"/>
        </w:rPr>
      </w:pPr>
    </w:p>
    <w:p w:rsidR="00D92F0A" w:rsidRDefault="00D92F0A" w:rsidP="00D92F0A">
      <w:pPr>
        <w:spacing w:line="440" w:lineRule="exact"/>
        <w:jc w:val="center"/>
        <w:rPr>
          <w:rFonts w:ascii="宋体" w:hAnsi="宋体"/>
          <w:bCs/>
          <w:spacing w:val="8"/>
          <w:sz w:val="24"/>
        </w:rPr>
      </w:pPr>
      <w:bookmarkStart w:id="1" w:name="_Toc152042577"/>
      <w:bookmarkStart w:id="2" w:name="_Toc247085874"/>
      <w:bookmarkStart w:id="3" w:name="_Toc152045788"/>
      <w:bookmarkStart w:id="4" w:name="_Toc179632808"/>
      <w:bookmarkStart w:id="5" w:name="_Toc144974857"/>
      <w:bookmarkStart w:id="6" w:name="_Toc246996356"/>
      <w:bookmarkStart w:id="7" w:name="_Toc246997099"/>
    </w:p>
    <w:p w:rsidR="00D92F0A" w:rsidRDefault="00D92F0A" w:rsidP="00D92F0A">
      <w:pPr>
        <w:pStyle w:val="1"/>
        <w:sectPr w:rsidR="00D92F0A">
          <w:footerReference w:type="default" r:id="rId8"/>
          <w:footerReference w:type="first" r:id="rId9"/>
          <w:pgSz w:w="11906" w:h="16838"/>
          <w:pgMar w:top="1418" w:right="1418" w:bottom="1418" w:left="1418" w:header="851" w:footer="992" w:gutter="0"/>
          <w:cols w:space="720"/>
          <w:titlePg/>
          <w:docGrid w:linePitch="286"/>
        </w:sectPr>
      </w:pPr>
      <w:bookmarkStart w:id="8" w:name="_Toc480289585"/>
    </w:p>
    <w:p w:rsidR="00D92F0A" w:rsidRDefault="00D92F0A" w:rsidP="00D92F0A">
      <w:pPr>
        <w:pStyle w:val="1"/>
      </w:pPr>
      <w:r>
        <w:lastRenderedPageBreak/>
        <w:t>一、投标函及投标函附录</w:t>
      </w:r>
      <w:bookmarkEnd w:id="1"/>
      <w:bookmarkEnd w:id="2"/>
      <w:bookmarkEnd w:id="3"/>
      <w:bookmarkEnd w:id="4"/>
      <w:bookmarkEnd w:id="5"/>
      <w:bookmarkEnd w:id="6"/>
      <w:bookmarkEnd w:id="7"/>
      <w:bookmarkEnd w:id="8"/>
    </w:p>
    <w:p w:rsidR="00D92F0A" w:rsidRDefault="00D92F0A" w:rsidP="00D92F0A">
      <w:pPr>
        <w:pStyle w:val="2"/>
      </w:pPr>
      <w:bookmarkStart w:id="9" w:name="_Toc480289586"/>
      <w:bookmarkStart w:id="10" w:name="_Toc152042578"/>
      <w:bookmarkStart w:id="11" w:name="_Toc144974858"/>
      <w:bookmarkStart w:id="12" w:name="_Toc246996357"/>
      <w:bookmarkStart w:id="13" w:name="_Toc179632809"/>
      <w:bookmarkStart w:id="14" w:name="_Toc152045789"/>
      <w:bookmarkStart w:id="15" w:name="_Toc247085875"/>
      <w:bookmarkStart w:id="16" w:name="_Toc246997100"/>
      <w:r>
        <w:t>（一）投标函</w:t>
      </w:r>
      <w:bookmarkEnd w:id="9"/>
      <w:bookmarkEnd w:id="10"/>
      <w:bookmarkEnd w:id="11"/>
      <w:bookmarkEnd w:id="12"/>
      <w:bookmarkEnd w:id="13"/>
      <w:bookmarkEnd w:id="14"/>
      <w:bookmarkEnd w:id="15"/>
      <w:bookmarkEnd w:id="16"/>
    </w:p>
    <w:p w:rsidR="00D92F0A" w:rsidRDefault="00D92F0A" w:rsidP="00D92F0A">
      <w:pPr>
        <w:spacing w:line="480" w:lineRule="exact"/>
        <w:jc w:val="right"/>
        <w:rPr>
          <w:rFonts w:ascii="宋体" w:hAnsi="宋体"/>
          <w:bCs/>
          <w:spacing w:val="8"/>
          <w:sz w:val="24"/>
        </w:rPr>
      </w:pPr>
    </w:p>
    <w:p w:rsidR="00D92F0A" w:rsidRDefault="00D92F0A" w:rsidP="00D92F0A">
      <w:pPr>
        <w:spacing w:line="480" w:lineRule="exact"/>
        <w:jc w:val="right"/>
        <w:rPr>
          <w:rFonts w:ascii="宋体" w:hAnsi="宋体"/>
          <w:bCs/>
          <w:spacing w:val="8"/>
          <w:sz w:val="24"/>
        </w:rPr>
      </w:pPr>
    </w:p>
    <w:p w:rsidR="00D92F0A" w:rsidRDefault="00D92F0A" w:rsidP="00D92F0A">
      <w:pPr>
        <w:pStyle w:val="2"/>
      </w:pPr>
      <w:bookmarkStart w:id="17" w:name="_Toc246997101"/>
      <w:bookmarkStart w:id="18" w:name="_Toc144974859"/>
      <w:bookmarkStart w:id="19" w:name="_Toc152045790"/>
      <w:bookmarkStart w:id="20" w:name="_Toc480289587"/>
      <w:bookmarkStart w:id="21" w:name="_Toc179632810"/>
      <w:bookmarkStart w:id="22" w:name="_Toc246996358"/>
      <w:bookmarkStart w:id="23" w:name="_Toc152042579"/>
      <w:bookmarkStart w:id="24" w:name="_Toc247085876"/>
      <w:r>
        <w:t>（二）投标函附录</w:t>
      </w:r>
      <w:bookmarkEnd w:id="17"/>
      <w:bookmarkEnd w:id="18"/>
      <w:bookmarkEnd w:id="19"/>
      <w:bookmarkEnd w:id="20"/>
      <w:bookmarkEnd w:id="21"/>
      <w:bookmarkEnd w:id="22"/>
      <w:bookmarkEnd w:id="23"/>
      <w:bookmarkEnd w:id="24"/>
    </w:p>
    <w:p w:rsidR="00D92F0A" w:rsidRDefault="00D92F0A" w:rsidP="00D92F0A">
      <w:pPr>
        <w:spacing w:line="520" w:lineRule="exact"/>
        <w:rPr>
          <w:b/>
          <w:sz w:val="24"/>
        </w:rPr>
      </w:pPr>
    </w:p>
    <w:p w:rsidR="00D92F0A" w:rsidRDefault="00D92F0A" w:rsidP="00D92F0A">
      <w:pPr>
        <w:spacing w:line="520" w:lineRule="exact"/>
        <w:ind w:leftChars="400" w:left="840" w:firstLineChars="1100" w:firstLine="2640"/>
        <w:rPr>
          <w:sz w:val="24"/>
        </w:rPr>
      </w:pPr>
    </w:p>
    <w:p w:rsidR="00D92F0A" w:rsidRDefault="00D92F0A" w:rsidP="00D92F0A">
      <w:pPr>
        <w:spacing w:line="520" w:lineRule="exact"/>
        <w:jc w:val="left"/>
        <w:rPr>
          <w:sz w:val="24"/>
        </w:rPr>
      </w:pPr>
    </w:p>
    <w:p w:rsidR="00D92F0A" w:rsidRDefault="00D92F0A" w:rsidP="00D92F0A">
      <w:pPr>
        <w:spacing w:line="520" w:lineRule="exact"/>
        <w:jc w:val="left"/>
        <w:rPr>
          <w:sz w:val="24"/>
        </w:rPr>
      </w:pPr>
    </w:p>
    <w:p w:rsidR="00D92F0A" w:rsidRDefault="00D92F0A" w:rsidP="00D92F0A">
      <w:pPr>
        <w:spacing w:line="520" w:lineRule="exact"/>
        <w:ind w:firstLineChars="1100" w:firstLine="2640"/>
        <w:jc w:val="left"/>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u w:val="single"/>
        </w:rPr>
        <w:t xml:space="preserve">  </w:t>
      </w:r>
      <w:r>
        <w:rPr>
          <w:rFonts w:hint="eastAsia"/>
          <w:sz w:val="24"/>
        </w:rPr>
        <w:t>（盖单位章）</w:t>
      </w:r>
    </w:p>
    <w:p w:rsidR="00D92F0A" w:rsidRDefault="00D92F0A" w:rsidP="00D92F0A">
      <w:pPr>
        <w:spacing w:line="520" w:lineRule="exact"/>
        <w:ind w:firstLineChars="1100" w:firstLine="2640"/>
        <w:jc w:val="left"/>
        <w:rPr>
          <w:sz w:val="24"/>
        </w:rPr>
      </w:pPr>
    </w:p>
    <w:p w:rsidR="00D92F0A" w:rsidRDefault="00D92F0A" w:rsidP="00D92F0A">
      <w:pPr>
        <w:spacing w:line="520" w:lineRule="exact"/>
        <w:ind w:firstLineChars="1100" w:firstLine="2640"/>
        <w:jc w:val="left"/>
        <w:rPr>
          <w:sz w:val="24"/>
        </w:rPr>
      </w:pPr>
      <w:r>
        <w:rPr>
          <w:rFonts w:hint="eastAsia"/>
          <w:sz w:val="24"/>
        </w:rPr>
        <w:t>投标文件签署人签名</w:t>
      </w:r>
      <w:r>
        <w:rPr>
          <w:rFonts w:hint="eastAsia"/>
          <w:sz w:val="24"/>
        </w:rPr>
        <w:t xml:space="preserve">: </w:t>
      </w:r>
      <w:r>
        <w:rPr>
          <w:rFonts w:hint="eastAsia"/>
          <w:sz w:val="24"/>
          <w:u w:val="single"/>
        </w:rPr>
        <w:t xml:space="preserve">                </w:t>
      </w: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pStyle w:val="1"/>
        <w:rPr>
          <w:rStyle w:val="20"/>
        </w:rPr>
      </w:pPr>
      <w:bookmarkStart w:id="25" w:name="_Toc179632811"/>
      <w:bookmarkStart w:id="26" w:name="_Toc246996359"/>
      <w:bookmarkStart w:id="27" w:name="_Toc152045791"/>
      <w:bookmarkStart w:id="28" w:name="_Toc144974860"/>
      <w:bookmarkStart w:id="29" w:name="_Toc247085877"/>
      <w:bookmarkStart w:id="30" w:name="_Toc152042580"/>
      <w:bookmarkStart w:id="31" w:name="_Toc246997102"/>
      <w:bookmarkStart w:id="32" w:name="_Toc480289588"/>
      <w:r>
        <w:lastRenderedPageBreak/>
        <w:t>二、法定代表人身份证明</w:t>
      </w:r>
      <w:bookmarkEnd w:id="25"/>
      <w:bookmarkEnd w:id="26"/>
      <w:bookmarkEnd w:id="27"/>
      <w:bookmarkEnd w:id="28"/>
      <w:bookmarkEnd w:id="29"/>
      <w:bookmarkEnd w:id="30"/>
      <w:bookmarkEnd w:id="31"/>
      <w:r>
        <w:rPr>
          <w:rFonts w:hint="eastAsia"/>
        </w:rPr>
        <w:t>及授权委托书</w:t>
      </w:r>
      <w:bookmarkEnd w:id="32"/>
    </w:p>
    <w:p w:rsidR="00D92F0A" w:rsidRDefault="00D92F0A" w:rsidP="00D92F0A">
      <w:pPr>
        <w:pStyle w:val="2"/>
      </w:pPr>
      <w:bookmarkStart w:id="33" w:name="_Toc480289589"/>
      <w:r>
        <w:rPr>
          <w:rFonts w:hint="eastAsia"/>
        </w:rPr>
        <w:t>（一）法定代表人身份证明</w:t>
      </w:r>
      <w:bookmarkEnd w:id="33"/>
    </w:p>
    <w:p w:rsidR="00D92F0A" w:rsidRDefault="00D92F0A" w:rsidP="00D92F0A">
      <w:pPr>
        <w:spacing w:line="520" w:lineRule="exact"/>
        <w:rPr>
          <w:sz w:val="24"/>
        </w:rPr>
      </w:pPr>
    </w:p>
    <w:p w:rsidR="00D92F0A" w:rsidRDefault="00D92F0A" w:rsidP="00D92F0A">
      <w:pPr>
        <w:spacing w:line="520" w:lineRule="exact"/>
        <w:jc w:val="center"/>
        <w:rPr>
          <w:sz w:val="24"/>
        </w:rPr>
      </w:pPr>
    </w:p>
    <w:p w:rsidR="00D92F0A" w:rsidRDefault="00D92F0A" w:rsidP="00D92F0A">
      <w:pPr>
        <w:spacing w:line="520" w:lineRule="exact"/>
        <w:jc w:val="center"/>
        <w:rPr>
          <w:sz w:val="24"/>
        </w:rPr>
      </w:pPr>
    </w:p>
    <w:p w:rsidR="00D92F0A" w:rsidRDefault="00D92F0A" w:rsidP="00D92F0A">
      <w:pPr>
        <w:spacing w:line="520" w:lineRule="exact"/>
        <w:jc w:val="center"/>
        <w:rPr>
          <w:sz w:val="24"/>
        </w:rPr>
      </w:pPr>
    </w:p>
    <w:p w:rsidR="00D92F0A" w:rsidRDefault="00D92F0A" w:rsidP="00D92F0A">
      <w:pPr>
        <w:spacing w:line="520" w:lineRule="exact"/>
        <w:jc w:val="left"/>
        <w:rPr>
          <w:sz w:val="24"/>
        </w:rPr>
      </w:pPr>
      <w:r>
        <w:rPr>
          <w:rFonts w:hint="eastAsia"/>
          <w:sz w:val="24"/>
        </w:rPr>
        <w:t>注：</w:t>
      </w:r>
      <w:r>
        <w:rPr>
          <w:rFonts w:hint="eastAsia"/>
          <w:sz w:val="24"/>
        </w:rPr>
        <w:t>1</w:t>
      </w:r>
      <w:r>
        <w:rPr>
          <w:rFonts w:hint="eastAsia"/>
          <w:sz w:val="24"/>
        </w:rPr>
        <w:t>、后附法定代表人复印件（二代身份证正反面复印件）。</w:t>
      </w:r>
    </w:p>
    <w:p w:rsidR="00D92F0A" w:rsidRDefault="00D92F0A" w:rsidP="00D92F0A">
      <w:pPr>
        <w:spacing w:line="480" w:lineRule="exact"/>
        <w:jc w:val="left"/>
        <w:rPr>
          <w:sz w:val="24"/>
        </w:rPr>
      </w:pPr>
      <w:r>
        <w:rPr>
          <w:rFonts w:hint="eastAsia"/>
          <w:sz w:val="24"/>
        </w:rPr>
        <w:t>2</w:t>
      </w:r>
      <w:r>
        <w:rPr>
          <w:rFonts w:hint="eastAsia"/>
          <w:sz w:val="24"/>
        </w:rPr>
        <w:t>、法定代表人的签字必须是亲笔签名，不得使用印章、签名章或其它电子制版签名代替。如果由投标人的法定代表人亲自签署投标文件，则不需提交授权委托书。</w:t>
      </w: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r>
        <w:rPr>
          <w:rFonts w:hint="eastAsia"/>
          <w:sz w:val="24"/>
        </w:rPr>
        <w:t>附件：法定代表人身份证复印件</w:t>
      </w: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pStyle w:val="2"/>
      </w:pPr>
      <w:bookmarkStart w:id="34" w:name="_Toc480289590"/>
      <w:bookmarkStart w:id="35" w:name="_Toc246996360"/>
      <w:bookmarkStart w:id="36" w:name="_Toc179632812"/>
      <w:bookmarkStart w:id="37" w:name="_Toc152045792"/>
      <w:bookmarkStart w:id="38" w:name="_Toc144974861"/>
      <w:bookmarkStart w:id="39" w:name="_Toc152042581"/>
      <w:bookmarkStart w:id="40" w:name="_Toc246997103"/>
      <w:bookmarkStart w:id="41" w:name="_Toc247085878"/>
      <w:r>
        <w:lastRenderedPageBreak/>
        <w:t>（二）授权委托书</w:t>
      </w:r>
      <w:bookmarkEnd w:id="34"/>
      <w:bookmarkEnd w:id="35"/>
      <w:bookmarkEnd w:id="36"/>
      <w:bookmarkEnd w:id="37"/>
      <w:bookmarkEnd w:id="38"/>
      <w:bookmarkEnd w:id="39"/>
      <w:bookmarkEnd w:id="40"/>
      <w:bookmarkEnd w:id="41"/>
    </w:p>
    <w:p w:rsidR="00D92F0A" w:rsidRDefault="00D92F0A" w:rsidP="00D92F0A">
      <w:pPr>
        <w:spacing w:line="520" w:lineRule="exact"/>
        <w:rPr>
          <w:b/>
          <w:sz w:val="24"/>
        </w:rPr>
      </w:pPr>
    </w:p>
    <w:p w:rsidR="00D92F0A" w:rsidRDefault="00D92F0A" w:rsidP="00D92F0A">
      <w:pPr>
        <w:spacing w:line="520" w:lineRule="exact"/>
        <w:jc w:val="center"/>
        <w:rPr>
          <w:sz w:val="24"/>
        </w:rPr>
      </w:pPr>
    </w:p>
    <w:p w:rsidR="00D92F0A" w:rsidRDefault="00D92F0A" w:rsidP="00D92F0A">
      <w:pPr>
        <w:spacing w:line="520" w:lineRule="exact"/>
        <w:jc w:val="left"/>
        <w:rPr>
          <w:sz w:val="24"/>
        </w:rPr>
      </w:pPr>
      <w:r>
        <w:rPr>
          <w:rFonts w:ascii="宋体" w:hAnsi="宋体" w:hint="eastAsia"/>
          <w:szCs w:val="21"/>
        </w:rPr>
        <w:t>注：1、法定代表人和委托代理人必须在授权委托书上亲笔签名，不得使用印章、签名章或其他电子制版签名代替；本授权委托书只能授权给一名委托代理人。</w:t>
      </w: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sz w:val="24"/>
        </w:rPr>
      </w:pPr>
      <w:r>
        <w:rPr>
          <w:rFonts w:ascii="宋体" w:hAnsi="宋体" w:hint="eastAsia"/>
          <w:bCs/>
          <w:spacing w:val="8"/>
          <w:sz w:val="24"/>
        </w:rPr>
        <w:t>附件：</w:t>
      </w:r>
      <w:r>
        <w:rPr>
          <w:rFonts w:hint="eastAsia"/>
          <w:sz w:val="24"/>
        </w:rPr>
        <w:t>委托</w:t>
      </w:r>
      <w:r>
        <w:rPr>
          <w:sz w:val="24"/>
        </w:rPr>
        <w:t>代理人</w:t>
      </w:r>
      <w:r>
        <w:rPr>
          <w:rFonts w:hint="eastAsia"/>
          <w:sz w:val="24"/>
        </w:rPr>
        <w:t>身份</w:t>
      </w:r>
      <w:r>
        <w:rPr>
          <w:sz w:val="24"/>
        </w:rPr>
        <w:t>证复印件</w:t>
      </w: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spacing w:line="480" w:lineRule="exact"/>
        <w:jc w:val="left"/>
        <w:rPr>
          <w:sz w:val="24"/>
        </w:rPr>
      </w:pPr>
    </w:p>
    <w:p w:rsidR="00D92F0A" w:rsidRDefault="00D92F0A" w:rsidP="00D92F0A">
      <w:pPr>
        <w:pStyle w:val="1"/>
      </w:pPr>
      <w:bookmarkStart w:id="42" w:name="_Toc480289591"/>
      <w:r>
        <w:rPr>
          <w:rFonts w:hint="eastAsia"/>
        </w:rPr>
        <w:t>三、投标保证金</w:t>
      </w:r>
      <w:bookmarkEnd w:id="42"/>
    </w:p>
    <w:p w:rsidR="00D92F0A" w:rsidRDefault="00D92F0A" w:rsidP="00D92F0A">
      <w:pPr>
        <w:spacing w:line="480" w:lineRule="exact"/>
        <w:jc w:val="left"/>
        <w:rPr>
          <w:rFonts w:ascii="宋体" w:hAnsi="宋体"/>
          <w:bCs/>
          <w:spacing w:val="8"/>
          <w:sz w:val="24"/>
        </w:rPr>
      </w:pPr>
      <w:r>
        <w:rPr>
          <w:rFonts w:ascii="宋体" w:hAnsi="宋体" w:hint="eastAsia"/>
          <w:bCs/>
          <w:spacing w:val="8"/>
          <w:sz w:val="24"/>
        </w:rPr>
        <w:t>1.基本户开户许可证的复印件</w:t>
      </w:r>
    </w:p>
    <w:p w:rsidR="00D92F0A" w:rsidRDefault="00D92F0A" w:rsidP="00D92F0A">
      <w:pPr>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r>
        <w:rPr>
          <w:rFonts w:ascii="宋体" w:hAnsi="宋体" w:hint="eastAsia"/>
          <w:bCs/>
          <w:spacing w:val="8"/>
          <w:sz w:val="24"/>
        </w:rPr>
        <w:t>2.投标保证金电汇或转账凭证的复印件</w:t>
      </w: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pStyle w:val="1"/>
      </w:pPr>
      <w:bookmarkStart w:id="43" w:name="_Toc480289592"/>
      <w:r>
        <w:rPr>
          <w:rFonts w:hint="eastAsia"/>
        </w:rPr>
        <w:t>四、已标价工程量清单</w:t>
      </w:r>
      <w:bookmarkEnd w:id="43"/>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pStyle w:val="1"/>
      </w:pPr>
      <w:bookmarkStart w:id="44" w:name="_Toc480289593"/>
      <w:r>
        <w:rPr>
          <w:rFonts w:hint="eastAsia"/>
        </w:rPr>
        <w:lastRenderedPageBreak/>
        <w:t>五、施工组织设计</w:t>
      </w:r>
      <w:bookmarkEnd w:id="44"/>
    </w:p>
    <w:p w:rsidR="00D92F0A" w:rsidRDefault="00D92F0A" w:rsidP="00D92F0A">
      <w:pPr>
        <w:spacing w:line="480" w:lineRule="exact"/>
        <w:jc w:val="left"/>
        <w:rPr>
          <w:rFonts w:ascii="宋体" w:hAnsi="宋体"/>
          <w:bCs/>
          <w:spacing w:val="8"/>
          <w:sz w:val="24"/>
        </w:rPr>
      </w:pPr>
    </w:p>
    <w:p w:rsidR="00D92F0A" w:rsidRDefault="00D92F0A" w:rsidP="00D92F0A">
      <w:pPr>
        <w:pStyle w:val="2"/>
        <w:ind w:firstLineChars="900" w:firstLine="2530"/>
        <w:jc w:val="both"/>
      </w:pPr>
      <w:bookmarkStart w:id="45" w:name="_Toc480289594"/>
      <w:r>
        <w:rPr>
          <w:rFonts w:hint="eastAsia"/>
        </w:rPr>
        <w:t>前言</w:t>
      </w:r>
      <w:bookmarkStart w:id="46" w:name="_Toc131435579"/>
      <w:bookmarkStart w:id="47" w:name="_Toc131435094"/>
      <w:r>
        <w:rPr>
          <w:rFonts w:hint="eastAsia"/>
        </w:rPr>
        <w:t xml:space="preserve">  </w:t>
      </w:r>
      <w:r>
        <w:rPr>
          <w:rFonts w:hint="eastAsia"/>
        </w:rPr>
        <w:t>施工组织设计的编制依据</w:t>
      </w:r>
      <w:bookmarkEnd w:id="45"/>
      <w:bookmarkEnd w:id="46"/>
      <w:bookmarkEnd w:id="47"/>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1、招标文件及其它资料。</w:t>
      </w:r>
    </w:p>
    <w:p w:rsidR="00D92F0A" w:rsidRDefault="00D92F0A" w:rsidP="00D92F0A">
      <w:pPr>
        <w:adjustRightInd w:val="0"/>
        <w:snapToGrid w:val="0"/>
        <w:spacing w:line="440" w:lineRule="exact"/>
        <w:ind w:left="360" w:hangingChars="150" w:hanging="360"/>
        <w:rPr>
          <w:rFonts w:ascii="宋体" w:hAnsi="宋体" w:cs="楷体_GB2312"/>
          <w:snapToGrid w:val="0"/>
          <w:kern w:val="0"/>
          <w:sz w:val="24"/>
        </w:rPr>
      </w:pPr>
      <w:r>
        <w:rPr>
          <w:rFonts w:ascii="宋体" w:hAnsi="宋体" w:cs="楷体_GB2312" w:hint="eastAsia"/>
          <w:snapToGrid w:val="0"/>
          <w:kern w:val="0"/>
          <w:sz w:val="24"/>
        </w:rPr>
        <w:t>2、招标文件中明确指定的国家及有关设计、施工、监理、质量检验及验收、规范与标准。</w:t>
      </w:r>
    </w:p>
    <w:p w:rsidR="00D92F0A" w:rsidRDefault="00D92F0A" w:rsidP="00D92F0A">
      <w:pPr>
        <w:adjustRightInd w:val="0"/>
        <w:snapToGrid w:val="0"/>
        <w:spacing w:line="440" w:lineRule="exact"/>
        <w:ind w:left="360" w:hangingChars="150" w:hanging="360"/>
        <w:rPr>
          <w:rFonts w:ascii="宋体" w:hAnsi="宋体" w:cs="楷体_GB2312"/>
          <w:snapToGrid w:val="0"/>
          <w:kern w:val="0"/>
          <w:sz w:val="24"/>
        </w:rPr>
      </w:pPr>
      <w:r>
        <w:rPr>
          <w:rFonts w:ascii="宋体" w:hAnsi="宋体" w:cs="楷体_GB2312" w:hint="eastAsia"/>
          <w:snapToGrid w:val="0"/>
          <w:kern w:val="0"/>
          <w:sz w:val="24"/>
        </w:rPr>
        <w:t>3、我公司组织了技术、生产等拟管理人员自行到施工现场实地勘察，充分了解实况信息，收集、咨询，获取相关的重要一线资料，荒山实况见附图。</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4、我公司的施工经历与经验、施工定额、管理水平、技术水平、机械设备等。</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5、国家与地方关于环境保护、文明施工、职业健康安全的有关法律法规。</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6、施工组织设计的编制原则</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6.1严格遵守招标文件的各项规定，认真贯彻执行业主的指示、指令与要求。</w:t>
      </w:r>
    </w:p>
    <w:p w:rsidR="00D92F0A" w:rsidRDefault="00D92F0A" w:rsidP="00D92F0A">
      <w:pPr>
        <w:adjustRightInd w:val="0"/>
        <w:snapToGrid w:val="0"/>
        <w:spacing w:line="440" w:lineRule="exact"/>
        <w:ind w:left="360" w:hangingChars="150" w:hanging="360"/>
        <w:rPr>
          <w:rFonts w:ascii="宋体" w:hAnsi="宋体" w:cs="楷体_GB2312"/>
          <w:snapToGrid w:val="0"/>
          <w:kern w:val="0"/>
          <w:sz w:val="24"/>
        </w:rPr>
      </w:pPr>
      <w:r>
        <w:rPr>
          <w:rFonts w:ascii="宋体" w:hAnsi="宋体" w:cs="楷体_GB2312" w:hint="eastAsia"/>
          <w:snapToGrid w:val="0"/>
          <w:kern w:val="0"/>
          <w:sz w:val="24"/>
        </w:rPr>
        <w:t>6.2严格按照招标文件规定的施工技术规范、质量检验评定标准、质量检查验收程序组织施工。</w:t>
      </w:r>
    </w:p>
    <w:p w:rsidR="00D92F0A" w:rsidRDefault="00D92F0A" w:rsidP="00D92F0A">
      <w:pPr>
        <w:adjustRightInd w:val="0"/>
        <w:snapToGrid w:val="0"/>
        <w:spacing w:line="440" w:lineRule="exact"/>
        <w:ind w:left="360" w:hangingChars="150" w:hanging="360"/>
        <w:rPr>
          <w:rFonts w:ascii="宋体" w:hAnsi="宋体" w:cs="楷体_GB2312"/>
          <w:snapToGrid w:val="0"/>
          <w:kern w:val="0"/>
          <w:sz w:val="24"/>
        </w:rPr>
      </w:pPr>
      <w:r>
        <w:rPr>
          <w:rFonts w:ascii="宋体" w:hAnsi="宋体" w:cs="楷体_GB2312" w:hint="eastAsia"/>
          <w:snapToGrid w:val="0"/>
          <w:kern w:val="0"/>
          <w:sz w:val="24"/>
        </w:rPr>
        <w:t>6.3实行项目法管理，通过对劳务、设备、材料、资金、技术、施工方案和信息的优化管理，实现安全、质量、工期、成本目标。</w:t>
      </w:r>
    </w:p>
    <w:p w:rsidR="00D92F0A" w:rsidRDefault="00D92F0A" w:rsidP="00D92F0A">
      <w:pPr>
        <w:pStyle w:val="2"/>
        <w:rPr>
          <w:kern w:val="44"/>
        </w:rPr>
      </w:pPr>
      <w:bookmarkStart w:id="48" w:name="_Toc480289595"/>
      <w:bookmarkStart w:id="49" w:name="_Toc418799496"/>
      <w:bookmarkStart w:id="50" w:name="_Toc133043324"/>
      <w:r>
        <w:rPr>
          <w:rFonts w:hint="eastAsia"/>
        </w:rPr>
        <w:t>第一章</w:t>
      </w:r>
      <w:r>
        <w:rPr>
          <w:rFonts w:hint="eastAsia"/>
        </w:rPr>
        <w:t xml:space="preserve"> </w:t>
      </w:r>
      <w:r>
        <w:rPr>
          <w:rFonts w:hint="eastAsia"/>
        </w:rPr>
        <w:t>施工组织设计总说明</w:t>
      </w:r>
      <w:bookmarkEnd w:id="48"/>
      <w:bookmarkEnd w:id="49"/>
      <w:bookmarkEnd w:id="50"/>
    </w:p>
    <w:p w:rsidR="00D92F0A" w:rsidRDefault="00D92F0A" w:rsidP="00D92F0A">
      <w:pPr>
        <w:pStyle w:val="3"/>
      </w:pPr>
      <w:bookmarkStart w:id="51" w:name="_Toc480289596"/>
      <w:bookmarkStart w:id="52" w:name="_Toc418799497"/>
      <w:r>
        <w:rPr>
          <w:rFonts w:hint="eastAsia"/>
        </w:rPr>
        <w:t xml:space="preserve">1.1 </w:t>
      </w:r>
      <w:r>
        <w:rPr>
          <w:rFonts w:hint="eastAsia"/>
        </w:rPr>
        <w:t>总述</w:t>
      </w:r>
      <w:bookmarkEnd w:id="51"/>
      <w:bookmarkEnd w:id="52"/>
    </w:p>
    <w:p w:rsidR="00D92F0A" w:rsidRDefault="00D92F0A" w:rsidP="00D92F0A">
      <w:pPr>
        <w:adjustRightInd w:val="0"/>
        <w:snapToGrid w:val="0"/>
        <w:spacing w:line="440" w:lineRule="exact"/>
        <w:ind w:firstLineChars="200" w:firstLine="480"/>
        <w:rPr>
          <w:rFonts w:ascii="宋体" w:hAnsi="宋体" w:cs="楷体_GB2312"/>
          <w:sz w:val="24"/>
        </w:rPr>
      </w:pPr>
      <w:r>
        <w:rPr>
          <w:rFonts w:ascii="宋体" w:hAnsi="宋体" w:cs="楷体_GB2312" w:hint="eastAsia"/>
          <w:sz w:val="24"/>
        </w:rPr>
        <w:t>本施工组织设计主要针对造林进行编制，对绿化造林进行简述，施工时再进行详细交底，施工中以此指导进行操作。</w:t>
      </w:r>
    </w:p>
    <w:p w:rsidR="00D92F0A" w:rsidRDefault="00D92F0A" w:rsidP="00D92F0A">
      <w:pPr>
        <w:pStyle w:val="3"/>
      </w:pPr>
      <w:bookmarkStart w:id="53" w:name="_Toc418799498"/>
      <w:bookmarkStart w:id="54" w:name="_Toc133043325"/>
      <w:bookmarkStart w:id="55" w:name="_Toc480289597"/>
      <w:r>
        <w:rPr>
          <w:rFonts w:hint="eastAsia"/>
        </w:rPr>
        <w:t xml:space="preserve">1.2 </w:t>
      </w:r>
      <w:r>
        <w:rPr>
          <w:rFonts w:hint="eastAsia"/>
        </w:rPr>
        <w:t>工程概况</w:t>
      </w:r>
      <w:bookmarkEnd w:id="53"/>
      <w:bookmarkEnd w:id="54"/>
      <w:bookmarkEnd w:id="55"/>
    </w:p>
    <w:p w:rsidR="00D92F0A" w:rsidRDefault="00D92F0A" w:rsidP="00D92F0A">
      <w:pPr>
        <w:adjustRightInd w:val="0"/>
        <w:snapToGrid w:val="0"/>
        <w:spacing w:line="440" w:lineRule="exact"/>
        <w:ind w:leftChars="200" w:left="1620" w:hangingChars="500" w:hanging="1200"/>
        <w:rPr>
          <w:rFonts w:ascii="宋体" w:hAnsi="宋体" w:cs="楷体_GB2312"/>
          <w:sz w:val="24"/>
        </w:rPr>
      </w:pPr>
      <w:r>
        <w:rPr>
          <w:rFonts w:ascii="宋体" w:hAnsi="宋体" w:cs="楷体_GB2312" w:hint="eastAsia"/>
          <w:sz w:val="24"/>
        </w:rPr>
        <w:t>工程名称</w:t>
      </w:r>
      <w:r>
        <w:rPr>
          <w:rFonts w:ascii="宋体" w:hAnsi="宋体" w:cs="楷体_GB2312" w:hint="eastAsia"/>
          <w:b/>
          <w:bCs/>
          <w:kern w:val="44"/>
          <w:sz w:val="24"/>
        </w:rPr>
        <w:t>:</w:t>
      </w:r>
      <w:r>
        <w:rPr>
          <w:rFonts w:ascii="宋体" w:hAnsi="宋体" w:cs="楷体_GB2312" w:hint="eastAsia"/>
          <w:sz w:val="24"/>
        </w:rPr>
        <w:t xml:space="preserve">                        </w:t>
      </w:r>
    </w:p>
    <w:p w:rsidR="00D92F0A" w:rsidRDefault="00D92F0A" w:rsidP="00D92F0A">
      <w:pPr>
        <w:adjustRightInd w:val="0"/>
        <w:snapToGrid w:val="0"/>
        <w:spacing w:line="440" w:lineRule="exact"/>
        <w:ind w:leftChars="200" w:left="1620" w:hangingChars="500" w:hanging="1200"/>
        <w:rPr>
          <w:rFonts w:ascii="宋体" w:hAnsi="宋体" w:cs="楷体_GB2312"/>
          <w:sz w:val="24"/>
        </w:rPr>
      </w:pPr>
      <w:r>
        <w:rPr>
          <w:rFonts w:ascii="宋体" w:hAnsi="宋体" w:cs="楷体_GB2312" w:hint="eastAsia"/>
          <w:sz w:val="24"/>
        </w:rPr>
        <w:t xml:space="preserve">建设单位: </w:t>
      </w:r>
    </w:p>
    <w:p w:rsidR="00D92F0A" w:rsidRDefault="00D92F0A" w:rsidP="00D92F0A">
      <w:pPr>
        <w:adjustRightInd w:val="0"/>
        <w:snapToGrid w:val="0"/>
        <w:spacing w:line="440" w:lineRule="exact"/>
        <w:ind w:leftChars="200" w:left="1620" w:hangingChars="500" w:hanging="1200"/>
        <w:rPr>
          <w:rFonts w:ascii="宋体" w:hAnsi="宋体" w:cs="楷体_GB2312"/>
          <w:sz w:val="24"/>
        </w:rPr>
      </w:pPr>
      <w:r>
        <w:rPr>
          <w:rFonts w:ascii="宋体" w:hAnsi="宋体" w:cs="楷体_GB2312" w:hint="eastAsia"/>
          <w:sz w:val="24"/>
        </w:rPr>
        <w:t xml:space="preserve">工程地址: </w:t>
      </w:r>
    </w:p>
    <w:p w:rsidR="00D92F0A" w:rsidRDefault="00D92F0A" w:rsidP="00D92F0A">
      <w:pPr>
        <w:adjustRightInd w:val="0"/>
        <w:snapToGrid w:val="0"/>
        <w:spacing w:line="440" w:lineRule="exact"/>
        <w:rPr>
          <w:rFonts w:ascii="宋体" w:hAnsi="宋体" w:cs="楷体_GB2312"/>
          <w:sz w:val="24"/>
        </w:rPr>
      </w:pPr>
      <w:r>
        <w:rPr>
          <w:rFonts w:ascii="宋体" w:hAnsi="宋体" w:cs="楷体_GB2312" w:hint="eastAsia"/>
          <w:sz w:val="24"/>
        </w:rPr>
        <w:t xml:space="preserve">    建设规模: </w:t>
      </w:r>
    </w:p>
    <w:p w:rsidR="00D92F0A" w:rsidRDefault="00D92F0A" w:rsidP="00D92F0A">
      <w:pPr>
        <w:adjustRightInd w:val="0"/>
        <w:snapToGrid w:val="0"/>
        <w:spacing w:line="440" w:lineRule="exact"/>
        <w:ind w:leftChars="200" w:left="1620" w:hangingChars="500" w:hanging="1200"/>
        <w:rPr>
          <w:rFonts w:ascii="宋体" w:hAnsi="宋体" w:cs="楷体_GB2312"/>
          <w:sz w:val="24"/>
        </w:rPr>
      </w:pPr>
      <w:r>
        <w:rPr>
          <w:rFonts w:ascii="宋体" w:hAnsi="宋体" w:cs="楷体_GB2312" w:hint="eastAsia"/>
          <w:sz w:val="24"/>
        </w:rPr>
        <w:t xml:space="preserve">工程建设期  </w:t>
      </w:r>
    </w:p>
    <w:p w:rsidR="00D92F0A" w:rsidRDefault="00D92F0A" w:rsidP="00D92F0A">
      <w:pPr>
        <w:pStyle w:val="2"/>
        <w:jc w:val="both"/>
        <w:rPr>
          <w:rFonts w:ascii="Calibri" w:hAnsi="Calibri" w:cs="Times New Roman"/>
          <w:sz w:val="24"/>
        </w:rPr>
      </w:pPr>
      <w:bookmarkStart w:id="56" w:name="_Toc480289650"/>
      <w:r>
        <w:rPr>
          <w:rFonts w:ascii="Calibri" w:hAnsi="Calibri" w:cs="Times New Roman" w:hint="eastAsia"/>
          <w:sz w:val="24"/>
        </w:rPr>
        <w:t>1.3</w:t>
      </w:r>
      <w:r>
        <w:rPr>
          <w:rFonts w:ascii="Calibri" w:hAnsi="Calibri" w:cs="Times New Roman" w:hint="eastAsia"/>
          <w:sz w:val="24"/>
        </w:rPr>
        <w:t>：造林地实况</w:t>
      </w:r>
      <w:bookmarkEnd w:id="56"/>
    </w:p>
    <w:p w:rsidR="00D92F0A" w:rsidRDefault="00D92F0A" w:rsidP="00D92F0A">
      <w:pPr>
        <w:jc w:val="center"/>
        <w:rPr>
          <w:rFonts w:ascii="宋体" w:hAnsi="宋体"/>
          <w:b/>
          <w:spacing w:val="8"/>
          <w:sz w:val="24"/>
        </w:rPr>
      </w:pPr>
    </w:p>
    <w:p w:rsidR="00D92F0A" w:rsidRDefault="00D92F0A" w:rsidP="00D92F0A">
      <w:pPr>
        <w:jc w:val="center"/>
        <w:rPr>
          <w:rFonts w:ascii="宋体" w:hAnsi="宋体"/>
          <w:b/>
          <w:spacing w:val="8"/>
          <w:sz w:val="24"/>
        </w:rPr>
      </w:pPr>
    </w:p>
    <w:p w:rsidR="00D92F0A" w:rsidRDefault="00D92F0A" w:rsidP="00D92F0A">
      <w:pPr>
        <w:jc w:val="center"/>
        <w:rPr>
          <w:rFonts w:ascii="宋体" w:hAnsi="宋体"/>
          <w:b/>
          <w:spacing w:val="8"/>
          <w:sz w:val="24"/>
        </w:rPr>
      </w:pPr>
    </w:p>
    <w:p w:rsidR="00D92F0A" w:rsidRDefault="00D92F0A" w:rsidP="00D92F0A">
      <w:pPr>
        <w:jc w:val="center"/>
        <w:rPr>
          <w:rFonts w:ascii="宋体" w:hAnsi="宋体"/>
          <w:b/>
          <w:spacing w:val="8"/>
          <w:sz w:val="24"/>
        </w:rPr>
      </w:pPr>
    </w:p>
    <w:p w:rsidR="00D92F0A" w:rsidRDefault="00D92F0A" w:rsidP="00D92F0A">
      <w:pPr>
        <w:tabs>
          <w:tab w:val="left" w:pos="2715"/>
        </w:tabs>
        <w:jc w:val="left"/>
        <w:rPr>
          <w:rFonts w:ascii="宋体" w:hAnsi="宋体"/>
          <w:b/>
          <w:spacing w:val="8"/>
          <w:sz w:val="24"/>
        </w:rPr>
      </w:pPr>
      <w:r>
        <w:rPr>
          <w:rFonts w:ascii="宋体" w:hAnsi="宋体" w:hint="eastAsia"/>
          <w:b/>
          <w:spacing w:val="8"/>
          <w:sz w:val="24"/>
        </w:rPr>
        <w:tab/>
      </w:r>
    </w:p>
    <w:p w:rsidR="00D92F0A" w:rsidRDefault="00D92F0A" w:rsidP="00D92F0A">
      <w:pPr>
        <w:adjustRightInd w:val="0"/>
        <w:snapToGrid w:val="0"/>
        <w:spacing w:line="440" w:lineRule="exact"/>
        <w:ind w:leftChars="200" w:left="1620" w:hangingChars="500" w:hanging="1200"/>
        <w:rPr>
          <w:rFonts w:ascii="宋体" w:hAnsi="宋体" w:cs="楷体_GB2312"/>
          <w:sz w:val="24"/>
        </w:rPr>
      </w:pPr>
    </w:p>
    <w:p w:rsidR="00D92F0A" w:rsidRDefault="00D92F0A" w:rsidP="00D92F0A">
      <w:pPr>
        <w:adjustRightInd w:val="0"/>
        <w:snapToGrid w:val="0"/>
        <w:spacing w:line="440" w:lineRule="exact"/>
        <w:ind w:leftChars="200" w:left="1620" w:hangingChars="500" w:hanging="1200"/>
        <w:rPr>
          <w:rFonts w:ascii="宋体" w:hAnsi="宋体" w:cs="楷体_GB2312"/>
          <w:sz w:val="24"/>
        </w:rPr>
      </w:pPr>
    </w:p>
    <w:p w:rsidR="00D92F0A" w:rsidRDefault="00D92F0A" w:rsidP="00D92F0A">
      <w:pPr>
        <w:adjustRightInd w:val="0"/>
        <w:snapToGrid w:val="0"/>
        <w:spacing w:line="440" w:lineRule="exact"/>
        <w:ind w:leftChars="200" w:left="1620" w:hangingChars="500" w:hanging="1200"/>
        <w:rPr>
          <w:rFonts w:ascii="宋体" w:hAnsi="宋体" w:cs="楷体_GB2312"/>
          <w:sz w:val="24"/>
        </w:rPr>
      </w:pPr>
    </w:p>
    <w:p w:rsidR="00D92F0A" w:rsidRDefault="00D92F0A" w:rsidP="00D92F0A">
      <w:pPr>
        <w:pStyle w:val="2"/>
        <w:ind w:firstLineChars="950" w:firstLine="2670"/>
        <w:jc w:val="both"/>
      </w:pPr>
      <w:bookmarkStart w:id="57" w:name="_Toc158794219"/>
      <w:bookmarkStart w:id="58" w:name="_Toc244272466"/>
      <w:bookmarkStart w:id="59" w:name="_Toc158773305"/>
      <w:bookmarkStart w:id="60" w:name="_Toc160477245"/>
      <w:bookmarkStart w:id="61" w:name="_Toc310492842"/>
      <w:bookmarkStart w:id="62" w:name="_Toc418799501"/>
      <w:bookmarkStart w:id="63" w:name="_Toc480289598"/>
      <w:bookmarkStart w:id="64" w:name="_Toc133043340"/>
      <w:r>
        <w:rPr>
          <w:rFonts w:hint="eastAsia"/>
        </w:rPr>
        <w:t>第二章</w:t>
      </w:r>
      <w:r>
        <w:rPr>
          <w:rFonts w:hint="eastAsia"/>
        </w:rPr>
        <w:t xml:space="preserve"> </w:t>
      </w:r>
      <w:r>
        <w:rPr>
          <w:rFonts w:hint="eastAsia"/>
        </w:rPr>
        <w:t>施工</w:t>
      </w:r>
      <w:bookmarkEnd w:id="57"/>
      <w:bookmarkEnd w:id="58"/>
      <w:bookmarkEnd w:id="59"/>
      <w:bookmarkEnd w:id="60"/>
      <w:bookmarkEnd w:id="61"/>
      <w:r>
        <w:rPr>
          <w:rFonts w:hint="eastAsia"/>
        </w:rPr>
        <w:t>总体部署</w:t>
      </w:r>
      <w:bookmarkEnd w:id="62"/>
      <w:bookmarkEnd w:id="63"/>
    </w:p>
    <w:p w:rsidR="00D92F0A" w:rsidRDefault="00D92F0A" w:rsidP="00D92F0A">
      <w:pPr>
        <w:adjustRightInd w:val="0"/>
        <w:snapToGrid w:val="0"/>
        <w:spacing w:line="440" w:lineRule="exact"/>
        <w:ind w:firstLineChars="200" w:firstLine="480"/>
        <w:rPr>
          <w:rFonts w:ascii="宋体" w:hAnsi="宋体" w:cs="楷体_GB2312"/>
          <w:snapToGrid w:val="0"/>
          <w:kern w:val="0"/>
          <w:sz w:val="24"/>
        </w:rPr>
      </w:pPr>
      <w:bookmarkStart w:id="65" w:name="_Toc160477246"/>
      <w:bookmarkStart w:id="66" w:name="_Toc158773306"/>
      <w:bookmarkStart w:id="67" w:name="_Toc158794220"/>
      <w:bookmarkStart w:id="68" w:name="_Toc244272467"/>
      <w:bookmarkStart w:id="69" w:name="_Toc310492843"/>
      <w:r>
        <w:rPr>
          <w:rFonts w:ascii="宋体" w:hAnsi="宋体" w:cs="楷体_GB2312" w:hint="eastAsia"/>
          <w:snapToGrid w:val="0"/>
          <w:kern w:val="0"/>
          <w:sz w:val="24"/>
        </w:rPr>
        <w:t>施工部署是指导本工程施工的纲要，包括施工组织与协调、施工准备、主要方案选择、组织机构等。</w:t>
      </w:r>
    </w:p>
    <w:p w:rsidR="00D92F0A" w:rsidRDefault="00D92F0A" w:rsidP="00D92F0A">
      <w:pPr>
        <w:pStyle w:val="3"/>
      </w:pPr>
      <w:bookmarkStart w:id="70" w:name="_Toc418799502"/>
      <w:bookmarkStart w:id="71" w:name="_Toc212712923"/>
      <w:bookmarkStart w:id="72" w:name="_Toc199492353"/>
      <w:bookmarkStart w:id="73" w:name="_Toc201920063"/>
      <w:bookmarkStart w:id="74" w:name="_Toc480289599"/>
      <w:bookmarkStart w:id="75" w:name="_Toc350263700"/>
      <w:bookmarkStart w:id="76" w:name="_Toc214799397"/>
      <w:bookmarkStart w:id="77" w:name="_Toc212789086"/>
      <w:r>
        <w:rPr>
          <w:rFonts w:hint="eastAsia"/>
        </w:rPr>
        <w:t xml:space="preserve">2.1 </w:t>
      </w:r>
      <w:r>
        <w:rPr>
          <w:rFonts w:hint="eastAsia"/>
        </w:rPr>
        <w:t>施工组织与协调</w:t>
      </w:r>
      <w:bookmarkEnd w:id="70"/>
      <w:bookmarkEnd w:id="71"/>
      <w:bookmarkEnd w:id="72"/>
      <w:bookmarkEnd w:id="73"/>
      <w:bookmarkEnd w:id="74"/>
      <w:bookmarkEnd w:id="75"/>
      <w:bookmarkEnd w:id="76"/>
      <w:bookmarkEnd w:id="77"/>
    </w:p>
    <w:p w:rsidR="00D92F0A" w:rsidRDefault="00D92F0A" w:rsidP="00D92F0A">
      <w:pPr>
        <w:spacing w:line="440" w:lineRule="exact"/>
        <w:rPr>
          <w:rFonts w:ascii="宋体" w:hAnsi="宋体" w:cs="楷体_GB2312"/>
          <w:sz w:val="24"/>
        </w:rPr>
      </w:pPr>
      <w:r>
        <w:rPr>
          <w:rFonts w:ascii="宋体" w:hAnsi="宋体" w:cs="楷体_GB2312" w:hint="eastAsia"/>
          <w:sz w:val="24"/>
        </w:rPr>
        <w:t>2.1.1 人力组织</w:t>
      </w:r>
    </w:p>
    <w:p w:rsidR="00D92F0A" w:rsidRDefault="00D92F0A" w:rsidP="00D92F0A">
      <w:pPr>
        <w:adjustRightInd w:val="0"/>
        <w:snapToGrid w:val="0"/>
        <w:spacing w:line="440" w:lineRule="exact"/>
        <w:ind w:leftChars="200" w:left="420" w:firstLineChars="150" w:firstLine="360"/>
        <w:rPr>
          <w:rFonts w:ascii="宋体" w:hAnsi="宋体" w:cs="楷体_GB2312"/>
          <w:snapToGrid w:val="0"/>
          <w:kern w:val="0"/>
          <w:sz w:val="24"/>
        </w:rPr>
      </w:pPr>
      <w:r>
        <w:rPr>
          <w:rFonts w:ascii="宋体" w:hAnsi="宋体" w:cs="楷体_GB2312" w:hint="eastAsia"/>
          <w:snapToGrid w:val="0"/>
          <w:kern w:val="0"/>
          <w:sz w:val="24"/>
        </w:rPr>
        <w:t>我们在研究了工程的特点以后，除选择了公司优秀项目班子成员外，还拟选派抽调技术成熟、组织严密，已有同类工程施工经验的施工队伍，在项目部的统一安排下，分别完成相应的工程施工。</w:t>
      </w:r>
    </w:p>
    <w:p w:rsidR="00D92F0A" w:rsidRDefault="00D92F0A" w:rsidP="00D92F0A">
      <w:pPr>
        <w:spacing w:line="440" w:lineRule="exact"/>
        <w:rPr>
          <w:rFonts w:ascii="宋体" w:hAnsi="宋体" w:cs="楷体_GB2312"/>
          <w:sz w:val="24"/>
        </w:rPr>
      </w:pPr>
      <w:r>
        <w:rPr>
          <w:rFonts w:ascii="宋体" w:hAnsi="宋体" w:cs="楷体_GB2312" w:hint="eastAsia"/>
          <w:sz w:val="24"/>
        </w:rPr>
        <w:t>2.1.2前期施工准备</w:t>
      </w:r>
    </w:p>
    <w:p w:rsidR="00D92F0A" w:rsidRDefault="00D92F0A" w:rsidP="00D92F0A">
      <w:pPr>
        <w:adjustRightInd w:val="0"/>
        <w:snapToGrid w:val="0"/>
        <w:spacing w:line="440" w:lineRule="exact"/>
        <w:ind w:firstLineChars="50" w:firstLine="120"/>
        <w:rPr>
          <w:rFonts w:ascii="宋体" w:hAnsi="宋体" w:cs="楷体_GB2312"/>
          <w:snapToGrid w:val="0"/>
          <w:kern w:val="0"/>
          <w:sz w:val="24"/>
        </w:rPr>
      </w:pPr>
      <w:r>
        <w:rPr>
          <w:rFonts w:ascii="宋体" w:hAnsi="宋体" w:cs="楷体_GB2312" w:hint="eastAsia"/>
          <w:snapToGrid w:val="0"/>
          <w:kern w:val="0"/>
          <w:sz w:val="24"/>
        </w:rPr>
        <w:t>1、材料准备</w:t>
      </w:r>
    </w:p>
    <w:p w:rsidR="00D92F0A" w:rsidRDefault="00D92F0A" w:rsidP="00D92F0A">
      <w:pPr>
        <w:adjustRightInd w:val="0"/>
        <w:snapToGrid w:val="0"/>
        <w:spacing w:line="440" w:lineRule="exact"/>
        <w:ind w:leftChars="200" w:left="420" w:firstLineChars="200" w:firstLine="480"/>
        <w:rPr>
          <w:rFonts w:ascii="宋体" w:hAnsi="宋体" w:cs="楷体_GB2312"/>
          <w:snapToGrid w:val="0"/>
          <w:kern w:val="0"/>
          <w:sz w:val="24"/>
        </w:rPr>
      </w:pPr>
      <w:r>
        <w:rPr>
          <w:rFonts w:ascii="宋体" w:hAnsi="宋体" w:cs="楷体_GB2312" w:hint="eastAsia"/>
          <w:snapToGrid w:val="0"/>
          <w:kern w:val="0"/>
          <w:sz w:val="24"/>
        </w:rPr>
        <w:t>由于本工程苗木量大，因此需要在现场施工前根据图纸要求，落实苗木的进货渠道，并做好相应的号苗、起苗及运输等工作，做好前期屯苗工作，确保整个工程进度。</w:t>
      </w:r>
    </w:p>
    <w:p w:rsidR="00D92F0A" w:rsidRDefault="00D92F0A" w:rsidP="00D92F0A">
      <w:pPr>
        <w:adjustRightInd w:val="0"/>
        <w:snapToGrid w:val="0"/>
        <w:spacing w:line="440" w:lineRule="exact"/>
        <w:ind w:firstLineChars="50" w:firstLine="120"/>
        <w:rPr>
          <w:rFonts w:ascii="宋体" w:hAnsi="宋体" w:cs="楷体_GB2312"/>
          <w:snapToGrid w:val="0"/>
          <w:kern w:val="0"/>
          <w:sz w:val="24"/>
        </w:rPr>
      </w:pPr>
      <w:r>
        <w:rPr>
          <w:rFonts w:ascii="宋体" w:hAnsi="宋体" w:cs="楷体_GB2312" w:hint="eastAsia"/>
          <w:snapToGrid w:val="0"/>
          <w:kern w:val="0"/>
          <w:sz w:val="24"/>
        </w:rPr>
        <w:t>2、机械准备</w:t>
      </w:r>
    </w:p>
    <w:p w:rsidR="00D92F0A" w:rsidRDefault="00D92F0A" w:rsidP="00D92F0A">
      <w:pPr>
        <w:adjustRightInd w:val="0"/>
        <w:snapToGrid w:val="0"/>
        <w:spacing w:line="440" w:lineRule="exact"/>
        <w:ind w:leftChars="200" w:left="420" w:firstLineChars="150" w:firstLine="360"/>
        <w:rPr>
          <w:rFonts w:ascii="宋体" w:hAnsi="宋体" w:cs="楷体_GB2312"/>
          <w:snapToGrid w:val="0"/>
          <w:kern w:val="0"/>
          <w:sz w:val="24"/>
        </w:rPr>
      </w:pPr>
      <w:r>
        <w:rPr>
          <w:rFonts w:ascii="宋体" w:hAnsi="宋体" w:cs="楷体_GB2312" w:hint="eastAsia"/>
          <w:snapToGrid w:val="0"/>
          <w:kern w:val="0"/>
          <w:sz w:val="24"/>
        </w:rPr>
        <w:t>应充分预计施工过程中的种种困难，合理安排机械进场以及做好机械的维修、调换的准备工作。</w:t>
      </w:r>
    </w:p>
    <w:p w:rsidR="00D92F0A" w:rsidRDefault="00D92F0A" w:rsidP="00D92F0A">
      <w:pPr>
        <w:adjustRightInd w:val="0"/>
        <w:snapToGrid w:val="0"/>
        <w:spacing w:line="440" w:lineRule="exact"/>
        <w:ind w:firstLineChars="50" w:firstLine="120"/>
        <w:rPr>
          <w:rFonts w:ascii="宋体" w:hAnsi="宋体" w:cs="楷体_GB2312"/>
          <w:snapToGrid w:val="0"/>
          <w:kern w:val="0"/>
          <w:sz w:val="24"/>
        </w:rPr>
      </w:pPr>
      <w:r>
        <w:rPr>
          <w:rFonts w:ascii="宋体" w:hAnsi="宋体" w:cs="楷体_GB2312" w:hint="eastAsia"/>
          <w:snapToGrid w:val="0"/>
          <w:kern w:val="0"/>
          <w:sz w:val="24"/>
        </w:rPr>
        <w:t>3、技术准备</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（1）更深层次组织图纸学习和会审，尽可能把设计图纸上的疑问解决在施工之前。</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（2）编制施工组织设计和施工方案，报甲方、监理认可。</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（3）制定详细的施工进度计划、人员机械进场计划、材料到场计划。</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（4）与甲方沟通临舍计划，协调解决三通（水、电、道路）。</w:t>
      </w:r>
    </w:p>
    <w:p w:rsidR="00D92F0A" w:rsidRDefault="00D92F0A" w:rsidP="00D92F0A">
      <w:pPr>
        <w:spacing w:line="440" w:lineRule="exact"/>
        <w:rPr>
          <w:rFonts w:ascii="宋体" w:hAnsi="宋体" w:cs="楷体_GB2312"/>
          <w:sz w:val="24"/>
        </w:rPr>
      </w:pPr>
      <w:r>
        <w:rPr>
          <w:rFonts w:ascii="宋体" w:hAnsi="宋体" w:cs="楷体_GB2312" w:hint="eastAsia"/>
          <w:sz w:val="24"/>
        </w:rPr>
        <w:t>2.1.3进场施工</w:t>
      </w:r>
    </w:p>
    <w:p w:rsidR="00D92F0A" w:rsidRDefault="00D92F0A" w:rsidP="00D92F0A">
      <w:pPr>
        <w:adjustRightInd w:val="0"/>
        <w:snapToGrid w:val="0"/>
        <w:spacing w:line="440" w:lineRule="exact"/>
        <w:ind w:leftChars="50" w:left="345" w:hangingChars="100" w:hanging="240"/>
        <w:rPr>
          <w:rFonts w:ascii="宋体" w:hAnsi="宋体" w:cs="楷体_GB2312"/>
          <w:snapToGrid w:val="0"/>
          <w:kern w:val="0"/>
          <w:sz w:val="24"/>
        </w:rPr>
      </w:pPr>
      <w:r>
        <w:rPr>
          <w:rFonts w:ascii="宋体" w:hAnsi="宋体" w:cs="楷体_GB2312" w:hint="eastAsia"/>
          <w:snapToGrid w:val="0"/>
          <w:kern w:val="0"/>
          <w:sz w:val="24"/>
        </w:rPr>
        <w:t>1、项目管理班子在开工前进入现场，对于临舍设施采取搭建临舍的措施，以便节省更多的时间，为后续人员尽快进入现场创造条件，为开工作好前期准备。</w:t>
      </w:r>
    </w:p>
    <w:p w:rsidR="00D92F0A" w:rsidRDefault="00D92F0A" w:rsidP="00D92F0A">
      <w:pPr>
        <w:adjustRightInd w:val="0"/>
        <w:snapToGrid w:val="0"/>
        <w:spacing w:line="440" w:lineRule="exact"/>
        <w:ind w:firstLineChars="50" w:firstLine="120"/>
        <w:rPr>
          <w:rFonts w:ascii="宋体" w:hAnsi="宋体" w:cs="楷体_GB2312"/>
          <w:snapToGrid w:val="0"/>
          <w:kern w:val="0"/>
          <w:sz w:val="24"/>
        </w:rPr>
      </w:pPr>
      <w:r>
        <w:rPr>
          <w:rFonts w:ascii="宋体" w:hAnsi="宋体" w:cs="楷体_GB2312" w:hint="eastAsia"/>
          <w:snapToGrid w:val="0"/>
          <w:kern w:val="0"/>
          <w:sz w:val="24"/>
        </w:rPr>
        <w:t>2、同时关注工人进场状态，做好对工人的各种教育确保后续施工顺利</w:t>
      </w:r>
    </w:p>
    <w:p w:rsidR="00D92F0A" w:rsidRDefault="00D92F0A" w:rsidP="00D92F0A">
      <w:pPr>
        <w:adjustRightInd w:val="0"/>
        <w:snapToGrid w:val="0"/>
        <w:spacing w:line="440" w:lineRule="exact"/>
        <w:ind w:firstLineChars="50" w:firstLine="120"/>
        <w:rPr>
          <w:rFonts w:ascii="宋体" w:hAnsi="宋体" w:cs="楷体_GB2312"/>
          <w:snapToGrid w:val="0"/>
          <w:kern w:val="0"/>
          <w:sz w:val="24"/>
        </w:rPr>
      </w:pPr>
      <w:r>
        <w:rPr>
          <w:rFonts w:ascii="宋体" w:hAnsi="宋体" w:cs="楷体_GB2312" w:hint="eastAsia"/>
          <w:snapToGrid w:val="0"/>
          <w:kern w:val="0"/>
          <w:sz w:val="24"/>
        </w:rPr>
        <w:t>3、根据每天每周施工进度计划控制，随时做好人员的动态调整。</w:t>
      </w:r>
    </w:p>
    <w:p w:rsidR="00D92F0A" w:rsidRDefault="00D92F0A" w:rsidP="00D92F0A">
      <w:pPr>
        <w:pStyle w:val="3"/>
      </w:pPr>
      <w:bookmarkStart w:id="78" w:name="_Toc418799503"/>
      <w:bookmarkStart w:id="79" w:name="_Toc480289600"/>
      <w:r>
        <w:rPr>
          <w:rFonts w:hint="eastAsia"/>
        </w:rPr>
        <w:lastRenderedPageBreak/>
        <w:t xml:space="preserve">2.2 </w:t>
      </w:r>
      <w:r>
        <w:rPr>
          <w:rFonts w:hint="eastAsia"/>
        </w:rPr>
        <w:t>项目</w:t>
      </w:r>
      <w:bookmarkEnd w:id="65"/>
      <w:bookmarkEnd w:id="66"/>
      <w:bookmarkEnd w:id="67"/>
      <w:r>
        <w:rPr>
          <w:rFonts w:hint="eastAsia"/>
        </w:rPr>
        <w:t>部组织机构</w:t>
      </w:r>
      <w:bookmarkEnd w:id="68"/>
      <w:bookmarkEnd w:id="69"/>
      <w:bookmarkEnd w:id="78"/>
      <w:bookmarkEnd w:id="79"/>
    </w:p>
    <w:p w:rsidR="00D92F0A" w:rsidRDefault="00D92F0A" w:rsidP="00D92F0A">
      <w:pPr>
        <w:pStyle w:val="afc"/>
        <w:ind w:leftChars="100" w:left="210" w:firstLineChars="175" w:firstLine="420"/>
        <w:rPr>
          <w:rFonts w:ascii="宋体" w:hAnsi="宋体" w:cs="楷体_GB2312"/>
        </w:rPr>
      </w:pPr>
      <w:r>
        <w:rPr>
          <w:rFonts w:ascii="宋体" w:hAnsi="宋体" w:cs="楷体_GB2312" w:hint="eastAsia"/>
        </w:rPr>
        <w:t>我司在现场设立项目经理部，由项目经理负责与甲方管理团队和设计方进行协调，并且完成项目的管理；指导和监督现场经理和技术负责人的工作。</w:t>
      </w:r>
    </w:p>
    <w:p w:rsidR="00D92F0A" w:rsidRDefault="00D92F0A" w:rsidP="00D92F0A">
      <w:pPr>
        <w:pStyle w:val="afc"/>
        <w:ind w:leftChars="100" w:left="210" w:firstLineChars="125" w:firstLine="300"/>
        <w:rPr>
          <w:rFonts w:ascii="宋体" w:hAnsi="宋体"/>
        </w:rPr>
      </w:pPr>
      <w:r>
        <w:rPr>
          <w:rFonts w:ascii="宋体" w:hAnsi="宋体" w:cs="楷体_GB2312" w:hint="eastAsia"/>
        </w:rPr>
        <w:t>项目部下设技术部、工程部、质安部、物资设备供应部、经营部、办公室等职能部门。项目部下辖六个专业化施工队。</w:t>
      </w:r>
    </w:p>
    <w:p w:rsidR="00D92F0A" w:rsidRDefault="00D92F0A" w:rsidP="00D92F0A">
      <w:pPr>
        <w:pStyle w:val="afc"/>
        <w:rPr>
          <w:rFonts w:ascii="宋体" w:hAnsi="宋体" w:cs="楷体_GB2312"/>
        </w:rPr>
      </w:pPr>
      <w:bookmarkStart w:id="80" w:name="_Toc158794221"/>
      <w:bookmarkStart w:id="81" w:name="_Toc160477247"/>
      <w:bookmarkStart w:id="82" w:name="_Toc158773307"/>
      <w:bookmarkStart w:id="83" w:name="_Toc244272468"/>
      <w:bookmarkStart w:id="84" w:name="_Toc310492844"/>
      <w:r>
        <w:rPr>
          <w:rFonts w:ascii="宋体" w:hAnsi="宋体" w:cs="楷体_GB2312" w:hint="eastAsia"/>
        </w:rPr>
        <w:t>2.2项目部职能部门和主要管理人员职</w:t>
      </w:r>
      <w:bookmarkEnd w:id="80"/>
      <w:bookmarkEnd w:id="81"/>
      <w:bookmarkEnd w:id="82"/>
      <w:r>
        <w:rPr>
          <w:rFonts w:ascii="宋体" w:hAnsi="宋体" w:cs="楷体_GB2312" w:hint="eastAsia"/>
        </w:rPr>
        <w:t>责</w:t>
      </w:r>
      <w:bookmarkEnd w:id="83"/>
      <w:bookmarkEnd w:id="84"/>
    </w:p>
    <w:p w:rsidR="00D92F0A" w:rsidRDefault="00D92F0A" w:rsidP="00D92F0A">
      <w:pPr>
        <w:pStyle w:val="afc"/>
        <w:rPr>
          <w:rFonts w:ascii="宋体" w:hAnsi="宋体" w:cs="楷体_GB2312"/>
        </w:rPr>
      </w:pPr>
      <w:bookmarkStart w:id="85" w:name="_Toc160477248"/>
      <w:bookmarkStart w:id="86" w:name="_Toc244272469"/>
      <w:bookmarkStart w:id="87" w:name="_Toc158773308"/>
      <w:bookmarkStart w:id="88" w:name="_Toc158794222"/>
      <w:r>
        <w:rPr>
          <w:rFonts w:ascii="宋体" w:hAnsi="宋体" w:cs="楷体_GB2312" w:hint="eastAsia"/>
        </w:rPr>
        <w:t>2.2.1项目部职能部门职责</w:t>
      </w:r>
      <w:bookmarkEnd w:id="85"/>
      <w:bookmarkEnd w:id="86"/>
      <w:bookmarkEnd w:id="87"/>
      <w:bookmarkEnd w:id="88"/>
    </w:p>
    <w:p w:rsidR="00D92F0A" w:rsidRDefault="00D92F0A" w:rsidP="00D92F0A">
      <w:pPr>
        <w:pStyle w:val="afc"/>
        <w:rPr>
          <w:rFonts w:ascii="宋体" w:hAnsi="宋体" w:cs="楷体_GB2312"/>
        </w:rPr>
      </w:pPr>
      <w:r>
        <w:rPr>
          <w:rFonts w:ascii="宋体" w:hAnsi="宋体" w:cs="楷体_GB2312" w:hint="eastAsia"/>
        </w:rPr>
        <w:t>技术部：负责编制实施性施工组织设计，图纸审核，编制技术交底及施工现场技术指导。</w:t>
      </w:r>
    </w:p>
    <w:p w:rsidR="00D92F0A" w:rsidRDefault="00D92F0A" w:rsidP="00D92F0A">
      <w:pPr>
        <w:pStyle w:val="afc"/>
        <w:rPr>
          <w:rFonts w:ascii="宋体" w:hAnsi="宋体" w:cs="楷体_GB2312"/>
        </w:rPr>
      </w:pPr>
      <w:r>
        <w:rPr>
          <w:rFonts w:ascii="宋体" w:hAnsi="宋体" w:cs="楷体_GB2312" w:hint="eastAsia"/>
        </w:rPr>
        <w:t>工程部：负责施工组织、领导和协调工作，确保实现工期、质量、安全等规划目标。</w:t>
      </w:r>
    </w:p>
    <w:p w:rsidR="00D92F0A" w:rsidRDefault="00D92F0A" w:rsidP="00D92F0A">
      <w:pPr>
        <w:pStyle w:val="afc"/>
        <w:rPr>
          <w:rFonts w:ascii="宋体" w:hAnsi="宋体" w:cs="楷体_GB2312"/>
        </w:rPr>
      </w:pPr>
      <w:r>
        <w:rPr>
          <w:rFonts w:ascii="宋体" w:hAnsi="宋体" w:cs="楷体_GB2312" w:hint="eastAsia"/>
        </w:rPr>
        <w:t>质安部：主要负责制定保证施工质量及安全的规章、制度，并对施工现场的质量及安全进行有效地控制，最终达到该项目质量及安全目标。</w:t>
      </w:r>
    </w:p>
    <w:p w:rsidR="00D92F0A" w:rsidRDefault="00D92F0A" w:rsidP="00D92F0A">
      <w:pPr>
        <w:pStyle w:val="afc"/>
        <w:rPr>
          <w:rFonts w:ascii="宋体" w:hAnsi="宋体" w:cs="楷体_GB2312"/>
        </w:rPr>
      </w:pPr>
      <w:r>
        <w:rPr>
          <w:rFonts w:ascii="宋体" w:hAnsi="宋体" w:cs="楷体_GB2312" w:hint="eastAsia"/>
        </w:rPr>
        <w:t>物资设备部：做好现场各种苗木、材料的采购、供应和管理，并负责机械的调配、维修和管理，保障施工顺利进行，并为工程顺利实施做好保障工作。</w:t>
      </w:r>
    </w:p>
    <w:p w:rsidR="00D92F0A" w:rsidRDefault="00D92F0A" w:rsidP="00D92F0A">
      <w:pPr>
        <w:pStyle w:val="afc"/>
        <w:rPr>
          <w:rFonts w:ascii="宋体" w:hAnsi="宋体" w:cs="楷体_GB2312"/>
        </w:rPr>
      </w:pPr>
      <w:r>
        <w:rPr>
          <w:rFonts w:ascii="宋体" w:hAnsi="宋体" w:cs="楷体_GB2312" w:hint="eastAsia"/>
        </w:rPr>
        <w:t>经营部：负责工程进度安排、计量支付、合同管理和成本控制，负责资金的调配及成本核算。</w:t>
      </w:r>
    </w:p>
    <w:p w:rsidR="00D92F0A" w:rsidRDefault="00D92F0A" w:rsidP="00D92F0A">
      <w:pPr>
        <w:pStyle w:val="afc"/>
        <w:rPr>
          <w:rFonts w:ascii="宋体" w:hAnsi="宋体" w:cs="楷体_GB2312"/>
        </w:rPr>
      </w:pPr>
      <w:r>
        <w:rPr>
          <w:rFonts w:ascii="宋体" w:hAnsi="宋体" w:cs="楷体_GB2312" w:hint="eastAsia"/>
        </w:rPr>
        <w:t>办公室：主要负责日常行政事务，现场收发文记录，组织召开现场各种例会，组织文明施工和安全生产检查，及治安管理、医疗卫生、后勤管理等工作。</w:t>
      </w:r>
    </w:p>
    <w:p w:rsidR="00D92F0A" w:rsidRDefault="00D92F0A" w:rsidP="00D92F0A">
      <w:pPr>
        <w:pStyle w:val="afc"/>
        <w:rPr>
          <w:rFonts w:ascii="宋体" w:hAnsi="宋体" w:cs="楷体_GB2312"/>
        </w:rPr>
      </w:pPr>
      <w:bookmarkStart w:id="89" w:name="_Toc160477249"/>
      <w:bookmarkStart w:id="90" w:name="_Toc158773309"/>
      <w:bookmarkStart w:id="91" w:name="_Toc158794223"/>
      <w:bookmarkStart w:id="92" w:name="_Toc244272470"/>
      <w:r>
        <w:rPr>
          <w:rFonts w:ascii="宋体" w:hAnsi="宋体" w:cs="楷体_GB2312" w:hint="eastAsia"/>
        </w:rPr>
        <w:t>2.2.2主要管理人员职责</w:t>
      </w:r>
      <w:bookmarkEnd w:id="89"/>
      <w:bookmarkEnd w:id="90"/>
      <w:bookmarkEnd w:id="91"/>
      <w:bookmarkEnd w:id="92"/>
    </w:p>
    <w:p w:rsidR="00D92F0A" w:rsidRDefault="00D92F0A" w:rsidP="00D92F0A">
      <w:pPr>
        <w:pStyle w:val="afc"/>
        <w:ind w:leftChars="50" w:left="105" w:firstLineChars="150" w:firstLine="360"/>
        <w:rPr>
          <w:rFonts w:ascii="宋体" w:hAnsi="宋体" w:cs="楷体_GB2312"/>
        </w:rPr>
      </w:pPr>
      <w:r>
        <w:rPr>
          <w:rFonts w:ascii="宋体" w:hAnsi="宋体" w:cs="楷体_GB2312" w:hint="eastAsia"/>
        </w:rPr>
        <w:t>项目经理：全权负责项目施工的管理工作，全面实现项目管理目标。组织项目管理工作例会，深入施工现场，及时了解、纠正影响施工进度、质量等重大问题。主动同业主、设计单位及兄弟施工单位进行业务沟通，及时进行信息反馈。负责项目工作人员考评工作。直接负责项目施工安全管理工作，杜绝发生重大伤亡事故。</w:t>
      </w:r>
    </w:p>
    <w:p w:rsidR="00D92F0A" w:rsidRDefault="00D92F0A" w:rsidP="00D92F0A">
      <w:pPr>
        <w:pStyle w:val="afc"/>
        <w:ind w:leftChars="50" w:left="105"/>
        <w:rPr>
          <w:rFonts w:ascii="宋体" w:hAnsi="宋体" w:cs="楷体_GB2312"/>
        </w:rPr>
      </w:pPr>
      <w:r>
        <w:rPr>
          <w:rFonts w:ascii="宋体" w:hAnsi="宋体" w:cs="楷体_GB2312" w:hint="eastAsia"/>
        </w:rPr>
        <w:t>现场经理：协助项目经理工作，分管施工现场施工管理和后勤管理工作。对施工进度、文明施工、绿色环保负管理责任。</w:t>
      </w:r>
    </w:p>
    <w:p w:rsidR="00D92F0A" w:rsidRDefault="00D92F0A" w:rsidP="00D92F0A">
      <w:pPr>
        <w:pStyle w:val="afc"/>
        <w:ind w:leftChars="50" w:left="105"/>
        <w:rPr>
          <w:rFonts w:ascii="宋体" w:hAnsi="宋体" w:cs="楷体_GB2312"/>
        </w:rPr>
      </w:pPr>
      <w:r>
        <w:rPr>
          <w:rFonts w:ascii="宋体" w:hAnsi="宋体" w:cs="楷体_GB2312" w:hint="eastAsia"/>
        </w:rPr>
        <w:t>项目技术负责人：执行相关技术规范，组织编制科学、可行的施工组织设计，报公司总工及甲方、监理审批。深入领会设计创意，分析施工重点、难点，针对地形调整、大树移、种植、地面铺装等施工重点、难点及关键工序，编制《施工作业指导书》，并组织实施、评估。负责图纸会审组织工作，组织一级技术交底。负责施工质量管理和评定工作。及时检查施工技术资料汇集情况，要求施工技术资料有序、准确、完整。考核、评定项目部相关技术人员工作。</w:t>
      </w:r>
      <w:bookmarkStart w:id="93" w:name="_Toc160477250"/>
      <w:bookmarkStart w:id="94" w:name="_Toc95039032"/>
      <w:bookmarkStart w:id="95" w:name="_Toc310492845"/>
      <w:bookmarkStart w:id="96" w:name="_Toc158794224"/>
      <w:bookmarkStart w:id="97" w:name="_Toc158773310"/>
      <w:bookmarkStart w:id="98" w:name="_Toc244272471"/>
      <w:bookmarkStart w:id="99" w:name="_Toc98994210"/>
    </w:p>
    <w:p w:rsidR="00D92F0A" w:rsidRDefault="00D92F0A" w:rsidP="00D92F0A">
      <w:pPr>
        <w:pStyle w:val="3"/>
      </w:pPr>
      <w:bookmarkStart w:id="100" w:name="_Toc480289601"/>
      <w:r>
        <w:rPr>
          <w:rFonts w:hint="eastAsia"/>
        </w:rPr>
        <w:lastRenderedPageBreak/>
        <w:t>2.3</w:t>
      </w:r>
      <w:r>
        <w:rPr>
          <w:rFonts w:hint="eastAsia"/>
        </w:rPr>
        <w:t>项目流程</w:t>
      </w:r>
      <w:bookmarkEnd w:id="93"/>
      <w:bookmarkEnd w:id="94"/>
      <w:bookmarkEnd w:id="95"/>
      <w:bookmarkEnd w:id="96"/>
      <w:bookmarkEnd w:id="97"/>
      <w:bookmarkEnd w:id="98"/>
      <w:bookmarkEnd w:id="99"/>
      <w:bookmarkEnd w:id="100"/>
    </w:p>
    <w:p w:rsidR="00D92F0A" w:rsidRDefault="00D92F0A" w:rsidP="00D92F0A">
      <w:pPr>
        <w:pStyle w:val="afc"/>
        <w:rPr>
          <w:rFonts w:ascii="宋体" w:hAnsi="宋体" w:cs="楷体_GB2312"/>
        </w:rPr>
      </w:pPr>
      <w:bookmarkStart w:id="101" w:name="_Toc244272472"/>
      <w:r>
        <w:rPr>
          <w:rFonts w:ascii="宋体" w:hAnsi="宋体" w:cs="楷体_GB2312" w:hint="eastAsia"/>
        </w:rPr>
        <w:t>2.3.1项目准备阶段：包括审核图纸、现场勘查、编制施工组织设计；组织劳动力、机械和材料；办理相关手续；落实临设位置，制定现场管理制度。</w:t>
      </w:r>
      <w:bookmarkEnd w:id="101"/>
    </w:p>
    <w:p w:rsidR="00D92F0A" w:rsidRDefault="00D92F0A" w:rsidP="00D92F0A">
      <w:pPr>
        <w:pStyle w:val="afc"/>
        <w:rPr>
          <w:rFonts w:ascii="宋体" w:hAnsi="宋体" w:cs="楷体_GB2312"/>
        </w:rPr>
      </w:pPr>
      <w:bookmarkStart w:id="102" w:name="_Toc244272473"/>
      <w:r>
        <w:rPr>
          <w:rFonts w:ascii="宋体" w:hAnsi="宋体" w:cs="楷体_GB2312" w:hint="eastAsia"/>
        </w:rPr>
        <w:t>2.3.2施工阶段：组织各施工队工作，合理安排工程进度；做好工程的质量、进度、成本管理；做好工程资料的编制和整理；组织竣工验收。</w:t>
      </w:r>
      <w:bookmarkEnd w:id="102"/>
    </w:p>
    <w:p w:rsidR="00D92F0A" w:rsidRDefault="00D92F0A" w:rsidP="00D92F0A">
      <w:pPr>
        <w:pStyle w:val="afc"/>
        <w:rPr>
          <w:rFonts w:cs="楷体_GB2312"/>
        </w:rPr>
      </w:pPr>
      <w:bookmarkStart w:id="103" w:name="_Toc244272474"/>
      <w:r>
        <w:rPr>
          <w:rFonts w:ascii="宋体" w:hAnsi="宋体" w:cs="楷体_GB2312" w:hint="eastAsia"/>
        </w:rPr>
        <w:t>2.3.3 养护阶</w:t>
      </w:r>
      <w:r>
        <w:rPr>
          <w:rFonts w:cs="楷体_GB2312" w:hint="eastAsia"/>
        </w:rPr>
        <w:t>段：制定养护方案；落实养护计划；进行养护管理；养护移交、收回工程保修款。</w:t>
      </w:r>
      <w:bookmarkStart w:id="104" w:name="_Toc133043331"/>
      <w:bookmarkStart w:id="105" w:name="_Toc418799499"/>
      <w:bookmarkEnd w:id="103"/>
    </w:p>
    <w:p w:rsidR="00D92F0A" w:rsidRDefault="00D92F0A" w:rsidP="00D92F0A">
      <w:pPr>
        <w:pStyle w:val="3"/>
      </w:pPr>
      <w:bookmarkStart w:id="106" w:name="_Toc480289602"/>
      <w:r>
        <w:rPr>
          <w:rFonts w:hint="eastAsia"/>
        </w:rPr>
        <w:t>2.4</w:t>
      </w:r>
      <w:r>
        <w:rPr>
          <w:rFonts w:hint="eastAsia"/>
        </w:rPr>
        <w:t>工程</w:t>
      </w:r>
      <w:bookmarkStart w:id="107" w:name="_Toc133043332"/>
      <w:bookmarkEnd w:id="104"/>
      <w:r>
        <w:rPr>
          <w:rFonts w:hint="eastAsia"/>
        </w:rPr>
        <w:t>重点、难点</w:t>
      </w:r>
      <w:bookmarkEnd w:id="105"/>
      <w:bookmarkEnd w:id="106"/>
    </w:p>
    <w:p w:rsidR="00D92F0A" w:rsidRDefault="00D92F0A" w:rsidP="00D92F0A">
      <w:pPr>
        <w:pStyle w:val="afc"/>
        <w:rPr>
          <w:rFonts w:ascii="宋体" w:hAnsi="宋体" w:cs="楷体_GB2312"/>
        </w:rPr>
      </w:pPr>
      <w:bookmarkStart w:id="108" w:name="_Toc418799500"/>
      <w:r>
        <w:rPr>
          <w:rFonts w:ascii="宋体" w:hAnsi="宋体" w:cs="楷体_GB2312" w:hint="eastAsia"/>
        </w:rPr>
        <w:t>2.4.1、苗木量大，可用资源少、苗木裸根栽植必须应季栽植。</w:t>
      </w:r>
    </w:p>
    <w:p w:rsidR="00D92F0A" w:rsidRDefault="00D92F0A" w:rsidP="00D92F0A">
      <w:pPr>
        <w:pStyle w:val="afc"/>
        <w:rPr>
          <w:rFonts w:ascii="宋体" w:hAnsi="宋体" w:cs="楷体_GB2312"/>
        </w:rPr>
      </w:pPr>
      <w:r>
        <w:rPr>
          <w:rFonts w:ascii="宋体" w:hAnsi="宋体" w:cs="楷体_GB2312" w:hint="eastAsia"/>
        </w:rPr>
        <w:t>2.4.2、保证苗木质量是本工程重点</w:t>
      </w:r>
      <w:bookmarkEnd w:id="108"/>
      <w:r>
        <w:rPr>
          <w:rFonts w:ascii="宋体" w:hAnsi="宋体" w:cs="楷体_GB2312" w:hint="eastAsia"/>
        </w:rPr>
        <w:t>。</w:t>
      </w:r>
    </w:p>
    <w:p w:rsidR="00D92F0A" w:rsidRDefault="00D92F0A" w:rsidP="00D92F0A">
      <w:pPr>
        <w:pStyle w:val="afc"/>
        <w:rPr>
          <w:rFonts w:ascii="宋体" w:hAnsi="宋体" w:cs="楷体_GB2312"/>
        </w:rPr>
      </w:pPr>
      <w:r>
        <w:rPr>
          <w:rFonts w:ascii="宋体" w:hAnsi="宋体" w:cs="楷体_GB2312" w:hint="eastAsia"/>
        </w:rPr>
        <w:t>2.4.3、苗木需水量大，难供应，很难保证成活率这是本工程难点。</w:t>
      </w:r>
    </w:p>
    <w:p w:rsidR="00D92F0A" w:rsidRDefault="00D92F0A" w:rsidP="00D92F0A">
      <w:pPr>
        <w:pStyle w:val="afc"/>
        <w:rPr>
          <w:rFonts w:ascii="宋体" w:hAnsi="宋体" w:cs="楷体_GB2312"/>
        </w:rPr>
      </w:pPr>
      <w:r>
        <w:rPr>
          <w:rFonts w:ascii="宋体" w:hAnsi="宋体" w:cs="楷体_GB2312" w:hint="eastAsia"/>
        </w:rPr>
        <w:t>对策：我们已做好充分思想准备，除本公司苗圃自备苗木外，要广泛了解苗源，收集各方面信息，提早下手，选苗定苗，以确保苗木供应和质量。</w:t>
      </w:r>
    </w:p>
    <w:p w:rsidR="00D92F0A" w:rsidRDefault="00D92F0A" w:rsidP="00D92F0A">
      <w:pPr>
        <w:spacing w:line="440" w:lineRule="exact"/>
        <w:rPr>
          <w:rFonts w:ascii="宋体" w:hAnsi="宋体" w:cs="楷体_GB2312"/>
          <w:sz w:val="24"/>
        </w:rPr>
      </w:pPr>
      <w:r>
        <w:rPr>
          <w:rFonts w:ascii="宋体" w:hAnsi="宋体" w:cs="楷体_GB2312" w:hint="eastAsia"/>
          <w:sz w:val="24"/>
        </w:rPr>
        <w:t>1、成立多人组成的苗木采购办公室，专项负责苗木信息收集和采购，保证采购资金。</w:t>
      </w:r>
    </w:p>
    <w:p w:rsidR="00D92F0A" w:rsidRDefault="00D92F0A" w:rsidP="00D92F0A">
      <w:pPr>
        <w:spacing w:line="440" w:lineRule="exact"/>
        <w:ind w:left="360" w:hangingChars="150" w:hanging="360"/>
        <w:rPr>
          <w:rFonts w:ascii="宋体" w:hAnsi="宋体" w:cs="楷体_GB2312"/>
          <w:sz w:val="24"/>
        </w:rPr>
      </w:pPr>
      <w:r>
        <w:rPr>
          <w:rFonts w:ascii="宋体" w:hAnsi="宋体" w:cs="楷体_GB2312" w:hint="eastAsia"/>
          <w:sz w:val="24"/>
        </w:rPr>
        <w:t>2、我司多年与北京市周边河北地区大中型专业苗圃已建立了长期的信息沟通机制，了解掌握苗源；与社会众多小型苗圃和专业种植户广泛增加联系，扩大苗源，作为         必要的补充。</w:t>
      </w:r>
    </w:p>
    <w:p w:rsidR="00D92F0A" w:rsidRDefault="00D92F0A" w:rsidP="00D92F0A">
      <w:pPr>
        <w:spacing w:line="440" w:lineRule="exact"/>
        <w:rPr>
          <w:rFonts w:ascii="宋体" w:hAnsi="宋体" w:cs="楷体_GB2312"/>
          <w:sz w:val="24"/>
        </w:rPr>
      </w:pPr>
      <w:r>
        <w:rPr>
          <w:rFonts w:ascii="宋体" w:hAnsi="宋体" w:cs="楷体_GB2312" w:hint="eastAsia"/>
          <w:sz w:val="24"/>
        </w:rPr>
        <w:t>3、从农村苗户、农田林带、防护片林等可调整区域采购合格的苗木。</w:t>
      </w:r>
    </w:p>
    <w:p w:rsidR="00D92F0A" w:rsidRDefault="00D92F0A" w:rsidP="00D92F0A">
      <w:pPr>
        <w:spacing w:line="440" w:lineRule="exact"/>
        <w:rPr>
          <w:rFonts w:ascii="宋体" w:hAnsi="宋体" w:cs="楷体_GB2312"/>
          <w:sz w:val="24"/>
        </w:rPr>
      </w:pPr>
      <w:r>
        <w:rPr>
          <w:rFonts w:ascii="宋体" w:hAnsi="宋体" w:cs="楷体_GB2312" w:hint="eastAsia"/>
          <w:sz w:val="24"/>
        </w:rPr>
        <w:t>4、挖掘社会的机关、企事单位、学校、部队等单位庭院可调整的苗木资源潜力。</w:t>
      </w:r>
    </w:p>
    <w:p w:rsidR="00D92F0A" w:rsidRDefault="00D92F0A" w:rsidP="00D92F0A">
      <w:pPr>
        <w:spacing w:line="440" w:lineRule="exact"/>
        <w:ind w:left="360" w:hangingChars="150" w:hanging="360"/>
        <w:rPr>
          <w:rFonts w:ascii="宋体" w:hAnsi="宋体" w:cs="楷体_GB2312"/>
          <w:sz w:val="24"/>
        </w:rPr>
      </w:pPr>
      <w:r>
        <w:rPr>
          <w:rFonts w:ascii="宋体" w:hAnsi="宋体" w:cs="楷体_GB2312" w:hint="eastAsia"/>
          <w:sz w:val="24"/>
        </w:rPr>
        <w:t>5、保证不同来源的苗木规格和质量的统一。苗木满足以下要求：严格按苗木要求购苗，选择枝干健壮、形体优美的苗木，苗木移栽控制截枝量，严禁出现没枝的单干苗木。</w:t>
      </w:r>
    </w:p>
    <w:p w:rsidR="00D92F0A" w:rsidRDefault="00D92F0A" w:rsidP="00D92F0A">
      <w:pPr>
        <w:spacing w:line="440" w:lineRule="exact"/>
        <w:rPr>
          <w:rFonts w:ascii="宋体" w:hAnsi="宋体" w:cs="楷体_GB2312"/>
          <w:sz w:val="24"/>
        </w:rPr>
      </w:pPr>
      <w:bookmarkStart w:id="109" w:name="_Toc133043333"/>
      <w:bookmarkEnd w:id="107"/>
      <w:r>
        <w:rPr>
          <w:rFonts w:ascii="宋体" w:hAnsi="宋体" w:cs="楷体_GB2312" w:hint="eastAsia"/>
          <w:sz w:val="24"/>
        </w:rPr>
        <w:t xml:space="preserve"> 6、进场前勘测现场，跟甲方协商选合适位置打井供水，并铺设相应管道。</w:t>
      </w:r>
    </w:p>
    <w:p w:rsidR="00D92F0A" w:rsidRDefault="00D92F0A" w:rsidP="00D92F0A">
      <w:pPr>
        <w:spacing w:line="440" w:lineRule="exact"/>
        <w:ind w:left="360" w:hangingChars="150" w:hanging="360"/>
        <w:rPr>
          <w:rFonts w:ascii="宋体" w:hAnsi="宋体" w:cs="楷体_GB2312"/>
          <w:sz w:val="24"/>
        </w:rPr>
      </w:pPr>
      <w:r>
        <w:rPr>
          <w:rFonts w:ascii="宋体" w:hAnsi="宋体" w:cs="楷体_GB2312" w:hint="eastAsia"/>
          <w:sz w:val="24"/>
        </w:rPr>
        <w:t xml:space="preserve"> 7、组织水罐车运水浇灌，调集公司的所有水车和当地租赁组成10余量的运水车队，确保树苗的浇灌，确保苗木栽植后不缺水，确保苗木的成活率。</w:t>
      </w:r>
    </w:p>
    <w:bookmarkEnd w:id="64"/>
    <w:bookmarkEnd w:id="109"/>
    <w:p w:rsidR="00D92F0A" w:rsidRDefault="00D92F0A" w:rsidP="00D92F0A">
      <w:pPr>
        <w:widowControl/>
        <w:jc w:val="left"/>
        <w:rPr>
          <w:rFonts w:ascii="宋体" w:hAnsi="宋体" w:cs="楷体_GB2312"/>
          <w:snapToGrid w:val="0"/>
          <w:kern w:val="0"/>
          <w:sz w:val="24"/>
        </w:rPr>
        <w:sectPr w:rsidR="00D92F0A">
          <w:footerReference w:type="default" r:id="rId10"/>
          <w:footerReference w:type="first" r:id="rId11"/>
          <w:pgSz w:w="11906" w:h="16838"/>
          <w:pgMar w:top="1418" w:right="1418" w:bottom="1418" w:left="1418" w:header="851" w:footer="992" w:gutter="0"/>
          <w:pgNumType w:start="3"/>
          <w:cols w:space="720"/>
          <w:titlePg/>
          <w:docGrid w:linePitch="286"/>
        </w:sectPr>
      </w:pPr>
    </w:p>
    <w:p w:rsidR="00D92F0A" w:rsidRDefault="00D92F0A" w:rsidP="00D92F0A">
      <w:pPr>
        <w:pStyle w:val="2"/>
      </w:pPr>
      <w:bookmarkStart w:id="110" w:name="_Toc133043360"/>
      <w:bookmarkStart w:id="111" w:name="_Toc418799511"/>
      <w:bookmarkStart w:id="112" w:name="_Toc480289603"/>
      <w:r>
        <w:rPr>
          <w:rFonts w:hint="eastAsia"/>
        </w:rPr>
        <w:lastRenderedPageBreak/>
        <w:t xml:space="preserve"> </w:t>
      </w:r>
      <w:r>
        <w:rPr>
          <w:rFonts w:hint="eastAsia"/>
        </w:rPr>
        <w:t>第三章</w:t>
      </w:r>
      <w:r>
        <w:rPr>
          <w:rFonts w:hint="eastAsia"/>
        </w:rPr>
        <w:t xml:space="preserve"> </w:t>
      </w:r>
      <w:r>
        <w:rPr>
          <w:rFonts w:hint="eastAsia"/>
        </w:rPr>
        <w:t>主要施工方</w:t>
      </w:r>
      <w:bookmarkEnd w:id="110"/>
      <w:r>
        <w:rPr>
          <w:rFonts w:hint="eastAsia"/>
        </w:rPr>
        <w:t>案</w:t>
      </w:r>
      <w:bookmarkEnd w:id="111"/>
      <w:r>
        <w:rPr>
          <w:rFonts w:hint="eastAsia"/>
        </w:rPr>
        <w:t>及技术措施</w:t>
      </w:r>
      <w:bookmarkEnd w:id="112"/>
    </w:p>
    <w:p w:rsidR="00D92F0A" w:rsidRDefault="00D92F0A" w:rsidP="00D92F0A">
      <w:pPr>
        <w:pStyle w:val="3"/>
      </w:pPr>
      <w:bookmarkStart w:id="113" w:name="_Toc131435510"/>
      <w:bookmarkStart w:id="114" w:name="_Toc131435113"/>
      <w:bookmarkStart w:id="115" w:name="_Toc133043364"/>
      <w:bookmarkStart w:id="116" w:name="_Toc480289604"/>
      <w:bookmarkStart w:id="117" w:name="_Toc418799512"/>
      <w:r>
        <w:rPr>
          <w:rFonts w:hint="eastAsia"/>
        </w:rPr>
        <w:t xml:space="preserve">3.1 </w:t>
      </w:r>
      <w:bookmarkEnd w:id="113"/>
      <w:bookmarkEnd w:id="114"/>
      <w:bookmarkEnd w:id="115"/>
      <w:r>
        <w:rPr>
          <w:rFonts w:hint="eastAsia"/>
        </w:rPr>
        <w:t>绿化工程</w:t>
      </w:r>
      <w:bookmarkEnd w:id="116"/>
      <w:bookmarkEnd w:id="117"/>
    </w:p>
    <w:p w:rsidR="00D92F0A" w:rsidRDefault="00D92F0A" w:rsidP="00D92F0A">
      <w:pPr>
        <w:tabs>
          <w:tab w:val="left" w:pos="5970"/>
        </w:tabs>
        <w:adjustRightInd w:val="0"/>
        <w:spacing w:line="440" w:lineRule="exact"/>
        <w:rPr>
          <w:rFonts w:ascii="宋体" w:hAnsi="宋体" w:cs="楷体_GB2312"/>
          <w:sz w:val="24"/>
        </w:rPr>
      </w:pPr>
      <w:bookmarkStart w:id="118" w:name="_Toc131435598"/>
      <w:bookmarkStart w:id="119" w:name="_Toc133043365"/>
      <w:bookmarkStart w:id="120" w:name="_Toc131435643"/>
      <w:bookmarkStart w:id="121" w:name="_Toc131436199"/>
      <w:bookmarkStart w:id="122" w:name="_Toc131435114"/>
      <w:r>
        <w:rPr>
          <w:rFonts w:ascii="宋体" w:hAnsi="宋体" w:cs="楷体_GB2312" w:hint="eastAsia"/>
          <w:sz w:val="24"/>
        </w:rPr>
        <w:t>3.1.1苗木种植的施工方法</w:t>
      </w:r>
      <w:r>
        <w:rPr>
          <w:rFonts w:ascii="宋体" w:hAnsi="宋体" w:cs="楷体_GB2312" w:hint="eastAsia"/>
          <w:sz w:val="24"/>
        </w:rPr>
        <w:tab/>
      </w:r>
      <w:r>
        <w:rPr>
          <w:rFonts w:ascii="宋体" w:hAnsi="宋体" w:cs="楷体_GB2312" w:hint="eastAsia"/>
          <w:sz w:val="24"/>
        </w:rPr>
        <w:br/>
        <w:t>1、点放线：</w:t>
      </w:r>
      <w:r>
        <w:rPr>
          <w:rFonts w:ascii="宋体" w:hAnsi="宋体" w:cs="楷体_GB2312" w:hint="eastAsia"/>
          <w:sz w:val="24"/>
        </w:rPr>
        <w:br/>
        <w:t xml:space="preserve">    ①坐标定点法根据植物配置的疏密度先按一定的比例在设计图及现场分别打         好控制方格；在图上用尺量出树木在某方格的纵横尺寸。</w:t>
      </w:r>
      <w:r>
        <w:rPr>
          <w:rFonts w:ascii="宋体" w:hAnsi="宋体" w:cs="楷体_GB2312" w:hint="eastAsia"/>
          <w:sz w:val="24"/>
        </w:rPr>
        <w:br/>
        <w:t xml:space="preserve">    ②仪器测放法用经纬仪或小平板仪根据地上原有基点将树群依照设计树距的位置依次定出位置。</w:t>
      </w:r>
      <w:r>
        <w:rPr>
          <w:rFonts w:ascii="宋体" w:hAnsi="宋体" w:cs="楷体_GB2312" w:hint="eastAsia"/>
          <w:sz w:val="24"/>
        </w:rPr>
        <w:br/>
        <w:t xml:space="preserve">    定点后，宜采用白灰打点或打桩，标明树种、坑径、栽植数量。</w:t>
      </w:r>
      <w:r>
        <w:rPr>
          <w:rFonts w:ascii="宋体" w:hAnsi="宋体" w:cs="楷体_GB2312" w:hint="eastAsia"/>
          <w:sz w:val="24"/>
        </w:rPr>
        <w:br/>
        <w:t>2、种植穴：以所定灰点为中心沿四周向下挖坑，坑的大小依土球规格600*600*600</w:t>
      </w:r>
    </w:p>
    <w:p w:rsidR="00D92F0A" w:rsidRDefault="00D92F0A" w:rsidP="00D92F0A">
      <w:pPr>
        <w:snapToGrid w:val="0"/>
        <w:spacing w:line="440" w:lineRule="exact"/>
        <w:rPr>
          <w:rFonts w:ascii="宋体" w:hAnsi="宋体" w:cs="楷体_GB2312"/>
          <w:sz w:val="24"/>
        </w:rPr>
      </w:pPr>
      <w:r>
        <w:rPr>
          <w:rFonts w:ascii="宋体" w:hAnsi="宋体" w:cs="楷体_GB2312" w:hint="eastAsia"/>
          <w:sz w:val="24"/>
        </w:rPr>
        <w:t>发现电缆、管道等必须停止操作，及时找有关部门配合解决。</w:t>
      </w:r>
      <w:r>
        <w:rPr>
          <w:rFonts w:ascii="宋体" w:hAnsi="宋体" w:cs="楷体_GB2312" w:hint="eastAsia"/>
          <w:sz w:val="24"/>
        </w:rPr>
        <w:br/>
        <w:t>4、除瓦砾、施放基肥：挖穴后，发现瓦砾多或土质差，必须清除瓦砾垃圾、换新土。根据土质情况和植物生长特点施加基肥；如用堆沤蘑菇肥或木屑，蘑菇肥或木屑必须用3%的过磷酸钙加4%的尿素进行堆沤后方可使用。</w:t>
      </w:r>
      <w:r>
        <w:rPr>
          <w:rFonts w:ascii="宋体" w:hAnsi="宋体" w:cs="楷体_GB2312" w:hint="eastAsia"/>
          <w:sz w:val="24"/>
        </w:rPr>
        <w:br/>
        <w:t>5、苗木的种植</w:t>
      </w:r>
      <w:r>
        <w:rPr>
          <w:rFonts w:ascii="宋体" w:hAnsi="宋体" w:cs="楷体_GB2312" w:hint="eastAsia"/>
          <w:sz w:val="24"/>
        </w:rPr>
        <w:br/>
        <w:t>起苗：</w:t>
      </w:r>
      <w:r>
        <w:rPr>
          <w:rFonts w:ascii="宋体" w:hAnsi="宋体" w:cs="楷体_GB2312" w:hint="eastAsia"/>
          <w:sz w:val="24"/>
        </w:rPr>
        <w:br/>
        <w:t xml:space="preserve">    ①选苗：作为苗木的乔木要求杆形通直，分枝均匀，匀称；茎体粗壮，无折断折伤，树皮无损伤，土球完整，无破裂或松散；无病虫害。特殊形态的苗木要符合设计要求。</w:t>
      </w:r>
      <w:r>
        <w:rPr>
          <w:rFonts w:ascii="宋体" w:hAnsi="宋体" w:cs="楷体_GB2312" w:hint="eastAsia"/>
          <w:sz w:val="24"/>
        </w:rPr>
        <w:br/>
        <w:t xml:space="preserve">    ②起苗时间：起苗时间在苗木休眠期；并保证栽植时间与起苗时间紧密配合，做到随起随栽。</w:t>
      </w:r>
      <w:r>
        <w:rPr>
          <w:rFonts w:ascii="宋体" w:hAnsi="宋体" w:cs="楷体_GB2312" w:hint="eastAsia"/>
          <w:sz w:val="24"/>
        </w:rPr>
        <w:br/>
        <w:t xml:space="preserve">    ③起苗方法：起苗前1-3天应适当淋水使泥土松软。起苗要保证苗木根系完 整，裸根起苗应尽量多保留根系并留宿土；若掘出后不能及时运走，应埋土假植。</w:t>
      </w:r>
      <w:r>
        <w:rPr>
          <w:rFonts w:ascii="宋体" w:hAnsi="宋体" w:cs="楷体_GB2312" w:hint="eastAsia"/>
          <w:sz w:val="24"/>
        </w:rPr>
        <w:br/>
        <w:t>6、乔木修剪、运输及假植：</w:t>
      </w:r>
      <w:r>
        <w:rPr>
          <w:rFonts w:ascii="宋体" w:hAnsi="宋体" w:cs="楷体_GB2312" w:hint="eastAsia"/>
          <w:sz w:val="24"/>
        </w:rPr>
        <w:br/>
        <w:t xml:space="preserve">    ①苗木修剪：种植前，应对苗木进行适度修剪。修剪时应遵循各种树木自然        形态的特点和生物学特性，在保持基本形态下剪去阴枝、病弱枝、徒长枝、重叠或过密的枝条，并适当剪摘去部分叶片。对于断根、劈裂根、病虫根和过长的根，也应进行适当修剪。剪口均应平而光滑，并及时涂抹防腐剂以防过分蒸发、干旱及病虫害。</w:t>
      </w:r>
      <w:r>
        <w:rPr>
          <w:rFonts w:ascii="宋体" w:hAnsi="宋体" w:cs="楷体_GB2312" w:hint="eastAsia"/>
          <w:sz w:val="24"/>
        </w:rPr>
        <w:br/>
        <w:t xml:space="preserve">    ②苗木运输：苗木的装车、运输、卸车等各项工序；应保证树木的树冠、根</w:t>
      </w:r>
      <w:r>
        <w:rPr>
          <w:rFonts w:ascii="宋体" w:hAnsi="宋体" w:cs="楷体_GB2312" w:hint="eastAsia"/>
          <w:sz w:val="24"/>
        </w:rPr>
        <w:lastRenderedPageBreak/>
        <w:t>系、土球的完好，不应折断树枝、擦伤树皮或损伤根系。装运高度2m以下的苗木，可以立放；2m以上的压斜放，土球向前，树干向后，并用木架将树干架稳扎牢，垫牢挤严。卸车时应双手抱土球轻轻放下或用网格兜着土球底部抬下。若土球较大，宜借助木板将土球从车上顺势慢慢滑下，不可滚动土球。土球直径超过60cm的树苗，应用吊车装车，卸车时直接吊到树穴辅助种植。</w:t>
      </w:r>
      <w:r>
        <w:rPr>
          <w:rFonts w:ascii="宋体" w:hAnsi="宋体" w:cs="楷体_GB2312" w:hint="eastAsia"/>
          <w:sz w:val="24"/>
        </w:rPr>
        <w:br/>
        <w:t xml:space="preserve">    ③苗木假植：苗木运到种植现场，若不能及时种植，应进行假植。裸植苗木可平放地面，覆土或盖湿草；也可事选挖好宽1.5-2.0m、深0.4m的假植沟，将苗木排放整齐，逐层覆土。带土球苗木应尽量集中，将其直立，将土球垫稳、排严，周围用土培好。若假植时间过长，则应适量浇水，保持土壤湿润，同时注意防治病虫害。</w:t>
      </w:r>
      <w:r>
        <w:rPr>
          <w:rFonts w:ascii="宋体" w:hAnsi="宋体" w:cs="楷体_GB2312" w:hint="eastAsia"/>
          <w:sz w:val="24"/>
        </w:rPr>
        <w:br/>
        <w:t>7、苗木木的栽植：</w:t>
      </w:r>
      <w:r>
        <w:rPr>
          <w:rFonts w:ascii="宋体" w:hAnsi="宋体" w:cs="楷体_GB2312" w:hint="eastAsia"/>
          <w:sz w:val="24"/>
        </w:rPr>
        <w:br/>
        <w:t xml:space="preserve">    ①回填底部植土：以拌有基肥的土为树坑底部植土，使穴深与土球高度相符；尽量避免深度不符来回搬动。</w:t>
      </w:r>
      <w:r>
        <w:rPr>
          <w:rFonts w:ascii="宋体" w:hAnsi="宋体" w:cs="楷体_GB2312" w:hint="eastAsia"/>
          <w:sz w:val="24"/>
        </w:rPr>
        <w:br/>
        <w:t xml:space="preserve">    ②摆放苗木：将苗木放到穴内，竖直看齐后垫土固定土球，再剪除包装材料。行列树一般要求按从粗到细、从高到低进行排列。</w:t>
      </w:r>
      <w:r>
        <w:rPr>
          <w:rFonts w:ascii="宋体" w:hAnsi="宋体" w:cs="楷体_GB2312" w:hint="eastAsia"/>
          <w:sz w:val="24"/>
        </w:rPr>
        <w:br/>
        <w:t xml:space="preserve">    ③填土插实：在接触根部的地方应铺放一层没有拌肥的干净植土，填入好土至树穴的一半时，用木棍将土球四周的松土插实，然后继续用土填满种植穴并插实，使种植土均匀、密实地分布在土球的周围。</w:t>
      </w:r>
      <w:r>
        <w:rPr>
          <w:rFonts w:ascii="宋体" w:hAnsi="宋体" w:cs="楷体_GB2312" w:hint="eastAsia"/>
          <w:sz w:val="24"/>
        </w:rPr>
        <w:br/>
        <w:t xml:space="preserve">    ④淋定根水：栽植后，必须在当天淋透定根水。</w:t>
      </w:r>
      <w:bookmarkEnd w:id="118"/>
      <w:bookmarkEnd w:id="119"/>
      <w:bookmarkEnd w:id="120"/>
      <w:bookmarkEnd w:id="121"/>
      <w:bookmarkEnd w:id="122"/>
    </w:p>
    <w:p w:rsidR="00D92F0A" w:rsidRDefault="00D92F0A" w:rsidP="00D92F0A">
      <w:pPr>
        <w:spacing w:line="440" w:lineRule="exact"/>
        <w:rPr>
          <w:rFonts w:ascii="宋体" w:hAnsi="宋体" w:cs="楷体_GB2312"/>
          <w:sz w:val="24"/>
        </w:rPr>
      </w:pPr>
      <w:bookmarkStart w:id="123" w:name="_Toc180642398"/>
      <w:bookmarkStart w:id="124" w:name="_Toc199492383"/>
      <w:bookmarkStart w:id="125" w:name="_Toc212789104"/>
      <w:bookmarkStart w:id="126" w:name="_Toc201920081"/>
      <w:bookmarkStart w:id="127" w:name="_Toc160529860"/>
      <w:bookmarkStart w:id="128" w:name="_Toc212712940"/>
      <w:r>
        <w:rPr>
          <w:rFonts w:ascii="宋体" w:hAnsi="宋体" w:cs="楷体_GB2312" w:hint="eastAsia"/>
          <w:sz w:val="24"/>
        </w:rPr>
        <w:t>3.1.2苗木养护管理</w:t>
      </w:r>
      <w:bookmarkEnd w:id="123"/>
      <w:bookmarkEnd w:id="124"/>
      <w:bookmarkEnd w:id="125"/>
      <w:bookmarkEnd w:id="126"/>
      <w:bookmarkEnd w:id="127"/>
      <w:bookmarkEnd w:id="128"/>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俗话说：“三分种，七分养”只种不养，苗木就会因栽植时的机械损伤而枯死或生长发育不良，给景观造成不可弥补的损失。因此栽植后，需派专人精心养护管理，根据苗木不同生长习性，适时适地进行除草、施肥疏枝、防止病虫害侵蚀，使苗木成活率尽可能的达到最高，对于栽植后部分枯死之苗，应及时补植调整，对于生长发育不良之树木，。</w:t>
      </w:r>
    </w:p>
    <w:p w:rsidR="00D92F0A" w:rsidRDefault="00D92F0A" w:rsidP="00D92F0A">
      <w:pPr>
        <w:spacing w:line="440" w:lineRule="exact"/>
        <w:rPr>
          <w:rFonts w:ascii="宋体" w:hAnsi="宋体" w:cs="楷体_GB2312"/>
          <w:sz w:val="24"/>
        </w:rPr>
      </w:pPr>
      <w:r>
        <w:rPr>
          <w:rFonts w:ascii="宋体" w:hAnsi="宋体" w:cs="楷体_GB2312" w:hint="eastAsia"/>
          <w:sz w:val="24"/>
        </w:rPr>
        <w:t>1.浇水</w:t>
      </w:r>
    </w:p>
    <w:p w:rsidR="00D92F0A" w:rsidRDefault="00D92F0A" w:rsidP="00D92F0A">
      <w:pPr>
        <w:spacing w:line="440" w:lineRule="exact"/>
        <w:ind w:leftChars="100" w:left="210" w:firstLineChars="100" w:firstLine="240"/>
        <w:rPr>
          <w:rFonts w:ascii="宋体" w:hAnsi="宋体" w:cs="楷体_GB2312"/>
          <w:sz w:val="24"/>
        </w:rPr>
      </w:pPr>
      <w:r>
        <w:rPr>
          <w:rFonts w:ascii="宋体" w:hAnsi="宋体" w:cs="楷体_GB2312" w:hint="eastAsia"/>
          <w:sz w:val="24"/>
        </w:rPr>
        <w:t>苗木种植后应及时浇头遍水，并保证头三遍水浇足浇透。以后视天气情况和苗木生长状况随时进行水分的供给。一年中的春水和冻水应分别与三月中旬和十月中旬进行，浇水要浇足浇透，浇三遍以上。</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t>2.修剪</w:t>
      </w:r>
    </w:p>
    <w:p w:rsidR="00D92F0A" w:rsidRDefault="00D92F0A" w:rsidP="00D92F0A">
      <w:pPr>
        <w:spacing w:line="440" w:lineRule="exact"/>
        <w:ind w:firstLineChars="100" w:firstLine="240"/>
        <w:rPr>
          <w:rFonts w:ascii="宋体" w:hAnsi="宋体" w:cs="楷体_GB2312"/>
          <w:sz w:val="24"/>
        </w:rPr>
      </w:pPr>
      <w:r>
        <w:rPr>
          <w:rFonts w:ascii="宋体" w:hAnsi="宋体" w:cs="楷体_GB2312" w:hint="eastAsia"/>
          <w:sz w:val="24"/>
        </w:rPr>
        <w:t xml:space="preserve"> 苗木依其生长、适时修剪，一般在冬季休眠期进行。</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lastRenderedPageBreak/>
        <w:t>3.打药</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做到及时发现及时防治，对症用药，喷药时均匀周到，控制病虫害在最低水平，确保景观优美。在病虫害高发期，每月必须打一次药进行防治。</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t>4.除草（防火）</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 xml:space="preserve"> 杂草防除效果如何将会直接关系到绿化景观的好坏，如果杂草防除不好会使植物生长不良。杂草的防除要以人工和生物防除为主，以化学防除为辅。</w:t>
      </w:r>
      <w:r>
        <w:rPr>
          <w:rFonts w:ascii="宋体" w:hAnsi="宋体" w:cs="楷体_GB2312" w:hint="eastAsia"/>
          <w:sz w:val="24"/>
        </w:rPr>
        <w:br/>
      </w:r>
      <w:r>
        <w:rPr>
          <w:rFonts w:ascii="宋体" w:hAnsi="宋体" w:cs="宋体" w:hint="eastAsia"/>
          <w:sz w:val="24"/>
        </w:rPr>
        <w:t> </w:t>
      </w:r>
      <w:r>
        <w:rPr>
          <w:rFonts w:ascii="宋体" w:hAnsi="宋体" w:cs="楷体" w:hint="eastAsia"/>
          <w:sz w:val="24"/>
        </w:rPr>
        <w:t xml:space="preserve">    1</w:t>
      </w:r>
      <w:r>
        <w:rPr>
          <w:rFonts w:ascii="宋体" w:hAnsi="宋体" w:cs="楷体_GB2312" w:hint="eastAsia"/>
          <w:sz w:val="24"/>
        </w:rPr>
        <w:t>）人工防除。对于面积较小的草坪(特别是栽植初期)，人工防除杂草虽费工、费时，但实用效果好，对植物无伤害。修剪可以起到防除杂草的作用。</w:t>
      </w:r>
      <w:r>
        <w:rPr>
          <w:rFonts w:ascii="宋体" w:hAnsi="宋体" w:cs="楷体_GB2312" w:hint="eastAsia"/>
          <w:sz w:val="24"/>
        </w:rPr>
        <w:br/>
      </w:r>
      <w:r>
        <w:rPr>
          <w:rFonts w:ascii="宋体" w:hAnsi="宋体" w:cs="宋体" w:hint="eastAsia"/>
          <w:sz w:val="24"/>
        </w:rPr>
        <w:t> </w:t>
      </w:r>
      <w:r>
        <w:rPr>
          <w:rFonts w:ascii="宋体" w:hAnsi="宋体" w:cs="楷体" w:hint="eastAsia"/>
          <w:sz w:val="24"/>
        </w:rPr>
        <w:t xml:space="preserve">    2</w:t>
      </w:r>
      <w:r>
        <w:rPr>
          <w:rFonts w:ascii="宋体" w:hAnsi="宋体" w:cs="楷体_GB2312" w:hint="eastAsia"/>
          <w:sz w:val="24"/>
        </w:rPr>
        <w:t>）化学防除。在杂草严重地块可以采用化学防除，但不管何种除草剂在使用前必须先试验后再大面积使用，以免造成不必要的损失。特别注意要选择不漂浮、对人无害的除草剂。</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t>6.防寒</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1）秋季增施磷钾肥，增加植物的抗寒性。</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2）浇足三遍防冻水，保护好植物的根系。</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t>7.成品保护措施</w:t>
      </w:r>
    </w:p>
    <w:p w:rsidR="00D92F0A" w:rsidRDefault="00D92F0A" w:rsidP="00D92F0A">
      <w:pPr>
        <w:spacing w:line="440" w:lineRule="exact"/>
        <w:ind w:firstLineChars="248" w:firstLine="595"/>
        <w:rPr>
          <w:rFonts w:ascii="宋体" w:hAnsi="宋体" w:cs="楷体_GB2312"/>
          <w:sz w:val="24"/>
        </w:rPr>
      </w:pPr>
      <w:r>
        <w:rPr>
          <w:rFonts w:ascii="宋体" w:hAnsi="宋体" w:cs="楷体_GB2312" w:hint="eastAsia"/>
          <w:sz w:val="24"/>
        </w:rPr>
        <w:t>在养护期内，对绿地内的所有植物和配套设施进行日常巡视，发现问题及时解决，遇有缺株死苗及时补换。</w:t>
      </w:r>
    </w:p>
    <w:p w:rsidR="00D92F0A" w:rsidRDefault="00D92F0A" w:rsidP="00D92F0A">
      <w:pPr>
        <w:spacing w:line="440" w:lineRule="exact"/>
        <w:ind w:firstLineChars="50" w:firstLine="120"/>
        <w:rPr>
          <w:rFonts w:ascii="宋体" w:hAnsi="宋体" w:cs="楷体_GB2312"/>
          <w:sz w:val="24"/>
        </w:rPr>
      </w:pPr>
      <w:bookmarkStart w:id="129" w:name="_Toc199492384"/>
      <w:bookmarkStart w:id="130" w:name="_Toc180642399"/>
      <w:bookmarkStart w:id="131" w:name="_Toc160529863"/>
      <w:r>
        <w:rPr>
          <w:rFonts w:ascii="宋体" w:hAnsi="宋体" w:cs="楷体_GB2312" w:hint="eastAsia"/>
          <w:sz w:val="24"/>
        </w:rPr>
        <w:t>8.养护质量标准</w:t>
      </w:r>
      <w:bookmarkEnd w:id="129"/>
      <w:bookmarkEnd w:id="130"/>
    </w:p>
    <w:p w:rsidR="00D92F0A" w:rsidRDefault="00D92F0A" w:rsidP="00D92F0A">
      <w:pPr>
        <w:spacing w:line="440" w:lineRule="exact"/>
        <w:rPr>
          <w:rFonts w:ascii="宋体" w:hAnsi="宋体" w:cs="楷体_GB2312"/>
          <w:sz w:val="24"/>
        </w:rPr>
      </w:pPr>
      <w:r>
        <w:rPr>
          <w:rFonts w:ascii="宋体" w:hAnsi="宋体" w:cs="楷体_GB2312" w:hint="eastAsia"/>
          <w:sz w:val="24"/>
        </w:rPr>
        <w:t>（一）树木养护质量标准</w:t>
      </w:r>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1、生长势好：生长量超过该树种、该规格的平均生长量；</w:t>
      </w:r>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2、叶片健壮，有光泽</w:t>
      </w:r>
    </w:p>
    <w:p w:rsidR="00D92F0A" w:rsidRDefault="00D92F0A" w:rsidP="00D92F0A">
      <w:pPr>
        <w:spacing w:line="440" w:lineRule="exact"/>
        <w:ind w:left="1260" w:hanging="1260"/>
        <w:rPr>
          <w:rFonts w:ascii="宋体" w:hAnsi="宋体" w:cs="楷体_GB2312"/>
          <w:sz w:val="24"/>
        </w:rPr>
      </w:pPr>
      <w:r>
        <w:rPr>
          <w:rFonts w:ascii="宋体" w:hAnsi="宋体" w:cs="楷体_GB2312" w:hint="eastAsia"/>
          <w:sz w:val="24"/>
        </w:rPr>
        <w:t xml:space="preserve">     （1）叶片正常，落叶树叶大而肥厚，针叶树针健壮。在正常的条件下不黄叶、不焦叶、不卷叶、不落叶、叶上无虫尿、虫网、灰尘；</w:t>
      </w:r>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（2）被啃咬的叶片最严重的每株在5％以下(包括5%以下同)</w:t>
      </w:r>
    </w:p>
    <w:p w:rsidR="00D92F0A" w:rsidRDefault="00D92F0A" w:rsidP="00D92F0A">
      <w:pPr>
        <w:spacing w:line="440" w:lineRule="exact"/>
        <w:ind w:firstLine="420"/>
        <w:rPr>
          <w:rFonts w:ascii="宋体" w:hAnsi="宋体" w:cs="楷体_GB2312"/>
          <w:sz w:val="24"/>
        </w:rPr>
      </w:pPr>
      <w:r>
        <w:rPr>
          <w:rFonts w:ascii="宋体" w:hAnsi="宋体" w:cs="楷体_GB2312" w:hint="eastAsia"/>
          <w:sz w:val="24"/>
        </w:rPr>
        <w:t>3、枝干健壮</w:t>
      </w:r>
    </w:p>
    <w:p w:rsidR="00D92F0A" w:rsidRDefault="00D92F0A" w:rsidP="00D92F0A">
      <w:pPr>
        <w:spacing w:line="440" w:lineRule="exact"/>
        <w:ind w:firstLineChars="250" w:firstLine="600"/>
        <w:rPr>
          <w:rFonts w:ascii="宋体" w:hAnsi="宋体" w:cs="楷体_GB2312"/>
          <w:sz w:val="24"/>
        </w:rPr>
      </w:pPr>
      <w:r>
        <w:rPr>
          <w:rFonts w:ascii="宋体" w:hAnsi="宋体" w:cs="楷体_GB2312" w:hint="eastAsia"/>
          <w:sz w:val="24"/>
        </w:rPr>
        <w:t>（1）无明显枯枝、死叉、枝条粗壮、过冬前新梢已木质化；</w:t>
      </w:r>
    </w:p>
    <w:p w:rsidR="00D92F0A" w:rsidRDefault="00D92F0A" w:rsidP="00D92F0A">
      <w:pPr>
        <w:spacing w:line="440" w:lineRule="exact"/>
        <w:ind w:firstLineChars="250" w:firstLine="600"/>
        <w:rPr>
          <w:rFonts w:ascii="宋体" w:hAnsi="宋体" w:cs="楷体_GB2312"/>
          <w:sz w:val="24"/>
        </w:rPr>
      </w:pPr>
      <w:r>
        <w:rPr>
          <w:rFonts w:ascii="宋体" w:hAnsi="宋体" w:cs="楷体_GB2312" w:hint="eastAsia"/>
          <w:sz w:val="24"/>
        </w:rPr>
        <w:t>（2）无蛀干害虫的活卵、活虫；</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 xml:space="preserve"> （3）介壳虫最严重处，主干、主枝上平均每100厘米l头活虫以下(包括l头，下同)，较细的枝条平均每尺长，在5头以下，株数都在2％以下；</w:t>
      </w:r>
    </w:p>
    <w:p w:rsidR="00D92F0A" w:rsidRDefault="00D92F0A" w:rsidP="00D92F0A">
      <w:pPr>
        <w:spacing w:line="440" w:lineRule="exact"/>
        <w:ind w:left="1200" w:hangingChars="500" w:hanging="1200"/>
        <w:rPr>
          <w:rFonts w:ascii="宋体" w:hAnsi="宋体" w:cs="楷体_GB2312"/>
          <w:sz w:val="24"/>
        </w:rPr>
      </w:pPr>
      <w:r>
        <w:rPr>
          <w:rFonts w:ascii="宋体" w:hAnsi="宋体" w:cs="楷体_GB2312" w:hint="eastAsia"/>
          <w:sz w:val="24"/>
        </w:rPr>
        <w:t xml:space="preserve">     （4）无明显的人为损坏，绿地、草坪内无堆物、堆料、搭棚或侵占等；</w:t>
      </w:r>
    </w:p>
    <w:p w:rsidR="00D92F0A" w:rsidRDefault="00D92F0A" w:rsidP="00D92F0A">
      <w:pPr>
        <w:spacing w:line="440" w:lineRule="exact"/>
        <w:ind w:leftChars="258" w:left="1022" w:hangingChars="200" w:hanging="480"/>
        <w:jc w:val="left"/>
        <w:rPr>
          <w:rFonts w:ascii="宋体" w:hAnsi="宋体" w:cs="楷体_GB2312"/>
          <w:sz w:val="24"/>
        </w:rPr>
      </w:pPr>
      <w:r>
        <w:rPr>
          <w:rFonts w:ascii="宋体" w:hAnsi="宋体" w:cs="楷体_GB2312" w:hint="eastAsia"/>
          <w:sz w:val="24"/>
        </w:rPr>
        <w:t>（5）树冠完整美观，分枝点合适，主侧枝分布均称和数量适宜，内膛不</w:t>
      </w:r>
      <w:r>
        <w:rPr>
          <w:rFonts w:ascii="宋体" w:hAnsi="宋体" w:cs="楷体_GB2312" w:hint="eastAsia"/>
          <w:sz w:val="24"/>
        </w:rPr>
        <w:lastRenderedPageBreak/>
        <w:t>乱，通风透光。绿篱、黄杨球等，应枝条茂密，丰满无缺。</w:t>
      </w:r>
    </w:p>
    <w:p w:rsidR="00D92F0A" w:rsidRDefault="00D92F0A" w:rsidP="00D92F0A">
      <w:pPr>
        <w:spacing w:line="440" w:lineRule="exact"/>
        <w:rPr>
          <w:rFonts w:ascii="宋体" w:hAnsi="宋体" w:cs="楷体_GB2312"/>
          <w:sz w:val="24"/>
        </w:rPr>
      </w:pPr>
      <w:r>
        <w:rPr>
          <w:rFonts w:ascii="宋体" w:hAnsi="宋体" w:cs="楷体_GB2312" w:hint="eastAsia"/>
          <w:sz w:val="24"/>
        </w:rPr>
        <w:t>（二）绿化工作参考指导</w:t>
      </w:r>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l、绿化植物分类：</w:t>
      </w:r>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乔木：指有明显主干，生长高度能超过2米以上的树木。</w:t>
      </w:r>
    </w:p>
    <w:p w:rsidR="00D92F0A" w:rsidRDefault="00D92F0A" w:rsidP="00D92F0A">
      <w:pPr>
        <w:spacing w:line="440" w:lineRule="exact"/>
        <w:ind w:firstLineChars="150" w:firstLine="360"/>
        <w:rPr>
          <w:rFonts w:ascii="宋体" w:hAnsi="宋体" w:cs="楷体_GB2312"/>
          <w:sz w:val="24"/>
        </w:rPr>
      </w:pPr>
      <w:r>
        <w:rPr>
          <w:rFonts w:ascii="宋体" w:hAnsi="宋体" w:cs="楷体_GB2312" w:hint="eastAsia"/>
          <w:sz w:val="24"/>
        </w:rPr>
        <w:t>2、绿化植物的补植移植</w:t>
      </w:r>
    </w:p>
    <w:p w:rsidR="00D92F0A" w:rsidRDefault="00D92F0A" w:rsidP="00D92F0A">
      <w:pPr>
        <w:spacing w:line="440" w:lineRule="exact"/>
        <w:ind w:left="1080" w:hangingChars="450" w:hanging="1080"/>
        <w:rPr>
          <w:rFonts w:ascii="宋体" w:hAnsi="宋体" w:cs="楷体_GB2312"/>
          <w:sz w:val="24"/>
        </w:rPr>
      </w:pPr>
      <w:r>
        <w:rPr>
          <w:rFonts w:ascii="宋体" w:hAnsi="宋体" w:cs="楷体_GB2312" w:hint="eastAsia"/>
          <w:sz w:val="24"/>
        </w:rPr>
        <w:t xml:space="preserve">    （1）绿化植物的补植应根据植物自身特性，生长需要，在适宜时节进行。</w:t>
      </w:r>
    </w:p>
    <w:p w:rsidR="00D92F0A" w:rsidRDefault="00D92F0A" w:rsidP="00D92F0A">
      <w:pPr>
        <w:spacing w:line="440" w:lineRule="exact"/>
        <w:ind w:left="1080" w:hangingChars="450" w:hanging="1080"/>
        <w:rPr>
          <w:rFonts w:ascii="宋体" w:hAnsi="宋体" w:cs="楷体_GB2312"/>
          <w:sz w:val="24"/>
        </w:rPr>
      </w:pPr>
      <w:r>
        <w:rPr>
          <w:rFonts w:ascii="宋体" w:hAnsi="宋体" w:cs="楷体_GB2312" w:hint="eastAsia"/>
          <w:sz w:val="24"/>
        </w:rPr>
        <w:t xml:space="preserve">    （2）种植树木时，需综合考虑树冠、树干的大小，裸根植物保留适当的根冠比，达到根冠平衡，土球植物保证足够土球大小。</w:t>
      </w:r>
    </w:p>
    <w:p w:rsidR="00D92F0A" w:rsidRDefault="00D92F0A" w:rsidP="00D92F0A">
      <w:pPr>
        <w:spacing w:line="440" w:lineRule="exact"/>
        <w:ind w:left="1080" w:hangingChars="450" w:hanging="1080"/>
        <w:rPr>
          <w:rFonts w:ascii="宋体" w:hAnsi="宋体" w:cs="楷体_GB2312"/>
          <w:sz w:val="24"/>
        </w:rPr>
      </w:pPr>
      <w:r>
        <w:rPr>
          <w:rFonts w:ascii="宋体" w:hAnsi="宋体" w:cs="楷体_GB2312" w:hint="eastAsia"/>
          <w:sz w:val="24"/>
        </w:rPr>
        <w:t xml:space="preserve">    （3）绿化植物移植时，只切断主根，尽量保持足够的须根，以使其能迅速恢复生长。</w:t>
      </w:r>
    </w:p>
    <w:p w:rsidR="00D92F0A" w:rsidRDefault="00D92F0A" w:rsidP="00D92F0A">
      <w:pPr>
        <w:spacing w:line="440" w:lineRule="exact"/>
        <w:ind w:left="960" w:hangingChars="400" w:hanging="960"/>
        <w:rPr>
          <w:rFonts w:ascii="宋体" w:hAnsi="宋体" w:cs="楷体_GB2312"/>
          <w:sz w:val="24"/>
        </w:rPr>
      </w:pPr>
      <w:r>
        <w:rPr>
          <w:rFonts w:ascii="宋体" w:hAnsi="宋体" w:cs="楷体_GB2312" w:hint="eastAsia"/>
          <w:sz w:val="24"/>
        </w:rPr>
        <w:t xml:space="preserve">    （4）一般在植物生长季不进行树木移植．若要移植，为了减少蒸发，保持植物体内有足够水分，在移栽树木时，一般要去掉三分之二的枝冠。对须根少或难成活的树木，要剪掉所以树叶，只保留树干。</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3、浇水</w:t>
      </w:r>
    </w:p>
    <w:p w:rsidR="00D92F0A" w:rsidRDefault="00D92F0A" w:rsidP="00D92F0A">
      <w:pPr>
        <w:spacing w:line="440" w:lineRule="exact"/>
        <w:ind w:left="1200" w:hangingChars="500" w:hanging="1200"/>
        <w:rPr>
          <w:rFonts w:ascii="宋体" w:hAnsi="宋体" w:cs="楷体_GB2312"/>
          <w:sz w:val="24"/>
        </w:rPr>
      </w:pPr>
      <w:r>
        <w:rPr>
          <w:rFonts w:ascii="宋体" w:hAnsi="宋体" w:cs="楷体_GB2312" w:hint="eastAsia"/>
          <w:sz w:val="24"/>
        </w:rPr>
        <w:t xml:space="preserve">     （1）园林植物的浇水，应遵循“不干不浇、浇则浇透”的原则进行．一般土层干到1 0厘米，浇透土层10厘米。</w:t>
      </w:r>
    </w:p>
    <w:p w:rsidR="00D92F0A" w:rsidRDefault="00D92F0A" w:rsidP="00D92F0A">
      <w:pPr>
        <w:spacing w:line="440" w:lineRule="exact"/>
        <w:ind w:leftChars="250" w:left="1125" w:hangingChars="250" w:hanging="600"/>
        <w:rPr>
          <w:rFonts w:ascii="宋体" w:hAnsi="宋体" w:cs="楷体_GB2312"/>
          <w:sz w:val="24"/>
        </w:rPr>
      </w:pPr>
      <w:r>
        <w:rPr>
          <w:rFonts w:ascii="宋体" w:hAnsi="宋体" w:cs="楷体_GB2312" w:hint="eastAsia"/>
          <w:sz w:val="24"/>
        </w:rPr>
        <w:t>（2）户外植物浇水时间，应根据天气状况和季节而足．夏季(6月一8月)12：30一14：30之间不宜浇水。</w:t>
      </w:r>
    </w:p>
    <w:p w:rsidR="00D92F0A" w:rsidRDefault="00D92F0A" w:rsidP="00D92F0A">
      <w:pPr>
        <w:spacing w:line="440" w:lineRule="exact"/>
        <w:ind w:left="1200" w:hangingChars="500" w:hanging="1200"/>
        <w:rPr>
          <w:rFonts w:ascii="宋体" w:hAnsi="宋体" w:cs="楷体_GB2312"/>
          <w:sz w:val="24"/>
        </w:rPr>
      </w:pPr>
      <w:r>
        <w:rPr>
          <w:rFonts w:ascii="宋体" w:hAnsi="宋体" w:cs="楷体_GB2312" w:hint="eastAsia"/>
          <w:sz w:val="24"/>
        </w:rPr>
        <w:t xml:space="preserve">     （3）刚修剪过的植物，易被病菌感染，一般在修剪三天，待伤口愈合后再浇水．天气干旱，必须浇水时，应避免把水浇在伤口上。</w:t>
      </w:r>
    </w:p>
    <w:p w:rsidR="00D92F0A" w:rsidRDefault="00D92F0A" w:rsidP="00D92F0A">
      <w:pPr>
        <w:spacing w:line="440" w:lineRule="exact"/>
        <w:ind w:firstLineChars="250" w:firstLine="600"/>
        <w:rPr>
          <w:rFonts w:ascii="宋体" w:hAnsi="宋体" w:cs="楷体_GB2312"/>
          <w:sz w:val="24"/>
        </w:rPr>
      </w:pPr>
      <w:r>
        <w:rPr>
          <w:rFonts w:ascii="宋体" w:hAnsi="宋体" w:cs="楷体_GB2312" w:hint="eastAsia"/>
          <w:sz w:val="24"/>
        </w:rPr>
        <w:t>（4）视情况对室外植物浇淋叶面，除去表面灰尘。</w:t>
      </w:r>
    </w:p>
    <w:p w:rsidR="00D92F0A" w:rsidRDefault="00D92F0A" w:rsidP="00D92F0A">
      <w:pPr>
        <w:tabs>
          <w:tab w:val="left" w:pos="720"/>
        </w:tabs>
        <w:spacing w:line="440" w:lineRule="exact"/>
        <w:ind w:firstLineChars="150" w:firstLine="360"/>
        <w:rPr>
          <w:rFonts w:ascii="宋体" w:hAnsi="宋体" w:cs="楷体_GB2312"/>
          <w:sz w:val="24"/>
        </w:rPr>
      </w:pPr>
      <w:r>
        <w:rPr>
          <w:rFonts w:ascii="宋体" w:hAnsi="宋体" w:cs="楷体_GB2312" w:hint="eastAsia"/>
          <w:sz w:val="24"/>
        </w:rPr>
        <w:t>4、修剪：乔木应保持美观的形状，枝条无杂乱现象。</w:t>
      </w:r>
    </w:p>
    <w:p w:rsidR="00D92F0A" w:rsidRDefault="00D92F0A" w:rsidP="00D92F0A">
      <w:pPr>
        <w:spacing w:line="440" w:lineRule="exact"/>
        <w:ind w:firstLineChars="150" w:firstLine="360"/>
        <w:rPr>
          <w:rFonts w:ascii="宋体" w:hAnsi="宋体" w:cs="楷体_GB2312"/>
          <w:sz w:val="24"/>
        </w:rPr>
      </w:pPr>
      <w:r>
        <w:rPr>
          <w:rFonts w:ascii="宋体" w:hAnsi="宋体" w:cs="楷体_GB2312" w:hint="eastAsia"/>
          <w:sz w:val="24"/>
        </w:rPr>
        <w:t>5、 病虫害防治</w:t>
      </w:r>
    </w:p>
    <w:p w:rsidR="00D92F0A" w:rsidRDefault="00D92F0A" w:rsidP="00D92F0A">
      <w:pPr>
        <w:spacing w:line="440" w:lineRule="exact"/>
        <w:ind w:left="840" w:hangingChars="350" w:hanging="840"/>
        <w:rPr>
          <w:rFonts w:ascii="宋体" w:hAnsi="宋体" w:cs="楷体_GB2312"/>
          <w:sz w:val="24"/>
        </w:rPr>
      </w:pPr>
      <w:r>
        <w:rPr>
          <w:rFonts w:ascii="宋体" w:hAnsi="宋体" w:cs="楷体_GB2312" w:hint="eastAsia"/>
          <w:sz w:val="24"/>
        </w:rPr>
        <w:t xml:space="preserve">    （1）应遵循“预防为主，综合防治”的原则，在病虫多发季节，每月进行一次全面的预防性消杀。</w:t>
      </w:r>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（2）对严重的病虫害，应连续多次消杀，直至植物恢复正常生长。</w:t>
      </w:r>
      <w:bookmarkStart w:id="132" w:name="_Toc244272551"/>
      <w:bookmarkStart w:id="133" w:name="_Toc158794301"/>
      <w:bookmarkStart w:id="134" w:name="_Toc310492868"/>
      <w:bookmarkStart w:id="135" w:name="_Toc418799518"/>
      <w:bookmarkStart w:id="136" w:name="_Toc160477353"/>
      <w:bookmarkStart w:id="137" w:name="_Toc158773386"/>
      <w:bookmarkEnd w:id="131"/>
    </w:p>
    <w:p w:rsidR="00D92F0A" w:rsidRDefault="00D92F0A" w:rsidP="00D92F0A">
      <w:pPr>
        <w:pStyle w:val="2"/>
        <w:rPr>
          <w:sz w:val="24"/>
        </w:rPr>
      </w:pPr>
      <w:bookmarkStart w:id="138" w:name="_Toc480289605"/>
      <w:r>
        <w:rPr>
          <w:rFonts w:hint="eastAsia"/>
        </w:rPr>
        <w:t>第四章</w:t>
      </w:r>
      <w:r>
        <w:rPr>
          <w:rFonts w:hint="eastAsia"/>
        </w:rPr>
        <w:t xml:space="preserve"> </w:t>
      </w:r>
      <w:r>
        <w:rPr>
          <w:rFonts w:hint="eastAsia"/>
        </w:rPr>
        <w:t>工程质量管理体系及措施</w:t>
      </w:r>
      <w:bookmarkEnd w:id="132"/>
      <w:bookmarkEnd w:id="133"/>
      <w:bookmarkEnd w:id="134"/>
      <w:bookmarkEnd w:id="135"/>
      <w:bookmarkEnd w:id="136"/>
      <w:bookmarkEnd w:id="137"/>
      <w:bookmarkEnd w:id="138"/>
    </w:p>
    <w:p w:rsidR="00D92F0A" w:rsidRDefault="00D92F0A" w:rsidP="00D92F0A">
      <w:pPr>
        <w:pStyle w:val="3"/>
      </w:pPr>
      <w:bookmarkStart w:id="139" w:name="_Toc99024787"/>
      <w:bookmarkStart w:id="140" w:name="_Toc244272552"/>
      <w:bookmarkStart w:id="141" w:name="_Toc480289606"/>
      <w:bookmarkStart w:id="142" w:name="_Toc158773387"/>
      <w:bookmarkStart w:id="143" w:name="_Toc310492869"/>
      <w:bookmarkStart w:id="144" w:name="_Toc158794302"/>
      <w:bookmarkStart w:id="145" w:name="_Toc418799519"/>
      <w:bookmarkStart w:id="146" w:name="_Toc160477354"/>
      <w:r>
        <w:rPr>
          <w:rFonts w:hint="eastAsia"/>
        </w:rPr>
        <w:t xml:space="preserve">4.1 </w:t>
      </w:r>
      <w:r>
        <w:rPr>
          <w:rFonts w:hint="eastAsia"/>
        </w:rPr>
        <w:t>质量方针和质量目标</w:t>
      </w:r>
      <w:bookmarkEnd w:id="139"/>
      <w:bookmarkEnd w:id="140"/>
      <w:bookmarkEnd w:id="141"/>
      <w:bookmarkEnd w:id="142"/>
      <w:bookmarkEnd w:id="143"/>
      <w:bookmarkEnd w:id="144"/>
      <w:bookmarkEnd w:id="145"/>
      <w:bookmarkEnd w:id="146"/>
    </w:p>
    <w:p w:rsidR="00D92F0A" w:rsidRDefault="00D92F0A" w:rsidP="00D92F0A">
      <w:pPr>
        <w:pStyle w:val="afc"/>
        <w:ind w:firstLineChars="300" w:firstLine="720"/>
        <w:rPr>
          <w:rFonts w:ascii="宋体" w:hAnsi="宋体" w:cs="楷体_GB2312"/>
        </w:rPr>
      </w:pPr>
      <w:r>
        <w:rPr>
          <w:rFonts w:ascii="宋体" w:hAnsi="宋体" w:cs="楷体_GB2312" w:hint="eastAsia"/>
        </w:rPr>
        <w:t>质量方针——尽善尽美，建精品工程</w:t>
      </w:r>
    </w:p>
    <w:p w:rsidR="00D92F0A" w:rsidRDefault="00D92F0A" w:rsidP="00D92F0A">
      <w:pPr>
        <w:pStyle w:val="afc"/>
        <w:ind w:firstLineChars="300" w:firstLine="720"/>
        <w:rPr>
          <w:rFonts w:ascii="宋体" w:hAnsi="宋体" w:cs="楷体_GB2312"/>
        </w:rPr>
      </w:pPr>
      <w:r>
        <w:rPr>
          <w:rFonts w:ascii="宋体" w:hAnsi="宋体" w:cs="楷体_GB2312" w:hint="eastAsia"/>
        </w:rPr>
        <w:t>质量目标——确保单位工程合格率100%</w:t>
      </w:r>
    </w:p>
    <w:p w:rsidR="00D92F0A" w:rsidRDefault="00D92F0A" w:rsidP="00D92F0A">
      <w:pPr>
        <w:pStyle w:val="3"/>
      </w:pPr>
      <w:bookmarkStart w:id="147" w:name="_Toc99024788"/>
      <w:bookmarkStart w:id="148" w:name="_Toc310492870"/>
      <w:bookmarkStart w:id="149" w:name="_Toc158794303"/>
      <w:bookmarkStart w:id="150" w:name="_Toc244272553"/>
      <w:bookmarkStart w:id="151" w:name="_Toc418799520"/>
      <w:bookmarkStart w:id="152" w:name="_Toc158773388"/>
      <w:bookmarkStart w:id="153" w:name="_Toc480289607"/>
      <w:bookmarkStart w:id="154" w:name="_Toc160477355"/>
      <w:r>
        <w:rPr>
          <w:rFonts w:hint="eastAsia"/>
        </w:rPr>
        <w:lastRenderedPageBreak/>
        <w:t xml:space="preserve">4.2 </w:t>
      </w:r>
      <w:r>
        <w:rPr>
          <w:rFonts w:hint="eastAsia"/>
        </w:rPr>
        <w:t>质量保证体系</w:t>
      </w:r>
      <w:bookmarkEnd w:id="147"/>
      <w:bookmarkEnd w:id="148"/>
      <w:bookmarkEnd w:id="149"/>
      <w:bookmarkEnd w:id="150"/>
      <w:bookmarkEnd w:id="151"/>
      <w:bookmarkEnd w:id="152"/>
      <w:bookmarkEnd w:id="153"/>
      <w:bookmarkEnd w:id="154"/>
    </w:p>
    <w:p w:rsidR="00D92F0A" w:rsidRDefault="00D92F0A" w:rsidP="00D92F0A">
      <w:pPr>
        <w:pStyle w:val="afc"/>
        <w:rPr>
          <w:rFonts w:ascii="宋体" w:hAnsi="宋体" w:cs="楷体_GB2312"/>
        </w:rPr>
      </w:pPr>
      <w:bookmarkStart w:id="155" w:name="_Toc99024789"/>
      <w:bookmarkStart w:id="156" w:name="_Toc158773389"/>
      <w:bookmarkStart w:id="157" w:name="_Toc160477356"/>
      <w:bookmarkStart w:id="158" w:name="_Toc244272554"/>
      <w:bookmarkStart w:id="159" w:name="_Toc158794304"/>
      <w:r>
        <w:rPr>
          <w:rFonts w:ascii="宋体" w:hAnsi="宋体" w:cs="楷体_GB2312" w:hint="eastAsia"/>
        </w:rPr>
        <w:t>4.2.1建立健全质量保证体系</w:t>
      </w:r>
      <w:bookmarkEnd w:id="155"/>
      <w:bookmarkEnd w:id="156"/>
      <w:bookmarkEnd w:id="157"/>
      <w:bookmarkEnd w:id="158"/>
      <w:bookmarkEnd w:id="159"/>
    </w:p>
    <w:p w:rsidR="00D92F0A" w:rsidRDefault="00D92F0A" w:rsidP="00D92F0A">
      <w:pPr>
        <w:spacing w:line="440" w:lineRule="exact"/>
        <w:ind w:leftChars="200" w:left="420" w:firstLineChars="150" w:firstLine="360"/>
        <w:rPr>
          <w:rFonts w:ascii="宋体" w:hAnsi="宋体" w:cs="楷体_GB2312"/>
          <w:sz w:val="24"/>
        </w:rPr>
      </w:pPr>
      <w:r>
        <w:rPr>
          <w:rFonts w:ascii="宋体" w:hAnsi="宋体" w:cs="楷体_GB2312" w:hint="eastAsia"/>
          <w:sz w:val="24"/>
        </w:rPr>
        <w:t>根据ISO9001国际质量管理标准建立质量保证体系，严格按照招标文件及有关规定做好质量管理，并全程贯彻ISO9001质量管理标准和质量改进活动， 建立本项目的质量保证体系，把质量管理的每项工作具体落实到每个部门、每个人，使质量工作事事有人管，人人有职责，办事有标准，工作有检查，检查有落实，牢固树立“百年大计，质量第一”意识，全员担负质量责任。</w:t>
      </w:r>
    </w:p>
    <w:p w:rsidR="00D92F0A" w:rsidRDefault="00D92F0A" w:rsidP="00D92F0A">
      <w:pPr>
        <w:spacing w:line="440" w:lineRule="exact"/>
        <w:ind w:leftChars="200" w:left="420" w:firstLineChars="150" w:firstLine="360"/>
        <w:rPr>
          <w:rFonts w:ascii="宋体" w:hAnsi="宋体" w:cs="楷体_GB2312"/>
          <w:sz w:val="24"/>
        </w:rPr>
      </w:pPr>
    </w:p>
    <w:p w:rsidR="00D92F0A" w:rsidRDefault="00D92F0A" w:rsidP="00D92F0A">
      <w:pPr>
        <w:spacing w:line="440" w:lineRule="exact"/>
        <w:ind w:leftChars="200" w:left="420" w:firstLineChars="150" w:firstLine="361"/>
        <w:rPr>
          <w:rFonts w:ascii="宋体" w:hAnsi="宋体" w:cs="楷体_GB2312"/>
          <w:b/>
          <w:sz w:val="24"/>
        </w:rPr>
      </w:pPr>
      <w:r>
        <w:rPr>
          <w:rFonts w:ascii="宋体" w:hAnsi="宋体" w:cs="楷体_GB2312" w:hint="eastAsia"/>
          <w:b/>
          <w:sz w:val="24"/>
        </w:rPr>
        <w:t>质量保证体系见附图：</w:t>
      </w:r>
    </w:p>
    <w:p w:rsidR="00D92F0A" w:rsidRDefault="00D92F0A" w:rsidP="00D92F0A">
      <w:pPr>
        <w:spacing w:line="440" w:lineRule="exact"/>
        <w:ind w:leftChars="200" w:left="420" w:firstLineChars="150" w:firstLine="361"/>
        <w:rPr>
          <w:rFonts w:ascii="宋体" w:hAnsi="宋体" w:cs="楷体_GB2312"/>
          <w:b/>
          <w:sz w:val="24"/>
        </w:rPr>
      </w:pPr>
    </w:p>
    <w:p w:rsidR="00D92F0A" w:rsidRDefault="00D92F0A" w:rsidP="00D92F0A">
      <w:pPr>
        <w:spacing w:line="640" w:lineRule="exact"/>
        <w:ind w:firstLineChars="1150" w:firstLine="2760"/>
        <w:rPr>
          <w:rFonts w:ascii="宋体" w:hAnsi="宋体" w:cs="楷体_GB2312"/>
          <w:bCs/>
          <w:sz w:val="24"/>
        </w:rPr>
      </w:pPr>
      <w:r>
        <w:rPr>
          <w:rFonts w:ascii="宋体" w:hAnsi="宋体" w:cs="楷体_GB2312" w:hint="eastAsia"/>
          <w:bCs/>
          <w:sz w:val="24"/>
        </w:rPr>
        <w:t>质量保证体系框图</w:t>
      </w:r>
    </w:p>
    <w:p w:rsidR="00D92F0A" w:rsidRDefault="00D92F0A" w:rsidP="00D92F0A">
      <w:pPr>
        <w:spacing w:line="640" w:lineRule="exact"/>
        <w:ind w:firstLineChars="1150" w:firstLine="2760"/>
        <w:rPr>
          <w:rFonts w:ascii="宋体" w:hAnsi="宋体" w:cs="楷体_GB2312"/>
          <w:bCs/>
          <w:sz w:val="24"/>
        </w:rPr>
      </w:pPr>
    </w:p>
    <w:p w:rsidR="00D92F0A" w:rsidRDefault="00D92F0A" w:rsidP="00D92F0A">
      <w:pPr>
        <w:spacing w:line="620" w:lineRule="exact"/>
        <w:ind w:firstLineChars="200" w:firstLine="420"/>
        <w:jc w:val="right"/>
        <w:rPr>
          <w:rFonts w:ascii="宋体" w:hAnsi="宋体" w:cs="楷体_GB2312"/>
          <w:sz w:val="24"/>
        </w:rPr>
      </w:pPr>
      <w:r>
        <w:rPr>
          <w:noProof/>
        </w:rPr>
        <mc:AlternateContent>
          <mc:Choice Requires="wps">
            <w:drawing>
              <wp:anchor distT="0" distB="0" distL="114300" distR="114300" simplePos="0" relativeHeight="251669504" behindDoc="0" locked="0" layoutInCell="1" allowOverlap="1" wp14:anchorId="5C4490A4" wp14:editId="4D6DD5FE">
                <wp:simplePos x="0" y="0"/>
                <wp:positionH relativeFrom="column">
                  <wp:posOffset>2286000</wp:posOffset>
                </wp:positionH>
                <wp:positionV relativeFrom="paragraph">
                  <wp:posOffset>1952625</wp:posOffset>
                </wp:positionV>
                <wp:extent cx="800100" cy="297180"/>
                <wp:effectExtent l="4445" t="4445" r="14605" b="22225"/>
                <wp:wrapNone/>
                <wp:docPr id="246" name="文本框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质</w:t>
                            </w:r>
                            <w:r>
                              <w:rPr>
                                <w:sz w:val="24"/>
                              </w:rPr>
                              <w:t xml:space="preserve">  </w:t>
                            </w:r>
                            <w:r>
                              <w:rPr>
                                <w:rFonts w:hint="eastAsia"/>
                                <w:sz w:val="24"/>
                              </w:rPr>
                              <w:t>评</w:t>
                            </w:r>
                          </w:p>
                        </w:txbxContent>
                      </wps:txbx>
                      <wps:bodyPr rot="0" vert="horz" wrap="square" lIns="91440" tIns="45720" rIns="91440" bIns="45720" anchor="t" anchorCtr="0" upright="1">
                        <a:noAutofit/>
                      </wps:bodyPr>
                    </wps:wsp>
                  </a:graphicData>
                </a:graphic>
              </wp:anchor>
            </w:drawing>
          </mc:Choice>
          <mc:Fallback>
            <w:pict>
              <v:shapetype w14:anchorId="5C4490A4" id="_x0000_t202" coordsize="21600,21600" o:spt="202" path="m,l,21600r21600,l21600,xe">
                <v:stroke joinstyle="miter"/>
                <v:path gradientshapeok="t" o:connecttype="rect"/>
              </v:shapetype>
              <v:shape id="文本框 246" o:spid="_x0000_s1026" type="#_x0000_t202" style="position:absolute;left:0;text-align:left;margin-left:180pt;margin-top:153.75pt;width:63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" strokecolor="white">
                <v:textbox>
                  <w:txbxContent>
                    <w:p w:rsidR="00D92F0A" w:rsidRDefault="00D92F0A" w:rsidP="00D92F0A">
                      <w:pPr>
                        <w:rPr>
                          <w:sz w:val="24"/>
                        </w:rPr>
                      </w:pPr>
                      <w:r>
                        <w:rPr>
                          <w:rFonts w:hint="eastAsia"/>
                          <w:sz w:val="24"/>
                        </w:rPr>
                        <w:t>质</w:t>
                      </w:r>
                      <w:r>
                        <w:rPr>
                          <w:sz w:val="24"/>
                        </w:rPr>
                        <w:t xml:space="preserve">  </w:t>
                      </w:r>
                      <w:r>
                        <w:rPr>
                          <w:rFonts w:hint="eastAsia"/>
                          <w:sz w:val="24"/>
                        </w:rPr>
                        <w:t>评</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9B75921" wp14:editId="59E2F106">
                <wp:simplePos x="0" y="0"/>
                <wp:positionH relativeFrom="column">
                  <wp:posOffset>914400</wp:posOffset>
                </wp:positionH>
                <wp:positionV relativeFrom="paragraph">
                  <wp:posOffset>3124200</wp:posOffset>
                </wp:positionV>
                <wp:extent cx="571500" cy="297180"/>
                <wp:effectExtent l="4445" t="4445" r="14605" b="22225"/>
                <wp:wrapNone/>
                <wp:docPr id="245" name="文本框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自检</w:t>
                            </w:r>
                          </w:p>
                        </w:txbxContent>
                      </wps:txbx>
                      <wps:bodyPr rot="0" vert="horz" wrap="square" lIns="91440" tIns="45720" rIns="91440" bIns="45720" anchor="t" anchorCtr="0" upright="1">
                        <a:noAutofit/>
                      </wps:bodyPr>
                    </wps:wsp>
                  </a:graphicData>
                </a:graphic>
              </wp:anchor>
            </w:drawing>
          </mc:Choice>
          <mc:Fallback>
            <w:pict>
              <v:shape w14:anchorId="09B75921" id="文本框 245" o:spid="_x0000_s1027" type="#_x0000_t202" style="position:absolute;left:0;text-align:left;margin-left:1in;margin-top:246pt;width:45pt;height:2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" strokecolor="white">
                <v:textbox>
                  <w:txbxContent>
                    <w:p w:rsidR="00D92F0A" w:rsidRDefault="00D92F0A" w:rsidP="00D92F0A">
                      <w:pPr>
                        <w:rPr>
                          <w:sz w:val="24"/>
                        </w:rPr>
                      </w:pPr>
                      <w:r>
                        <w:rPr>
                          <w:rFonts w:hint="eastAsia"/>
                          <w:sz w:val="24"/>
                        </w:rPr>
                        <w:t>自检</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2454932" wp14:editId="6715F115">
                <wp:simplePos x="0" y="0"/>
                <wp:positionH relativeFrom="column">
                  <wp:posOffset>3886200</wp:posOffset>
                </wp:positionH>
                <wp:positionV relativeFrom="paragraph">
                  <wp:posOffset>3124200</wp:posOffset>
                </wp:positionV>
                <wp:extent cx="571500" cy="297180"/>
                <wp:effectExtent l="4445" t="4445" r="14605" b="22225"/>
                <wp:wrapNone/>
                <wp:docPr id="244" name="文本框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自检</w:t>
                            </w:r>
                          </w:p>
                        </w:txbxContent>
                      </wps:txbx>
                      <wps:bodyPr rot="0" vert="horz" wrap="square" lIns="91440" tIns="45720" rIns="91440" bIns="45720" anchor="t" anchorCtr="0" upright="1">
                        <a:noAutofit/>
                      </wps:bodyPr>
                    </wps:wsp>
                  </a:graphicData>
                </a:graphic>
              </wp:anchor>
            </w:drawing>
          </mc:Choice>
          <mc:Fallback>
            <w:pict>
              <v:shape w14:anchorId="72454932" id="文本框 244" o:spid="_x0000_s1028" type="#_x0000_t202" style="position:absolute;left:0;text-align:left;margin-left:306pt;margin-top:246pt;width:45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" strokecolor="white">
                <v:textbox>
                  <w:txbxContent>
                    <w:p w:rsidR="00D92F0A" w:rsidRDefault="00D92F0A" w:rsidP="00D92F0A">
                      <w:pPr>
                        <w:rPr>
                          <w:sz w:val="24"/>
                        </w:rPr>
                      </w:pPr>
                      <w:r>
                        <w:rPr>
                          <w:rFonts w:hint="eastAsia"/>
                          <w:sz w:val="24"/>
                        </w:rPr>
                        <w:t>自检</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FCE9E73" wp14:editId="44A18A3A">
                <wp:simplePos x="0" y="0"/>
                <wp:positionH relativeFrom="column">
                  <wp:posOffset>342900</wp:posOffset>
                </wp:positionH>
                <wp:positionV relativeFrom="paragraph">
                  <wp:posOffset>2931795</wp:posOffset>
                </wp:positionV>
                <wp:extent cx="342900" cy="693420"/>
                <wp:effectExtent l="4445" t="4445" r="14605" b="6985"/>
                <wp:wrapNone/>
                <wp:docPr id="243" name="文本框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3420"/>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接收检</w:t>
                            </w:r>
                          </w:p>
                        </w:txbxContent>
                      </wps:txbx>
                      <wps:bodyPr rot="0" vert="horz" wrap="square" lIns="91440" tIns="45720" rIns="91440" bIns="45720" anchor="t" anchorCtr="0" upright="1">
                        <a:noAutofit/>
                      </wps:bodyPr>
                    </wps:wsp>
                  </a:graphicData>
                </a:graphic>
              </wp:anchor>
            </w:drawing>
          </mc:Choice>
          <mc:Fallback>
            <w:pict>
              <v:shape w14:anchorId="4FCE9E73" id="文本框 243" o:spid="_x0000_s1029" type="#_x0000_t202" style="position:absolute;left:0;text-align:left;margin-left:27pt;margin-top:230.85pt;width:27pt;height:54.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" strokecolor="white">
                <v:textbox>
                  <w:txbxContent>
                    <w:p w:rsidR="00D92F0A" w:rsidRDefault="00D92F0A" w:rsidP="00D92F0A">
                      <w:pPr>
                        <w:rPr>
                          <w:sz w:val="24"/>
                        </w:rPr>
                      </w:pPr>
                      <w:r>
                        <w:rPr>
                          <w:rFonts w:hint="eastAsia"/>
                          <w:sz w:val="24"/>
                        </w:rPr>
                        <w:t>接收检</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440B4DB" wp14:editId="4166EA9C">
                <wp:simplePos x="0" y="0"/>
                <wp:positionH relativeFrom="column">
                  <wp:posOffset>-114300</wp:posOffset>
                </wp:positionH>
                <wp:positionV relativeFrom="paragraph">
                  <wp:posOffset>3124200</wp:posOffset>
                </wp:positionV>
                <wp:extent cx="342900" cy="495300"/>
                <wp:effectExtent l="4445" t="4445" r="14605" b="14605"/>
                <wp:wrapNone/>
                <wp:docPr id="242" name="文本框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95300"/>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抽检</w:t>
                            </w:r>
                          </w:p>
                        </w:txbxContent>
                      </wps:txbx>
                      <wps:bodyPr rot="0" vert="horz" wrap="square" lIns="91440" tIns="45720" rIns="91440" bIns="45720" anchor="t" anchorCtr="0" upright="1">
                        <a:noAutofit/>
                      </wps:bodyPr>
                    </wps:wsp>
                  </a:graphicData>
                </a:graphic>
              </wp:anchor>
            </w:drawing>
          </mc:Choice>
          <mc:Fallback>
            <w:pict>
              <v:shape w14:anchorId="0440B4DB" id="文本框 242" o:spid="_x0000_s1030" type="#_x0000_t202" style="position:absolute;left:0;text-align:left;margin-left:-9pt;margin-top:246pt;width:27pt;height:3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" strokecolor="white">
                <v:textbox>
                  <w:txbxContent>
                    <w:p w:rsidR="00D92F0A" w:rsidRDefault="00D92F0A" w:rsidP="00D92F0A">
                      <w:pPr>
                        <w:rPr>
                          <w:sz w:val="24"/>
                        </w:rPr>
                      </w:pPr>
                      <w:r>
                        <w:rPr>
                          <w:rFonts w:hint="eastAsia"/>
                          <w:sz w:val="24"/>
                        </w:rPr>
                        <w:t>抽检</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4432D3A" wp14:editId="402AD9A5">
                <wp:simplePos x="0" y="0"/>
                <wp:positionH relativeFrom="column">
                  <wp:posOffset>1600200</wp:posOffset>
                </wp:positionH>
                <wp:positionV relativeFrom="paragraph">
                  <wp:posOffset>1369695</wp:posOffset>
                </wp:positionV>
                <wp:extent cx="342900" cy="493395"/>
                <wp:effectExtent l="4445" t="5080" r="14605" b="15875"/>
                <wp:wrapNone/>
                <wp:docPr id="241" name="文本框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93395"/>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报</w:t>
                            </w:r>
                          </w:p>
                          <w:p w:rsidR="00D92F0A" w:rsidRDefault="00D92F0A" w:rsidP="00D92F0A">
                            <w:pPr>
                              <w:rPr>
                                <w:sz w:val="24"/>
                              </w:rPr>
                            </w:pPr>
                            <w:r>
                              <w:rPr>
                                <w:rFonts w:hint="eastAsia"/>
                                <w:sz w:val="24"/>
                              </w:rPr>
                              <w:t>检</w:t>
                            </w:r>
                          </w:p>
                        </w:txbxContent>
                      </wps:txbx>
                      <wps:bodyPr rot="0" vert="horz" wrap="square" lIns="91440" tIns="45720" rIns="91440" bIns="45720" anchor="t" anchorCtr="0" upright="1">
                        <a:noAutofit/>
                      </wps:bodyPr>
                    </wps:wsp>
                  </a:graphicData>
                </a:graphic>
              </wp:anchor>
            </w:drawing>
          </mc:Choice>
          <mc:Fallback>
            <w:pict>
              <v:shape w14:anchorId="24432D3A" id="文本框 241" o:spid="_x0000_s1031" type="#_x0000_t202" style="position:absolute;left:0;text-align:left;margin-left:126pt;margin-top:107.85pt;width:27pt;height:38.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" strokecolor="white">
                <v:textbox>
                  <w:txbxContent>
                    <w:p w:rsidR="00D92F0A" w:rsidRDefault="00D92F0A" w:rsidP="00D92F0A">
                      <w:pPr>
                        <w:rPr>
                          <w:sz w:val="24"/>
                        </w:rPr>
                      </w:pPr>
                      <w:r>
                        <w:rPr>
                          <w:rFonts w:hint="eastAsia"/>
                          <w:sz w:val="24"/>
                        </w:rPr>
                        <w:t>报</w:t>
                      </w:r>
                    </w:p>
                    <w:p w:rsidR="00D92F0A" w:rsidRDefault="00D92F0A" w:rsidP="00D92F0A">
                      <w:pPr>
                        <w:rPr>
                          <w:sz w:val="24"/>
                        </w:rPr>
                      </w:pPr>
                      <w:r>
                        <w:rPr>
                          <w:rFonts w:hint="eastAsia"/>
                          <w:sz w:val="24"/>
                        </w:rPr>
                        <w:t>检</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6EC6509" wp14:editId="75ECD8CB">
                <wp:simplePos x="0" y="0"/>
                <wp:positionH relativeFrom="column">
                  <wp:posOffset>4800600</wp:posOffset>
                </wp:positionH>
                <wp:positionV relativeFrom="paragraph">
                  <wp:posOffset>771525</wp:posOffset>
                </wp:positionV>
                <wp:extent cx="342900" cy="495300"/>
                <wp:effectExtent l="4445" t="4445" r="14605" b="14605"/>
                <wp:wrapNone/>
                <wp:docPr id="240" name="文本框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95300"/>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报</w:t>
                            </w:r>
                          </w:p>
                          <w:p w:rsidR="00D92F0A" w:rsidRDefault="00D92F0A" w:rsidP="00D92F0A">
                            <w:pPr>
                              <w:rPr>
                                <w:sz w:val="24"/>
                              </w:rPr>
                            </w:pPr>
                            <w:r>
                              <w:rPr>
                                <w:rFonts w:hint="eastAsia"/>
                                <w:sz w:val="24"/>
                              </w:rPr>
                              <w:t>检</w:t>
                            </w:r>
                          </w:p>
                        </w:txbxContent>
                      </wps:txbx>
                      <wps:bodyPr rot="0" vert="horz" wrap="square" lIns="91440" tIns="45720" rIns="91440" bIns="45720" anchor="t" anchorCtr="0" upright="1">
                        <a:noAutofit/>
                      </wps:bodyPr>
                    </wps:wsp>
                  </a:graphicData>
                </a:graphic>
              </wp:anchor>
            </w:drawing>
          </mc:Choice>
          <mc:Fallback>
            <w:pict>
              <v:shape w14:anchorId="46EC6509" id="文本框 240" o:spid="_x0000_s1032" type="#_x0000_t202" style="position:absolute;left:0;text-align:left;margin-left:378pt;margin-top:60.75pt;width:27pt;height: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" strokecolor="white">
                <v:textbox>
                  <w:txbxContent>
                    <w:p w:rsidR="00D92F0A" w:rsidRDefault="00D92F0A" w:rsidP="00D92F0A">
                      <w:pPr>
                        <w:rPr>
                          <w:sz w:val="24"/>
                        </w:rPr>
                      </w:pPr>
                      <w:r>
                        <w:rPr>
                          <w:rFonts w:hint="eastAsia"/>
                          <w:sz w:val="24"/>
                        </w:rPr>
                        <w:t>报</w:t>
                      </w:r>
                    </w:p>
                    <w:p w:rsidR="00D92F0A" w:rsidRDefault="00D92F0A" w:rsidP="00D92F0A">
                      <w:pPr>
                        <w:rPr>
                          <w:sz w:val="24"/>
                        </w:rPr>
                      </w:pPr>
                      <w:r>
                        <w:rPr>
                          <w:rFonts w:hint="eastAsia"/>
                          <w:sz w:val="24"/>
                        </w:rPr>
                        <w:t>检</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A45CB60" wp14:editId="0297DD72">
                <wp:simplePos x="0" y="0"/>
                <wp:positionH relativeFrom="column">
                  <wp:posOffset>-114300</wp:posOffset>
                </wp:positionH>
                <wp:positionV relativeFrom="paragraph">
                  <wp:posOffset>880110</wp:posOffset>
                </wp:positionV>
                <wp:extent cx="342900" cy="693420"/>
                <wp:effectExtent l="4445" t="4445" r="14605" b="6985"/>
                <wp:wrapNone/>
                <wp:docPr id="239" name="文本框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93420"/>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预</w:t>
                            </w:r>
                          </w:p>
                          <w:p w:rsidR="00D92F0A" w:rsidRDefault="00D92F0A" w:rsidP="00D92F0A">
                            <w:pPr>
                              <w:rPr>
                                <w:sz w:val="24"/>
                              </w:rPr>
                            </w:pPr>
                          </w:p>
                          <w:p w:rsidR="00D92F0A" w:rsidRDefault="00D92F0A" w:rsidP="00D92F0A">
                            <w:pPr>
                              <w:rPr>
                                <w:sz w:val="24"/>
                              </w:rPr>
                            </w:pPr>
                            <w:r>
                              <w:rPr>
                                <w:rFonts w:hint="eastAsia"/>
                                <w:sz w:val="24"/>
                              </w:rPr>
                              <w:t>检</w:t>
                            </w:r>
                          </w:p>
                        </w:txbxContent>
                      </wps:txbx>
                      <wps:bodyPr rot="0" vert="horz" wrap="square" lIns="91440" tIns="45720" rIns="91440" bIns="45720" anchor="t" anchorCtr="0" upright="1">
                        <a:noAutofit/>
                      </wps:bodyPr>
                    </wps:wsp>
                  </a:graphicData>
                </a:graphic>
              </wp:anchor>
            </w:drawing>
          </mc:Choice>
          <mc:Fallback>
            <w:pict>
              <v:shape w14:anchorId="1A45CB60" id="文本框 239" o:spid="_x0000_s1033" type="#_x0000_t202" style="position:absolute;left:0;text-align:left;margin-left:-9pt;margin-top:69.3pt;width:27pt;height:54.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" strokecolor="white">
                <v:textbox>
                  <w:txbxContent>
                    <w:p w:rsidR="00D92F0A" w:rsidRDefault="00D92F0A" w:rsidP="00D92F0A">
                      <w:pPr>
                        <w:rPr>
                          <w:sz w:val="24"/>
                        </w:rPr>
                      </w:pPr>
                      <w:r>
                        <w:rPr>
                          <w:rFonts w:hint="eastAsia"/>
                          <w:sz w:val="24"/>
                        </w:rPr>
                        <w:t>预</w:t>
                      </w:r>
                    </w:p>
                    <w:p w:rsidR="00D92F0A" w:rsidRDefault="00D92F0A" w:rsidP="00D92F0A">
                      <w:pPr>
                        <w:rPr>
                          <w:sz w:val="24"/>
                        </w:rPr>
                      </w:pPr>
                    </w:p>
                    <w:p w:rsidR="00D92F0A" w:rsidRDefault="00D92F0A" w:rsidP="00D92F0A">
                      <w:pPr>
                        <w:rPr>
                          <w:sz w:val="24"/>
                        </w:rPr>
                      </w:pPr>
                      <w:r>
                        <w:rPr>
                          <w:rFonts w:hint="eastAsia"/>
                          <w:sz w:val="24"/>
                        </w:rPr>
                        <w:t>检</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7172167" wp14:editId="6D692EBB">
                <wp:simplePos x="0" y="0"/>
                <wp:positionH relativeFrom="column">
                  <wp:posOffset>2171700</wp:posOffset>
                </wp:positionH>
                <wp:positionV relativeFrom="paragraph">
                  <wp:posOffset>198120</wp:posOffset>
                </wp:positionV>
                <wp:extent cx="1028700" cy="297180"/>
                <wp:effectExtent l="4445" t="4445" r="14605" b="22225"/>
                <wp:wrapNone/>
                <wp:docPr id="238" name="文本框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公司质检部</w:t>
                            </w:r>
                          </w:p>
                        </w:txbxContent>
                      </wps:txbx>
                      <wps:bodyPr rot="0" vert="horz" wrap="square" lIns="91440" tIns="45720" rIns="91440" bIns="45720" anchor="t" anchorCtr="0" upright="1">
                        <a:noAutofit/>
                      </wps:bodyPr>
                    </wps:wsp>
                  </a:graphicData>
                </a:graphic>
              </wp:anchor>
            </w:drawing>
          </mc:Choice>
          <mc:Fallback>
            <w:pict>
              <v:shape w14:anchorId="17172167" id="文本框 238" o:spid="_x0000_s1034" type="#_x0000_t202" style="position:absolute;left:0;text-align:left;margin-left:171pt;margin-top:15.6pt;width:81pt;height:23.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">
                <v:textbox>
                  <w:txbxContent>
                    <w:p w:rsidR="00D92F0A" w:rsidRDefault="00D92F0A" w:rsidP="00D92F0A">
                      <w:pPr>
                        <w:jc w:val="center"/>
                        <w:rPr>
                          <w:sz w:val="24"/>
                        </w:rPr>
                      </w:pPr>
                      <w:r>
                        <w:rPr>
                          <w:rFonts w:hint="eastAsia"/>
                          <w:sz w:val="24"/>
                        </w:rPr>
                        <w:t>公司质检部</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732A342" wp14:editId="6CAE0765">
                <wp:simplePos x="0" y="0"/>
                <wp:positionH relativeFrom="column">
                  <wp:posOffset>571500</wp:posOffset>
                </wp:positionH>
                <wp:positionV relativeFrom="paragraph">
                  <wp:posOffset>880110</wp:posOffset>
                </wp:positionV>
                <wp:extent cx="1028700" cy="297180"/>
                <wp:effectExtent l="4445" t="4445" r="14605" b="22225"/>
                <wp:wrapNone/>
                <wp:docPr id="237" name="文本框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技术负责人</w:t>
                            </w:r>
                          </w:p>
                        </w:txbxContent>
                      </wps:txbx>
                      <wps:bodyPr rot="0" vert="horz" wrap="square" lIns="91440" tIns="45720" rIns="91440" bIns="45720" anchor="t" anchorCtr="0" upright="1">
                        <a:noAutofit/>
                      </wps:bodyPr>
                    </wps:wsp>
                  </a:graphicData>
                </a:graphic>
              </wp:anchor>
            </w:drawing>
          </mc:Choice>
          <mc:Fallback>
            <w:pict>
              <v:shape w14:anchorId="7732A342" id="文本框 237" o:spid="_x0000_s1035" type="#_x0000_t202" style="position:absolute;left:0;text-align:left;margin-left:45pt;margin-top:69.3pt;width:81pt;height:23.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">
                <v:textbox>
                  <w:txbxContent>
                    <w:p w:rsidR="00D92F0A" w:rsidRDefault="00D92F0A" w:rsidP="00D92F0A">
                      <w:pPr>
                        <w:jc w:val="center"/>
                        <w:rPr>
                          <w:sz w:val="24"/>
                        </w:rPr>
                      </w:pPr>
                      <w:r>
                        <w:rPr>
                          <w:rFonts w:hint="eastAsia"/>
                          <w:sz w:val="24"/>
                        </w:rPr>
                        <w:t>技术负责人</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B5EA799" wp14:editId="295086CE">
                <wp:simplePos x="0" y="0"/>
                <wp:positionH relativeFrom="column">
                  <wp:posOffset>571500</wp:posOffset>
                </wp:positionH>
                <wp:positionV relativeFrom="paragraph">
                  <wp:posOffset>1171575</wp:posOffset>
                </wp:positionV>
                <wp:extent cx="1028700" cy="297180"/>
                <wp:effectExtent l="4445" t="4445" r="14605" b="22225"/>
                <wp:wrapNone/>
                <wp:docPr id="236" name="文本框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专业工程师</w:t>
                            </w:r>
                          </w:p>
                        </w:txbxContent>
                      </wps:txbx>
                      <wps:bodyPr rot="0" vert="horz" wrap="square" lIns="91440" tIns="45720" rIns="91440" bIns="45720" anchor="t" anchorCtr="0" upright="1">
                        <a:noAutofit/>
                      </wps:bodyPr>
                    </wps:wsp>
                  </a:graphicData>
                </a:graphic>
              </wp:anchor>
            </w:drawing>
          </mc:Choice>
          <mc:Fallback>
            <w:pict>
              <v:shape w14:anchorId="6B5EA799" id="文本框 236" o:spid="_x0000_s1036" type="#_x0000_t202" style="position:absolute;left:0;text-align:left;margin-left:45pt;margin-top:92.25pt;width:81pt;height:23.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">
                <v:textbox>
                  <w:txbxContent>
                    <w:p w:rsidR="00D92F0A" w:rsidRDefault="00D92F0A" w:rsidP="00D92F0A">
                      <w:pPr>
                        <w:jc w:val="center"/>
                        <w:rPr>
                          <w:sz w:val="24"/>
                        </w:rPr>
                      </w:pPr>
                      <w:r>
                        <w:rPr>
                          <w:rFonts w:hint="eastAsia"/>
                          <w:sz w:val="24"/>
                        </w:rPr>
                        <w:t>专业工程师</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15047CF" wp14:editId="4FDF81CD">
                <wp:simplePos x="0" y="0"/>
                <wp:positionH relativeFrom="column">
                  <wp:posOffset>2057400</wp:posOffset>
                </wp:positionH>
                <wp:positionV relativeFrom="paragraph">
                  <wp:posOffset>1078230</wp:posOffset>
                </wp:positionV>
                <wp:extent cx="1028700" cy="297180"/>
                <wp:effectExtent l="4445" t="4445" r="14605" b="22225"/>
                <wp:wrapNone/>
                <wp:docPr id="235" name="文本框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项目质检员</w:t>
                            </w:r>
                          </w:p>
                        </w:txbxContent>
                      </wps:txbx>
                      <wps:bodyPr rot="0" vert="horz" wrap="square" lIns="91440" tIns="45720" rIns="91440" bIns="45720" anchor="t" anchorCtr="0" upright="1">
                        <a:noAutofit/>
                      </wps:bodyPr>
                    </wps:wsp>
                  </a:graphicData>
                </a:graphic>
              </wp:anchor>
            </w:drawing>
          </mc:Choice>
          <mc:Fallback>
            <w:pict>
              <v:shape w14:anchorId="115047CF" id="文本框 235" o:spid="_x0000_s1037" type="#_x0000_t202" style="position:absolute;left:0;text-align:left;margin-left:162pt;margin-top:84.9pt;width:81pt;height:23.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">
                <v:textbox>
                  <w:txbxContent>
                    <w:p w:rsidR="00D92F0A" w:rsidRDefault="00D92F0A" w:rsidP="00D92F0A">
                      <w:pPr>
                        <w:jc w:val="center"/>
                        <w:rPr>
                          <w:sz w:val="24"/>
                        </w:rPr>
                      </w:pPr>
                      <w:r>
                        <w:rPr>
                          <w:rFonts w:hint="eastAsia"/>
                          <w:sz w:val="24"/>
                        </w:rPr>
                        <w:t>项目质检员</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C8378C1" wp14:editId="6ABC5170">
                <wp:simplePos x="0" y="0"/>
                <wp:positionH relativeFrom="column">
                  <wp:posOffset>2057400</wp:posOffset>
                </wp:positionH>
                <wp:positionV relativeFrom="paragraph">
                  <wp:posOffset>1562100</wp:posOffset>
                </wp:positionV>
                <wp:extent cx="1028700" cy="297180"/>
                <wp:effectExtent l="4445" t="4445" r="14605" b="22225"/>
                <wp:wrapNone/>
                <wp:docPr id="234" name="文本框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项目资料员</w:t>
                            </w:r>
                          </w:p>
                        </w:txbxContent>
                      </wps:txbx>
                      <wps:bodyPr rot="0" vert="horz" wrap="square" lIns="91440" tIns="45720" rIns="91440" bIns="45720" anchor="t" anchorCtr="0" upright="1">
                        <a:noAutofit/>
                      </wps:bodyPr>
                    </wps:wsp>
                  </a:graphicData>
                </a:graphic>
              </wp:anchor>
            </w:drawing>
          </mc:Choice>
          <mc:Fallback>
            <w:pict>
              <v:shape w14:anchorId="4C8378C1" id="文本框 234" o:spid="_x0000_s1038" type="#_x0000_t202" style="position:absolute;left:0;text-align:left;margin-left:162pt;margin-top:123pt;width:81pt;height:23.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">
                <v:textbox>
                  <w:txbxContent>
                    <w:p w:rsidR="00D92F0A" w:rsidRDefault="00D92F0A" w:rsidP="00D92F0A">
                      <w:pPr>
                        <w:jc w:val="center"/>
                        <w:rPr>
                          <w:sz w:val="24"/>
                        </w:rPr>
                      </w:pPr>
                      <w:r>
                        <w:rPr>
                          <w:rFonts w:hint="eastAsia"/>
                          <w:sz w:val="24"/>
                        </w:rPr>
                        <w:t>项目资料员</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58D20E9" wp14:editId="223461B7">
                <wp:simplePos x="0" y="0"/>
                <wp:positionH relativeFrom="column">
                  <wp:posOffset>-342900</wp:posOffset>
                </wp:positionH>
                <wp:positionV relativeFrom="paragraph">
                  <wp:posOffset>1952625</wp:posOffset>
                </wp:positionV>
                <wp:extent cx="342900" cy="1188720"/>
                <wp:effectExtent l="4445" t="5080" r="14605" b="6350"/>
                <wp:wrapNone/>
                <wp:docPr id="233" name="文本框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88720"/>
                        </a:xfrm>
                        <a:prstGeom prst="rect">
                          <a:avLst/>
                        </a:prstGeom>
                        <a:solidFill>
                          <a:srgbClr val="FFFFFF"/>
                        </a:solidFill>
                        <a:ln w="9525">
                          <a:solidFill>
                            <a:srgbClr val="000000"/>
                          </a:solidFill>
                          <a:miter lim="800000"/>
                        </a:ln>
                        <a:effectLst/>
                      </wps:spPr>
                      <wps:txbx>
                        <w:txbxContent>
                          <w:p w:rsidR="00D92F0A" w:rsidRDefault="00D92F0A" w:rsidP="00D92F0A">
                            <w:pPr>
                              <w:jc w:val="center"/>
                              <w:rPr>
                                <w:rFonts w:ascii="宋体" w:hAnsi="宋体"/>
                                <w:sz w:val="24"/>
                              </w:rPr>
                            </w:pPr>
                            <w:r>
                              <w:rPr>
                                <w:rFonts w:ascii="宋体" w:hAnsi="宋体" w:hint="eastAsia"/>
                                <w:sz w:val="24"/>
                              </w:rPr>
                              <w:t>选苗/起运</w:t>
                            </w:r>
                          </w:p>
                        </w:txbxContent>
                      </wps:txbx>
                      <wps:bodyPr rot="0" vert="horz" wrap="square" lIns="91440" tIns="45720" rIns="91440" bIns="45720" anchor="t" anchorCtr="0" upright="1">
                        <a:noAutofit/>
                      </wps:bodyPr>
                    </wps:wsp>
                  </a:graphicData>
                </a:graphic>
              </wp:anchor>
            </w:drawing>
          </mc:Choice>
          <mc:Fallback>
            <w:pict>
              <v:shape w14:anchorId="558D20E9" id="文本框 233" o:spid="_x0000_s1039" type="#_x0000_t202" style="position:absolute;left:0;text-align:left;margin-left:-27pt;margin-top:153.75pt;width:27pt;height:9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">
                <v:textbox>
                  <w:txbxContent>
                    <w:p w:rsidR="00D92F0A" w:rsidRDefault="00D92F0A" w:rsidP="00D92F0A">
                      <w:pPr>
                        <w:jc w:val="center"/>
                        <w:rPr>
                          <w:rFonts w:ascii="宋体" w:hAnsi="宋体"/>
                          <w:sz w:val="24"/>
                        </w:rPr>
                      </w:pPr>
                      <w:r>
                        <w:rPr>
                          <w:rFonts w:ascii="宋体" w:hAnsi="宋体" w:hint="eastAsia"/>
                          <w:sz w:val="24"/>
                        </w:rPr>
                        <w:t>选苗/起运</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E955F81" wp14:editId="537DB047">
                <wp:simplePos x="0" y="0"/>
                <wp:positionH relativeFrom="column">
                  <wp:posOffset>571500</wp:posOffset>
                </wp:positionH>
                <wp:positionV relativeFrom="paragraph">
                  <wp:posOffset>2541270</wp:posOffset>
                </wp:positionV>
                <wp:extent cx="1143000" cy="297180"/>
                <wp:effectExtent l="4445" t="4445" r="14605" b="22225"/>
                <wp:wrapNone/>
                <wp:docPr id="232" name="文本框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绿化队</w:t>
                            </w:r>
                            <w:r>
                              <w:rPr>
                                <w:sz w:val="24"/>
                              </w:rPr>
                              <w:t>/</w:t>
                            </w:r>
                            <w:r>
                              <w:rPr>
                                <w:rFonts w:hint="eastAsia"/>
                                <w:sz w:val="24"/>
                              </w:rPr>
                              <w:t>质检员</w:t>
                            </w:r>
                          </w:p>
                        </w:txbxContent>
                      </wps:txbx>
                      <wps:bodyPr rot="0" vert="horz" wrap="square" lIns="91440" tIns="45720" rIns="91440" bIns="45720" anchor="t" anchorCtr="0" upright="1">
                        <a:noAutofit/>
                      </wps:bodyPr>
                    </wps:wsp>
                  </a:graphicData>
                </a:graphic>
              </wp:anchor>
            </w:drawing>
          </mc:Choice>
          <mc:Fallback>
            <w:pict>
              <v:shape w14:anchorId="4E955F81" id="文本框 232" o:spid="_x0000_s1040" type="#_x0000_t202" style="position:absolute;left:0;text-align:left;margin-left:45pt;margin-top:200.1pt;width:90pt;height:23.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">
                <v:textbox>
                  <w:txbxContent>
                    <w:p w:rsidR="00D92F0A" w:rsidRDefault="00D92F0A" w:rsidP="00D92F0A">
                      <w:pPr>
                        <w:jc w:val="center"/>
                        <w:rPr>
                          <w:sz w:val="24"/>
                        </w:rPr>
                      </w:pPr>
                      <w:r>
                        <w:rPr>
                          <w:rFonts w:hint="eastAsia"/>
                          <w:sz w:val="24"/>
                        </w:rPr>
                        <w:t>绿化队</w:t>
                      </w:r>
                      <w:r>
                        <w:rPr>
                          <w:sz w:val="24"/>
                        </w:rPr>
                        <w:t>/</w:t>
                      </w:r>
                      <w:r>
                        <w:rPr>
                          <w:rFonts w:hint="eastAsia"/>
                          <w:sz w:val="24"/>
                        </w:rPr>
                        <w:t>质检员</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7E07A86" wp14:editId="19C91B48">
                <wp:simplePos x="0" y="0"/>
                <wp:positionH relativeFrom="column">
                  <wp:posOffset>2057400</wp:posOffset>
                </wp:positionH>
                <wp:positionV relativeFrom="paragraph">
                  <wp:posOffset>2541270</wp:posOffset>
                </wp:positionV>
                <wp:extent cx="1143000" cy="297180"/>
                <wp:effectExtent l="4445" t="4445" r="14605" b="22225"/>
                <wp:wrapNone/>
                <wp:docPr id="231" name="文本框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隐蔽工程</w:t>
                            </w:r>
                          </w:p>
                        </w:txbxContent>
                      </wps:txbx>
                      <wps:bodyPr rot="0" vert="horz" wrap="square" lIns="91440" tIns="45720" rIns="91440" bIns="45720" anchor="t" anchorCtr="0" upright="1">
                        <a:noAutofit/>
                      </wps:bodyPr>
                    </wps:wsp>
                  </a:graphicData>
                </a:graphic>
              </wp:anchor>
            </w:drawing>
          </mc:Choice>
          <mc:Fallback>
            <w:pict>
              <v:shape w14:anchorId="17E07A86" id="文本框 231" o:spid="_x0000_s1041" type="#_x0000_t202" style="position:absolute;left:0;text-align:left;margin-left:162pt;margin-top:200.1pt;width:90pt;height:23.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">
                <v:textbox>
                  <w:txbxContent>
                    <w:p w:rsidR="00D92F0A" w:rsidRDefault="00D92F0A" w:rsidP="00D92F0A">
                      <w:pPr>
                        <w:jc w:val="center"/>
                        <w:rPr>
                          <w:sz w:val="24"/>
                        </w:rPr>
                      </w:pPr>
                      <w:r>
                        <w:rPr>
                          <w:rFonts w:hint="eastAsia"/>
                          <w:sz w:val="24"/>
                        </w:rPr>
                        <w:t>隐蔽工程</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3286043" wp14:editId="4F01D2A4">
                <wp:simplePos x="0" y="0"/>
                <wp:positionH relativeFrom="column">
                  <wp:posOffset>2057400</wp:posOffset>
                </wp:positionH>
                <wp:positionV relativeFrom="paragraph">
                  <wp:posOffset>3030855</wp:posOffset>
                </wp:positionV>
                <wp:extent cx="1143000" cy="297180"/>
                <wp:effectExtent l="4445" t="4445" r="14605" b="22225"/>
                <wp:wrapNone/>
                <wp:docPr id="230" name="文本框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分项</w:t>
                            </w:r>
                            <w:r>
                              <w:rPr>
                                <w:sz w:val="24"/>
                              </w:rPr>
                              <w:t>/</w:t>
                            </w:r>
                            <w:r>
                              <w:rPr>
                                <w:rFonts w:hint="eastAsia"/>
                                <w:sz w:val="24"/>
                              </w:rPr>
                              <w:t>分部</w:t>
                            </w:r>
                          </w:p>
                        </w:txbxContent>
                      </wps:txbx>
                      <wps:bodyPr rot="0" vert="horz" wrap="square" lIns="91440" tIns="45720" rIns="91440" bIns="45720" anchor="t" anchorCtr="0" upright="1">
                        <a:noAutofit/>
                      </wps:bodyPr>
                    </wps:wsp>
                  </a:graphicData>
                </a:graphic>
              </wp:anchor>
            </w:drawing>
          </mc:Choice>
          <mc:Fallback>
            <w:pict>
              <v:shape w14:anchorId="53286043" id="文本框 230" o:spid="_x0000_s1042" type="#_x0000_t202" style="position:absolute;left:0;text-align:left;margin-left:162pt;margin-top:238.65pt;width:90pt;height:23.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">
                <v:textbox>
                  <w:txbxContent>
                    <w:p w:rsidR="00D92F0A" w:rsidRDefault="00D92F0A" w:rsidP="00D92F0A">
                      <w:pPr>
                        <w:jc w:val="center"/>
                        <w:rPr>
                          <w:sz w:val="24"/>
                        </w:rPr>
                      </w:pPr>
                      <w:r>
                        <w:rPr>
                          <w:rFonts w:hint="eastAsia"/>
                          <w:sz w:val="24"/>
                        </w:rPr>
                        <w:t>分项</w:t>
                      </w:r>
                      <w:r>
                        <w:rPr>
                          <w:sz w:val="24"/>
                        </w:rPr>
                        <w:t>/</w:t>
                      </w:r>
                      <w:r>
                        <w:rPr>
                          <w:rFonts w:hint="eastAsia"/>
                          <w:sz w:val="24"/>
                        </w:rPr>
                        <w:t>分部</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3FAB16D" wp14:editId="13755FE4">
                <wp:simplePos x="0" y="0"/>
                <wp:positionH relativeFrom="column">
                  <wp:posOffset>2057400</wp:posOffset>
                </wp:positionH>
                <wp:positionV relativeFrom="paragraph">
                  <wp:posOffset>3514725</wp:posOffset>
                </wp:positionV>
                <wp:extent cx="1143000" cy="297180"/>
                <wp:effectExtent l="4445" t="4445" r="14605" b="22225"/>
                <wp:wrapNone/>
                <wp:docPr id="229" name="文本框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单位工程</w:t>
                            </w:r>
                          </w:p>
                        </w:txbxContent>
                      </wps:txbx>
                      <wps:bodyPr rot="0" vert="horz" wrap="square" lIns="91440" tIns="45720" rIns="91440" bIns="45720" anchor="t" anchorCtr="0" upright="1">
                        <a:noAutofit/>
                      </wps:bodyPr>
                    </wps:wsp>
                  </a:graphicData>
                </a:graphic>
              </wp:anchor>
            </w:drawing>
          </mc:Choice>
          <mc:Fallback>
            <w:pict>
              <v:shape w14:anchorId="13FAB16D" id="文本框 229" o:spid="_x0000_s1043" type="#_x0000_t202" style="position:absolute;left:0;text-align:left;margin-left:162pt;margin-top:276.75pt;width:90pt;height:23.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">
                <v:textbox>
                  <w:txbxContent>
                    <w:p w:rsidR="00D92F0A" w:rsidRDefault="00D92F0A" w:rsidP="00D92F0A">
                      <w:pPr>
                        <w:jc w:val="center"/>
                        <w:rPr>
                          <w:sz w:val="24"/>
                        </w:rPr>
                      </w:pPr>
                      <w:r>
                        <w:rPr>
                          <w:rFonts w:hint="eastAsia"/>
                          <w:sz w:val="24"/>
                        </w:rPr>
                        <w:t>单位工程</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18EC77A3" wp14:editId="42B65878">
                <wp:simplePos x="0" y="0"/>
                <wp:positionH relativeFrom="column">
                  <wp:posOffset>2057400</wp:posOffset>
                </wp:positionH>
                <wp:positionV relativeFrom="paragraph">
                  <wp:posOffset>4004310</wp:posOffset>
                </wp:positionV>
                <wp:extent cx="1143000" cy="297180"/>
                <wp:effectExtent l="4445" t="4445" r="14605" b="22225"/>
                <wp:wrapNone/>
                <wp:docPr id="228" name="文本框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竣工验收</w:t>
                            </w:r>
                          </w:p>
                        </w:txbxContent>
                      </wps:txbx>
                      <wps:bodyPr rot="0" vert="horz" wrap="square" lIns="91440" tIns="45720" rIns="91440" bIns="45720" anchor="t" anchorCtr="0" upright="1">
                        <a:noAutofit/>
                      </wps:bodyPr>
                    </wps:wsp>
                  </a:graphicData>
                </a:graphic>
              </wp:anchor>
            </w:drawing>
          </mc:Choice>
          <mc:Fallback>
            <w:pict>
              <v:shape w14:anchorId="18EC77A3" id="文本框 228" o:spid="_x0000_s1044" type="#_x0000_t202" style="position:absolute;left:0;text-align:left;margin-left:162pt;margin-top:315.3pt;width:90pt;height:23.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">
                <v:textbox>
                  <w:txbxContent>
                    <w:p w:rsidR="00D92F0A" w:rsidRDefault="00D92F0A" w:rsidP="00D92F0A">
                      <w:pPr>
                        <w:jc w:val="center"/>
                        <w:rPr>
                          <w:sz w:val="24"/>
                        </w:rPr>
                      </w:pPr>
                      <w:r>
                        <w:rPr>
                          <w:rFonts w:hint="eastAsia"/>
                          <w:sz w:val="24"/>
                        </w:rPr>
                        <w:t>竣工验收</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86CCC88" wp14:editId="30EF6E8D">
                <wp:simplePos x="0" y="0"/>
                <wp:positionH relativeFrom="column">
                  <wp:posOffset>571500</wp:posOffset>
                </wp:positionH>
                <wp:positionV relativeFrom="paragraph">
                  <wp:posOffset>3514725</wp:posOffset>
                </wp:positionV>
                <wp:extent cx="1143000" cy="297180"/>
                <wp:effectExtent l="4445" t="4445" r="14605" b="22225"/>
                <wp:wrapNone/>
                <wp:docPr id="227" name="文本框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绿化种植工程</w:t>
                            </w:r>
                          </w:p>
                        </w:txbxContent>
                      </wps:txbx>
                      <wps:bodyPr rot="0" vert="horz" wrap="square" lIns="91440" tIns="45720" rIns="91440" bIns="45720" anchor="t" anchorCtr="0" upright="1">
                        <a:noAutofit/>
                      </wps:bodyPr>
                    </wps:wsp>
                  </a:graphicData>
                </a:graphic>
              </wp:anchor>
            </w:drawing>
          </mc:Choice>
          <mc:Fallback>
            <w:pict>
              <v:shape w14:anchorId="686CCC88" id="文本框 227" o:spid="_x0000_s1045" type="#_x0000_t202" style="position:absolute;left:0;text-align:left;margin-left:45pt;margin-top:276.75pt;width:90pt;height:23.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">
                <v:textbox>
                  <w:txbxContent>
                    <w:p w:rsidR="00D92F0A" w:rsidRDefault="00D92F0A" w:rsidP="00D92F0A">
                      <w:pPr>
                        <w:jc w:val="center"/>
                        <w:rPr>
                          <w:sz w:val="24"/>
                        </w:rPr>
                      </w:pPr>
                      <w:r>
                        <w:rPr>
                          <w:rFonts w:hint="eastAsia"/>
                          <w:sz w:val="24"/>
                        </w:rPr>
                        <w:t>绿化种植工程</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C70D556" wp14:editId="3FB53456">
                <wp:simplePos x="0" y="0"/>
                <wp:positionH relativeFrom="column">
                  <wp:posOffset>5257800</wp:posOffset>
                </wp:positionH>
                <wp:positionV relativeFrom="paragraph">
                  <wp:posOffset>2051685</wp:posOffset>
                </wp:positionV>
                <wp:extent cx="342900" cy="1188720"/>
                <wp:effectExtent l="4445" t="5080" r="14605" b="6350"/>
                <wp:wrapNone/>
                <wp:docPr id="226" name="文本框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88720"/>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p>
                        </w:txbxContent>
                      </wps:txbx>
                      <wps:bodyPr rot="0" vert="horz" wrap="square" lIns="91440" tIns="45720" rIns="91440" bIns="45720" anchor="t" anchorCtr="0" upright="1">
                        <a:noAutofit/>
                      </wps:bodyPr>
                    </wps:wsp>
                  </a:graphicData>
                </a:graphic>
              </wp:anchor>
            </w:drawing>
          </mc:Choice>
          <mc:Fallback>
            <w:pict>
              <v:shape w14:anchorId="6C70D556" id="文本框 226" o:spid="_x0000_s1046" type="#_x0000_t202" style="position:absolute;left:0;text-align:left;margin-left:414pt;margin-top:161.55pt;width:27pt;height:93.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" strokecolor="white">
                <v:textbox>
                  <w:txbxContent>
                    <w:p w:rsidR="00D92F0A" w:rsidRDefault="00D92F0A" w:rsidP="00D92F0A">
                      <w:pPr>
                        <w:rPr>
                          <w:sz w:val="24"/>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5A596E5" wp14:editId="5C9A85E3">
                <wp:simplePos x="0" y="0"/>
                <wp:positionH relativeFrom="column">
                  <wp:posOffset>1335405</wp:posOffset>
                </wp:positionH>
                <wp:positionV relativeFrom="paragraph">
                  <wp:posOffset>390525</wp:posOffset>
                </wp:positionV>
                <wp:extent cx="836295" cy="0"/>
                <wp:effectExtent l="0" t="38100" r="1905" b="38100"/>
                <wp:wrapNone/>
                <wp:docPr id="225" name="直接连接符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6295" cy="0"/>
                        </a:xfrm>
                        <a:prstGeom prst="line">
                          <a:avLst/>
                        </a:prstGeom>
                        <a:noFill/>
                        <a:ln w="9525">
                          <a:solidFill>
                            <a:srgbClr val="000000"/>
                          </a:solidFill>
                          <a:round/>
                          <a:tailEnd type="triangle" w="med" len="med"/>
                        </a:ln>
                        <a:effectLst/>
                      </wps:spPr>
                      <wps:bodyPr/>
                    </wps:wsp>
                  </a:graphicData>
                </a:graphic>
              </wp:anchor>
            </w:drawing>
          </mc:Choice>
          <mc:Fallback>
            <w:pict>
              <v:line w14:anchorId="1152EEEE" id="直接连接符 225" o:spid="_x0000_s1026" style="position:absolute;left:0;text-align:left;flip:x;z-index:251691008;visibility:visible;mso-wrap-style:square;mso-wrap-distance-left:9pt;mso-wrap-distance-top:0;mso-wrap-distance-right:9pt;mso-wrap-distance-bottom:0;mso-position-horizontal:absolute;mso-position-horizontal-relative:text;mso-position-vertical:absolute;mso-position-vertical-relative:text" from="105.15pt,30.75pt" to="17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">
                <v:stroke endarrow="block"/>
              </v:line>
            </w:pict>
          </mc:Fallback>
        </mc:AlternateContent>
      </w:r>
      <w:r>
        <w:rPr>
          <w:noProof/>
        </w:rPr>
        <mc:AlternateContent>
          <mc:Choice Requires="wps">
            <w:drawing>
              <wp:anchor distT="0" distB="0" distL="114300" distR="114300" simplePos="0" relativeHeight="251692032" behindDoc="0" locked="0" layoutInCell="1" allowOverlap="1" wp14:anchorId="2F0F463C" wp14:editId="78062D6E">
                <wp:simplePos x="0" y="0"/>
                <wp:positionH relativeFrom="column">
                  <wp:posOffset>-114300</wp:posOffset>
                </wp:positionH>
                <wp:positionV relativeFrom="paragraph">
                  <wp:posOffset>0</wp:posOffset>
                </wp:positionV>
                <wp:extent cx="5143500" cy="0"/>
                <wp:effectExtent l="0" t="4445" r="0" b="5080"/>
                <wp:wrapNone/>
                <wp:docPr id="224" name="直接连接符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0" cy="0"/>
                        </a:xfrm>
                        <a:prstGeom prst="line">
                          <a:avLst/>
                        </a:prstGeom>
                        <a:noFill/>
                        <a:ln w="9525">
                          <a:solidFill>
                            <a:srgbClr val="000000"/>
                          </a:solidFill>
                          <a:round/>
                        </a:ln>
                        <a:effectLst/>
                      </wps:spPr>
                      <wps:bodyPr/>
                    </wps:wsp>
                  </a:graphicData>
                </a:graphic>
              </wp:anchor>
            </w:drawing>
          </mc:Choice>
          <mc:Fallback>
            <w:pict>
              <v:line w14:anchorId="53A5C1A0" id="直接连接符 224"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9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"/>
            </w:pict>
          </mc:Fallback>
        </mc:AlternateContent>
      </w:r>
      <w:r>
        <w:rPr>
          <w:noProof/>
        </w:rPr>
        <mc:AlternateContent>
          <mc:Choice Requires="wps">
            <w:drawing>
              <wp:anchor distT="0" distB="0" distL="114300" distR="114300" simplePos="0" relativeHeight="251693056" behindDoc="0" locked="0" layoutInCell="1" allowOverlap="1" wp14:anchorId="2009D9A9" wp14:editId="34EFF63F">
                <wp:simplePos x="0" y="0"/>
                <wp:positionH relativeFrom="column">
                  <wp:posOffset>-114300</wp:posOffset>
                </wp:positionH>
                <wp:positionV relativeFrom="paragraph">
                  <wp:posOffset>390525</wp:posOffset>
                </wp:positionV>
                <wp:extent cx="228600" cy="0"/>
                <wp:effectExtent l="0" t="38100" r="0" b="38100"/>
                <wp:wrapNone/>
                <wp:docPr id="223" name="直接连接符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a:effectLst/>
                      </wps:spPr>
                      <wps:bodyPr/>
                    </wps:wsp>
                  </a:graphicData>
                </a:graphic>
              </wp:anchor>
            </w:drawing>
          </mc:Choice>
          <mc:Fallback>
            <w:pict>
              <v:line w14:anchorId="2BEABDA7" id="直接连接符 223" o:spid="_x0000_s1026" style="position:absolute;left:0;text-align:left;flip:x;z-index:251693056;visibility:visible;mso-wrap-style:square;mso-wrap-distance-left:9pt;mso-wrap-distance-top:0;mso-wrap-distance-right:9pt;mso-wrap-distance-bottom:0;mso-position-horizontal:absolute;mso-position-horizontal-relative:text;mso-position-vertical:absolute;mso-position-vertical-relative:text" from="-9pt,30.75pt" to="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">
                <v:stroke endarrow="block"/>
              </v:line>
            </w:pict>
          </mc:Fallback>
        </mc:AlternateContent>
      </w:r>
      <w:r>
        <w:rPr>
          <w:noProof/>
        </w:rPr>
        <mc:AlternateContent>
          <mc:Choice Requires="wps">
            <w:drawing>
              <wp:anchor distT="0" distB="0" distL="114300" distR="114300" simplePos="0" relativeHeight="251694080" behindDoc="0" locked="0" layoutInCell="1" allowOverlap="1" wp14:anchorId="74C69E28" wp14:editId="02AE6B7B">
                <wp:simplePos x="0" y="0"/>
                <wp:positionH relativeFrom="column">
                  <wp:posOffset>-114300</wp:posOffset>
                </wp:positionH>
                <wp:positionV relativeFrom="paragraph">
                  <wp:posOffset>0</wp:posOffset>
                </wp:positionV>
                <wp:extent cx="0" cy="1981200"/>
                <wp:effectExtent l="38100" t="0" r="38100" b="0"/>
                <wp:wrapNone/>
                <wp:docPr id="222" name="直接连接符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0"/>
                        </a:xfrm>
                        <a:prstGeom prst="line">
                          <a:avLst/>
                        </a:prstGeom>
                        <a:noFill/>
                        <a:ln w="9525">
                          <a:solidFill>
                            <a:srgbClr val="000000"/>
                          </a:solidFill>
                          <a:round/>
                          <a:tailEnd type="triangle" w="med" len="med"/>
                        </a:ln>
                        <a:effectLst/>
                      </wps:spPr>
                      <wps:bodyPr/>
                    </wps:wsp>
                  </a:graphicData>
                </a:graphic>
              </wp:anchor>
            </w:drawing>
          </mc:Choice>
          <mc:Fallback>
            <w:pict>
              <v:line w14:anchorId="3F9C31BD" id="直接连接符 222"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9pt,0"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">
                <v:stroke endarrow="block"/>
              </v:line>
            </w:pict>
          </mc:Fallback>
        </mc:AlternateContent>
      </w:r>
      <w:r>
        <w:rPr>
          <w:noProof/>
        </w:rPr>
        <mc:AlternateContent>
          <mc:Choice Requires="wps">
            <w:drawing>
              <wp:anchor distT="0" distB="0" distL="114300" distR="114300" simplePos="0" relativeHeight="251695104" behindDoc="0" locked="0" layoutInCell="1" allowOverlap="1" wp14:anchorId="785E0667" wp14:editId="4A288A84">
                <wp:simplePos x="0" y="0"/>
                <wp:positionH relativeFrom="column">
                  <wp:posOffset>1600200</wp:posOffset>
                </wp:positionH>
                <wp:positionV relativeFrom="paragraph">
                  <wp:posOffset>1176655</wp:posOffset>
                </wp:positionV>
                <wp:extent cx="457200" cy="0"/>
                <wp:effectExtent l="0" t="38100" r="0" b="38100"/>
                <wp:wrapNone/>
                <wp:docPr id="221" name="直接连接符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a:effectLst/>
                      </wps:spPr>
                      <wps:bodyPr/>
                    </wps:wsp>
                  </a:graphicData>
                </a:graphic>
              </wp:anchor>
            </w:drawing>
          </mc:Choice>
          <mc:Fallback>
            <w:pict>
              <v:line w14:anchorId="588A8880" id="直接连接符 221"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26pt,92.65pt" to="162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">
                <v:stroke endarrow="block"/>
              </v:line>
            </w:pict>
          </mc:Fallback>
        </mc:AlternateContent>
      </w:r>
      <w:r>
        <w:rPr>
          <w:noProof/>
        </w:rPr>
        <mc:AlternateContent>
          <mc:Choice Requires="wps">
            <w:drawing>
              <wp:anchor distT="0" distB="0" distL="114300" distR="114300" simplePos="0" relativeHeight="251696128" behindDoc="0" locked="0" layoutInCell="1" allowOverlap="1" wp14:anchorId="1056C67E" wp14:editId="6C098FC3">
                <wp:simplePos x="0" y="0"/>
                <wp:positionH relativeFrom="column">
                  <wp:posOffset>3086100</wp:posOffset>
                </wp:positionH>
                <wp:positionV relativeFrom="paragraph">
                  <wp:posOffset>1171575</wp:posOffset>
                </wp:positionV>
                <wp:extent cx="228600" cy="0"/>
                <wp:effectExtent l="0" t="4445" r="0" b="5080"/>
                <wp:wrapNone/>
                <wp:docPr id="220" name="直接连接符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w14:anchorId="298C7FF6" id="直接连接符 220"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43pt,92.25pt" to="261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"/>
            </w:pict>
          </mc:Fallback>
        </mc:AlternateContent>
      </w:r>
      <w:r>
        <w:rPr>
          <w:noProof/>
        </w:rPr>
        <mc:AlternateContent>
          <mc:Choice Requires="wps">
            <w:drawing>
              <wp:anchor distT="0" distB="0" distL="114300" distR="114300" simplePos="0" relativeHeight="251697152" behindDoc="0" locked="0" layoutInCell="1" allowOverlap="1" wp14:anchorId="45DD0A53" wp14:editId="4BE1EDF0">
                <wp:simplePos x="0" y="0"/>
                <wp:positionH relativeFrom="column">
                  <wp:posOffset>3086100</wp:posOffset>
                </wp:positionH>
                <wp:positionV relativeFrom="paragraph">
                  <wp:posOffset>1760220</wp:posOffset>
                </wp:positionV>
                <wp:extent cx="228600" cy="0"/>
                <wp:effectExtent l="0" t="4445" r="0" b="5080"/>
                <wp:wrapNone/>
                <wp:docPr id="219" name="直接连接符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ln>
                        <a:effectLst/>
                      </wps:spPr>
                      <wps:bodyPr/>
                    </wps:wsp>
                  </a:graphicData>
                </a:graphic>
              </wp:anchor>
            </w:drawing>
          </mc:Choice>
          <mc:Fallback>
            <w:pict>
              <v:line w14:anchorId="2C94FAE5" id="直接连接符 219"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43pt,138.6pt" to="261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"/>
            </w:pict>
          </mc:Fallback>
        </mc:AlternateContent>
      </w:r>
      <w:r>
        <w:rPr>
          <w:noProof/>
        </w:rPr>
        <mc:AlternateContent>
          <mc:Choice Requires="wps">
            <w:drawing>
              <wp:anchor distT="0" distB="0" distL="114300" distR="114300" simplePos="0" relativeHeight="251698176" behindDoc="0" locked="0" layoutInCell="1" allowOverlap="1" wp14:anchorId="3571FD95" wp14:editId="711A1E75">
                <wp:simplePos x="0" y="0"/>
                <wp:positionH relativeFrom="column">
                  <wp:posOffset>3314700</wp:posOffset>
                </wp:positionH>
                <wp:positionV relativeFrom="paragraph">
                  <wp:posOffset>1171575</wp:posOffset>
                </wp:positionV>
                <wp:extent cx="0" cy="594360"/>
                <wp:effectExtent l="4445" t="0" r="14605" b="15240"/>
                <wp:wrapNone/>
                <wp:docPr id="218" name="直接连接符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4360"/>
                        </a:xfrm>
                        <a:prstGeom prst="line">
                          <a:avLst/>
                        </a:prstGeom>
                        <a:noFill/>
                        <a:ln w="9525">
                          <a:solidFill>
                            <a:srgbClr val="000000"/>
                          </a:solidFill>
                          <a:round/>
                        </a:ln>
                        <a:effectLst/>
                      </wps:spPr>
                      <wps:bodyPr/>
                    </wps:wsp>
                  </a:graphicData>
                </a:graphic>
              </wp:anchor>
            </w:drawing>
          </mc:Choice>
          <mc:Fallback>
            <w:pict>
              <v:line w14:anchorId="5536A302" id="直接连接符 218"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261pt,92.25pt" to="26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"/>
            </w:pict>
          </mc:Fallback>
        </mc:AlternateContent>
      </w:r>
      <w:r>
        <w:rPr>
          <w:noProof/>
        </w:rPr>
        <mc:AlternateContent>
          <mc:Choice Requires="wps">
            <w:drawing>
              <wp:anchor distT="0" distB="0" distL="114300" distR="114300" simplePos="0" relativeHeight="251699200" behindDoc="0" locked="0" layoutInCell="1" allowOverlap="1" wp14:anchorId="120F6CD6" wp14:editId="74CF0ACE">
                <wp:simplePos x="0" y="0"/>
                <wp:positionH relativeFrom="column">
                  <wp:posOffset>4800600</wp:posOffset>
                </wp:positionH>
                <wp:positionV relativeFrom="paragraph">
                  <wp:posOffset>880110</wp:posOffset>
                </wp:positionV>
                <wp:extent cx="0" cy="1089660"/>
                <wp:effectExtent l="5080" t="0" r="13970" b="15240"/>
                <wp:wrapNone/>
                <wp:docPr id="217" name="直接连接符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w="9525">
                          <a:solidFill>
                            <a:srgbClr val="000000"/>
                          </a:solidFill>
                          <a:round/>
                        </a:ln>
                        <a:effectLst/>
                      </wps:spPr>
                      <wps:bodyPr/>
                    </wps:wsp>
                  </a:graphicData>
                </a:graphic>
              </wp:anchor>
            </w:drawing>
          </mc:Choice>
          <mc:Fallback>
            <w:pict>
              <v:line w14:anchorId="3581C60D" id="直接连接符 217"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78pt,69.3pt" to="378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"/>
            </w:pict>
          </mc:Fallback>
        </mc:AlternateContent>
      </w:r>
      <w:r>
        <w:rPr>
          <w:noProof/>
        </w:rPr>
        <mc:AlternateContent>
          <mc:Choice Requires="wps">
            <w:drawing>
              <wp:anchor distT="0" distB="0" distL="114300" distR="114300" simplePos="0" relativeHeight="251700224" behindDoc="0" locked="0" layoutInCell="1" allowOverlap="1" wp14:anchorId="45DE8276" wp14:editId="043FCC00">
                <wp:simplePos x="0" y="0"/>
                <wp:positionH relativeFrom="column">
                  <wp:posOffset>1943100</wp:posOffset>
                </wp:positionH>
                <wp:positionV relativeFrom="paragraph">
                  <wp:posOffset>1171575</wp:posOffset>
                </wp:positionV>
                <wp:extent cx="0" cy="693420"/>
                <wp:effectExtent l="38100" t="0" r="38100" b="11430"/>
                <wp:wrapNone/>
                <wp:docPr id="216" name="直接连接符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3420"/>
                        </a:xfrm>
                        <a:prstGeom prst="line">
                          <a:avLst/>
                        </a:prstGeom>
                        <a:noFill/>
                        <a:ln w="9525">
                          <a:solidFill>
                            <a:srgbClr val="000000"/>
                          </a:solidFill>
                          <a:round/>
                          <a:tailEnd type="triangle" w="med" len="med"/>
                        </a:ln>
                        <a:effectLst/>
                      </wps:spPr>
                      <wps:bodyPr/>
                    </wps:wsp>
                  </a:graphicData>
                </a:graphic>
              </wp:anchor>
            </w:drawing>
          </mc:Choice>
          <mc:Fallback>
            <w:pict>
              <v:line w14:anchorId="5B449555" id="直接连接符 216"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153pt,92.25pt" to="153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">
                <v:stroke endarrow="block"/>
              </v:line>
            </w:pict>
          </mc:Fallback>
        </mc:AlternateContent>
      </w:r>
      <w:r>
        <w:rPr>
          <w:noProof/>
        </w:rPr>
        <mc:AlternateContent>
          <mc:Choice Requires="wps">
            <w:drawing>
              <wp:anchor distT="0" distB="0" distL="114300" distR="114300" simplePos="0" relativeHeight="251701248" behindDoc="0" locked="0" layoutInCell="1" allowOverlap="1" wp14:anchorId="1E81DB64" wp14:editId="76CA586D">
                <wp:simplePos x="0" y="0"/>
                <wp:positionH relativeFrom="column">
                  <wp:posOffset>226695</wp:posOffset>
                </wp:positionH>
                <wp:positionV relativeFrom="paragraph">
                  <wp:posOffset>1861185</wp:posOffset>
                </wp:positionV>
                <wp:extent cx="1714500" cy="0"/>
                <wp:effectExtent l="0" t="38100" r="0" b="38100"/>
                <wp:wrapNone/>
                <wp:docPr id="215" name="直接连接符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tailEnd type="triangle" w="med" len="med"/>
                        </a:ln>
                        <a:effectLst/>
                      </wps:spPr>
                      <wps:bodyPr/>
                    </wps:wsp>
                  </a:graphicData>
                </a:graphic>
              </wp:anchor>
            </w:drawing>
          </mc:Choice>
          <mc:Fallback>
            <w:pict>
              <v:line w14:anchorId="0AF333EA" id="直接连接符 215" o:spid="_x0000_s1026" style="position:absolute;left:0;text-align:left;flip:x;z-index:251701248;visibility:visible;mso-wrap-style:square;mso-wrap-distance-left:9pt;mso-wrap-distance-top:0;mso-wrap-distance-right:9pt;mso-wrap-distance-bottom:0;mso-position-horizontal:absolute;mso-position-horizontal-relative:text;mso-position-vertical:absolute;mso-position-vertical-relative:text" from="17.85pt,146.55pt" to="152.8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">
                <v:stroke endarrow="block"/>
              </v:line>
            </w:pict>
          </mc:Fallback>
        </mc:AlternateContent>
      </w:r>
      <w:r>
        <w:rPr>
          <w:noProof/>
        </w:rPr>
        <mc:AlternateContent>
          <mc:Choice Requires="wps">
            <w:drawing>
              <wp:anchor distT="0" distB="0" distL="114300" distR="114300" simplePos="0" relativeHeight="251702272" behindDoc="0" locked="0" layoutInCell="1" allowOverlap="1" wp14:anchorId="4BAF4A47" wp14:editId="1EC1693A">
                <wp:simplePos x="0" y="0"/>
                <wp:positionH relativeFrom="column">
                  <wp:posOffset>1143000</wp:posOffset>
                </wp:positionH>
                <wp:positionV relativeFrom="paragraph">
                  <wp:posOffset>2249805</wp:posOffset>
                </wp:positionV>
                <wp:extent cx="0" cy="297180"/>
                <wp:effectExtent l="4445" t="0" r="14605" b="7620"/>
                <wp:wrapNone/>
                <wp:docPr id="214" name="直接连接符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w14:anchorId="6CF6542D" id="直接连接符 214"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90pt,177.15pt" to="90pt,2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"/>
            </w:pict>
          </mc:Fallback>
        </mc:AlternateContent>
      </w:r>
      <w:r>
        <w:rPr>
          <w:noProof/>
        </w:rPr>
        <mc:AlternateContent>
          <mc:Choice Requires="wps">
            <w:drawing>
              <wp:anchor distT="0" distB="0" distL="114300" distR="114300" simplePos="0" relativeHeight="251703296" behindDoc="0" locked="0" layoutInCell="1" allowOverlap="1" wp14:anchorId="7CEE8AF7" wp14:editId="66562F12">
                <wp:simplePos x="0" y="0"/>
                <wp:positionH relativeFrom="column">
                  <wp:posOffset>4114800</wp:posOffset>
                </wp:positionH>
                <wp:positionV relativeFrom="paragraph">
                  <wp:posOffset>2249805</wp:posOffset>
                </wp:positionV>
                <wp:extent cx="0" cy="297180"/>
                <wp:effectExtent l="4445" t="0" r="14605" b="7620"/>
                <wp:wrapNone/>
                <wp:docPr id="213" name="直接连接符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w:pict>
              <v:line w14:anchorId="162D9567" id="直接连接符 213"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24pt,177.15pt" to="324pt,2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"/>
            </w:pict>
          </mc:Fallback>
        </mc:AlternateContent>
      </w:r>
      <w:r>
        <w:rPr>
          <w:noProof/>
        </w:rPr>
        <mc:AlternateContent>
          <mc:Choice Requires="wps">
            <w:drawing>
              <wp:anchor distT="0" distB="0" distL="114300" distR="114300" simplePos="0" relativeHeight="251704320" behindDoc="0" locked="0" layoutInCell="1" allowOverlap="1" wp14:anchorId="1358C3CC" wp14:editId="4F5C1F0F">
                <wp:simplePos x="0" y="0"/>
                <wp:positionH relativeFrom="column">
                  <wp:posOffset>3200400</wp:posOffset>
                </wp:positionH>
                <wp:positionV relativeFrom="paragraph">
                  <wp:posOffset>2640330</wp:posOffset>
                </wp:positionV>
                <wp:extent cx="114300" cy="0"/>
                <wp:effectExtent l="0" t="4445" r="0" b="5080"/>
                <wp:wrapNone/>
                <wp:docPr id="212" name="直接连接符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a:effectLst/>
                      </wps:spPr>
                      <wps:bodyPr/>
                    </wps:wsp>
                  </a:graphicData>
                </a:graphic>
              </wp:anchor>
            </w:drawing>
          </mc:Choice>
          <mc:Fallback>
            <w:pict>
              <v:line w14:anchorId="000B0129" id="直接连接符 21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252pt,207.9pt" to="261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"/>
            </w:pict>
          </mc:Fallback>
        </mc:AlternateContent>
      </w:r>
      <w:r>
        <w:rPr>
          <w:noProof/>
        </w:rPr>
        <mc:AlternateContent>
          <mc:Choice Requires="wps">
            <w:drawing>
              <wp:anchor distT="0" distB="0" distL="114300" distR="114300" simplePos="0" relativeHeight="251705344" behindDoc="0" locked="0" layoutInCell="1" allowOverlap="1" wp14:anchorId="1C2053E6" wp14:editId="1F3F630B">
                <wp:simplePos x="0" y="0"/>
                <wp:positionH relativeFrom="column">
                  <wp:posOffset>1714500</wp:posOffset>
                </wp:positionH>
                <wp:positionV relativeFrom="paragraph">
                  <wp:posOffset>3712845</wp:posOffset>
                </wp:positionV>
                <wp:extent cx="342900" cy="0"/>
                <wp:effectExtent l="0" t="4445" r="0" b="5080"/>
                <wp:wrapNone/>
                <wp:docPr id="211" name="直接连接符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ln>
                        <a:effectLst/>
                      </wps:spPr>
                      <wps:bodyPr/>
                    </wps:wsp>
                  </a:graphicData>
                </a:graphic>
              </wp:anchor>
            </w:drawing>
          </mc:Choice>
          <mc:Fallback>
            <w:pict>
              <v:line w14:anchorId="08E623B2" id="直接连接符 211" o:spid="_x0000_s1026" style="position:absolute;left:0;text-align:left;flip:x;z-index:251705344;visibility:visible;mso-wrap-style:square;mso-wrap-distance-left:9pt;mso-wrap-distance-top:0;mso-wrap-distance-right:9pt;mso-wrap-distance-bottom:0;mso-position-horizontal:absolute;mso-position-horizontal-relative:text;mso-position-vertical:absolute;mso-position-vertical-relative:text" from="135pt,292.35pt" to="162pt,2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"/>
            </w:pict>
          </mc:Fallback>
        </mc:AlternateContent>
      </w:r>
      <w:r>
        <w:rPr>
          <w:noProof/>
        </w:rPr>
        <mc:AlternateContent>
          <mc:Choice Requires="wps">
            <w:drawing>
              <wp:anchor distT="0" distB="0" distL="114300" distR="114300" simplePos="0" relativeHeight="251706368" behindDoc="0" locked="0" layoutInCell="1" allowOverlap="1" wp14:anchorId="5DC75138" wp14:editId="4283C256">
                <wp:simplePos x="0" y="0"/>
                <wp:positionH relativeFrom="column">
                  <wp:posOffset>1943100</wp:posOffset>
                </wp:positionH>
                <wp:positionV relativeFrom="paragraph">
                  <wp:posOffset>2640330</wp:posOffset>
                </wp:positionV>
                <wp:extent cx="114300" cy="0"/>
                <wp:effectExtent l="0" t="4445" r="0" b="5080"/>
                <wp:wrapNone/>
                <wp:docPr id="210" name="直接连接符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w14:anchorId="7662EBAE" id="直接连接符 210" o:spid="_x0000_s1026" style="position:absolute;left:0;text-align:left;flip:x;z-index:251706368;visibility:visible;mso-wrap-style:square;mso-wrap-distance-left:9pt;mso-wrap-distance-top:0;mso-wrap-distance-right:9pt;mso-wrap-distance-bottom:0;mso-position-horizontal:absolute;mso-position-horizontal-relative:text;mso-position-vertical:absolute;mso-position-vertical-relative:text" from="153pt,207.9pt" to="162pt,2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"/>
            </w:pict>
          </mc:Fallback>
        </mc:AlternateContent>
      </w:r>
      <w:r>
        <w:rPr>
          <w:noProof/>
        </w:rPr>
        <mc:AlternateContent>
          <mc:Choice Requires="wps">
            <w:drawing>
              <wp:anchor distT="0" distB="0" distL="114300" distR="114300" simplePos="0" relativeHeight="251707392" behindDoc="0" locked="0" layoutInCell="1" allowOverlap="1" wp14:anchorId="53C333C9" wp14:editId="02A677FF">
                <wp:simplePos x="0" y="0"/>
                <wp:positionH relativeFrom="column">
                  <wp:posOffset>1943100</wp:posOffset>
                </wp:positionH>
                <wp:positionV relativeFrom="paragraph">
                  <wp:posOffset>3124200</wp:posOffset>
                </wp:positionV>
                <wp:extent cx="114300" cy="0"/>
                <wp:effectExtent l="0" t="4445" r="0" b="5080"/>
                <wp:wrapNone/>
                <wp:docPr id="209" name="直接连接符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w14:anchorId="0A22920C" id="直接连接符 209" o:spid="_x0000_s1026" style="position:absolute;left:0;text-align:left;flip:x;z-index:251707392;visibility:visible;mso-wrap-style:square;mso-wrap-distance-left:9pt;mso-wrap-distance-top:0;mso-wrap-distance-right:9pt;mso-wrap-distance-bottom:0;mso-position-horizontal:absolute;mso-position-horizontal-relative:text;mso-position-vertical:absolute;mso-position-vertical-relative:text" from="153pt,246pt" to="16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"/>
            </w:pict>
          </mc:Fallback>
        </mc:AlternateContent>
      </w:r>
      <w:r>
        <w:rPr>
          <w:noProof/>
        </w:rPr>
        <mc:AlternateContent>
          <mc:Choice Requires="wps">
            <w:drawing>
              <wp:anchor distT="0" distB="0" distL="114300" distR="114300" simplePos="0" relativeHeight="251708416" behindDoc="0" locked="0" layoutInCell="1" allowOverlap="1" wp14:anchorId="47561A2C" wp14:editId="4D36EE17">
                <wp:simplePos x="0" y="0"/>
                <wp:positionH relativeFrom="column">
                  <wp:posOffset>1943100</wp:posOffset>
                </wp:positionH>
                <wp:positionV relativeFrom="paragraph">
                  <wp:posOffset>4202430</wp:posOffset>
                </wp:positionV>
                <wp:extent cx="114300" cy="0"/>
                <wp:effectExtent l="0" t="4445" r="0" b="5080"/>
                <wp:wrapNone/>
                <wp:docPr id="208" name="直接连接符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a:effectLst/>
                      </wps:spPr>
                      <wps:bodyPr/>
                    </wps:wsp>
                  </a:graphicData>
                </a:graphic>
              </wp:anchor>
            </w:drawing>
          </mc:Choice>
          <mc:Fallback>
            <w:pict>
              <v:line w14:anchorId="493FD9B9" id="直接连接符 208" o:spid="_x0000_s1026" style="position:absolute;left:0;text-align:left;flip:x;z-index:251708416;visibility:visible;mso-wrap-style:square;mso-wrap-distance-left:9pt;mso-wrap-distance-top:0;mso-wrap-distance-right:9pt;mso-wrap-distance-bottom:0;mso-position-horizontal:absolute;mso-position-horizontal-relative:text;mso-position-vertical:absolute;mso-position-vertical-relative:text" from="153pt,330.9pt" to="162pt,3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"/>
            </w:pict>
          </mc:Fallback>
        </mc:AlternateContent>
      </w:r>
      <w:r>
        <w:rPr>
          <w:noProof/>
        </w:rPr>
        <mc:AlternateContent>
          <mc:Choice Requires="wps">
            <w:drawing>
              <wp:anchor distT="0" distB="0" distL="114300" distR="114300" simplePos="0" relativeHeight="251709440" behindDoc="0" locked="0" layoutInCell="1" allowOverlap="1" wp14:anchorId="4F58CC9C" wp14:editId="1CAE57DD">
                <wp:simplePos x="0" y="0"/>
                <wp:positionH relativeFrom="column">
                  <wp:posOffset>1943100</wp:posOffset>
                </wp:positionH>
                <wp:positionV relativeFrom="paragraph">
                  <wp:posOffset>2640330</wp:posOffset>
                </wp:positionV>
                <wp:extent cx="0" cy="1584960"/>
                <wp:effectExtent l="4445" t="0" r="14605" b="15240"/>
                <wp:wrapNone/>
                <wp:docPr id="207" name="直接连接符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4960"/>
                        </a:xfrm>
                        <a:prstGeom prst="line">
                          <a:avLst/>
                        </a:prstGeom>
                        <a:noFill/>
                        <a:ln w="9525">
                          <a:solidFill>
                            <a:srgbClr val="000000"/>
                          </a:solidFill>
                          <a:round/>
                        </a:ln>
                        <a:effectLst/>
                      </wps:spPr>
                      <wps:bodyPr/>
                    </wps:wsp>
                  </a:graphicData>
                </a:graphic>
              </wp:anchor>
            </w:drawing>
          </mc:Choice>
          <mc:Fallback>
            <w:pict>
              <v:line w14:anchorId="47C02642" id="直接连接符 207" o:spid="_x0000_s1026" style="position:absolute;left:0;text-align:left;flip:y;z-index:251709440;visibility:visible;mso-wrap-style:square;mso-wrap-distance-left:9pt;mso-wrap-distance-top:0;mso-wrap-distance-right:9pt;mso-wrap-distance-bottom:0;mso-position-horizontal:absolute;mso-position-horizontal-relative:text;mso-position-vertical:absolute;mso-position-vertical-relative:text" from="153pt,207.9pt" to="153pt,3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"/>
            </w:pict>
          </mc:Fallback>
        </mc:AlternateContent>
      </w:r>
      <w:r>
        <w:rPr>
          <w:noProof/>
        </w:rPr>
        <mc:AlternateContent>
          <mc:Choice Requires="wps">
            <w:drawing>
              <wp:anchor distT="0" distB="0" distL="114300" distR="114300" simplePos="0" relativeHeight="251710464" behindDoc="0" locked="0" layoutInCell="1" allowOverlap="1" wp14:anchorId="676D6EEF" wp14:editId="6C45A2C2">
                <wp:simplePos x="0" y="0"/>
                <wp:positionH relativeFrom="column">
                  <wp:posOffset>1141095</wp:posOffset>
                </wp:positionH>
                <wp:positionV relativeFrom="paragraph">
                  <wp:posOffset>2834640</wp:posOffset>
                </wp:positionV>
                <wp:extent cx="0" cy="693420"/>
                <wp:effectExtent l="38100" t="0" r="38100" b="11430"/>
                <wp:wrapNone/>
                <wp:docPr id="206" name="直接连接符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tailEnd type="triangle" w="med" len="med"/>
                        </a:ln>
                        <a:effectLst/>
                      </wps:spPr>
                      <wps:bodyPr/>
                    </wps:wsp>
                  </a:graphicData>
                </a:graphic>
              </wp:anchor>
            </w:drawing>
          </mc:Choice>
          <mc:Fallback>
            <w:pict>
              <v:line w14:anchorId="7B3E3657" id="直接连接符 206"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89.85pt,223.2pt" to="89.85pt,2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">
                <v:stroke endarrow="block"/>
              </v:line>
            </w:pict>
          </mc:Fallback>
        </mc:AlternateContent>
      </w:r>
      <w:r>
        <w:rPr>
          <w:noProof/>
        </w:rPr>
        <mc:AlternateContent>
          <mc:Choice Requires="wps">
            <w:drawing>
              <wp:anchor distT="0" distB="0" distL="114300" distR="114300" simplePos="0" relativeHeight="251711488" behindDoc="0" locked="0" layoutInCell="1" allowOverlap="1" wp14:anchorId="4681E7CF" wp14:editId="00A6C971">
                <wp:simplePos x="0" y="0"/>
                <wp:positionH relativeFrom="column">
                  <wp:posOffset>-114300</wp:posOffset>
                </wp:positionH>
                <wp:positionV relativeFrom="paragraph">
                  <wp:posOffset>3712845</wp:posOffset>
                </wp:positionV>
                <wp:extent cx="685800" cy="0"/>
                <wp:effectExtent l="0" t="38100" r="0" b="38100"/>
                <wp:wrapNone/>
                <wp:docPr id="205" name="直接连接符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tailEnd type="triangle" w="med" len="med"/>
                        </a:ln>
                        <a:effectLst/>
                      </wps:spPr>
                      <wps:bodyPr/>
                    </wps:wsp>
                  </a:graphicData>
                </a:graphic>
              </wp:anchor>
            </w:drawing>
          </mc:Choice>
          <mc:Fallback>
            <w:pict>
              <v:line w14:anchorId="0EB8B1DF" id="直接连接符 205"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9pt,292.35pt" to="45pt,2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">
                <v:stroke endarrow="block"/>
              </v:line>
            </w:pict>
          </mc:Fallback>
        </mc:AlternateContent>
      </w:r>
      <w:r>
        <w:rPr>
          <w:noProof/>
        </w:rPr>
        <mc:AlternateContent>
          <mc:Choice Requires="wps">
            <w:drawing>
              <wp:anchor distT="0" distB="0" distL="114300" distR="114300" simplePos="0" relativeHeight="251712512" behindDoc="0" locked="0" layoutInCell="1" allowOverlap="1" wp14:anchorId="198AB458" wp14:editId="79354199">
                <wp:simplePos x="0" y="0"/>
                <wp:positionH relativeFrom="column">
                  <wp:posOffset>228600</wp:posOffset>
                </wp:positionH>
                <wp:positionV relativeFrom="paragraph">
                  <wp:posOffset>1859280</wp:posOffset>
                </wp:positionV>
                <wp:extent cx="0" cy="1882140"/>
                <wp:effectExtent l="38100" t="0" r="38100" b="3810"/>
                <wp:wrapNone/>
                <wp:docPr id="204" name="直接连接符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2140"/>
                        </a:xfrm>
                        <a:prstGeom prst="line">
                          <a:avLst/>
                        </a:prstGeom>
                        <a:noFill/>
                        <a:ln w="9525">
                          <a:solidFill>
                            <a:srgbClr val="000000"/>
                          </a:solidFill>
                          <a:round/>
                          <a:tailEnd type="triangle" w="med" len="med"/>
                        </a:ln>
                        <a:effectLst/>
                      </wps:spPr>
                      <wps:bodyPr/>
                    </wps:wsp>
                  </a:graphicData>
                </a:graphic>
              </wp:anchor>
            </w:drawing>
          </mc:Choice>
          <mc:Fallback>
            <w:pict>
              <v:line w14:anchorId="50163607" id="直接连接符 204"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8pt,146.4pt" to="18pt,2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0B2287AE" wp14:editId="46BBC819">
                <wp:simplePos x="0" y="0"/>
                <wp:positionH relativeFrom="column">
                  <wp:posOffset>-114300</wp:posOffset>
                </wp:positionH>
                <wp:positionV relativeFrom="paragraph">
                  <wp:posOffset>3124200</wp:posOffset>
                </wp:positionV>
                <wp:extent cx="0" cy="594360"/>
                <wp:effectExtent l="4445" t="0" r="14605" b="15240"/>
                <wp:wrapNone/>
                <wp:docPr id="203" name="直接连接符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a:effectLst/>
                      </wps:spPr>
                      <wps:bodyPr/>
                    </wps:wsp>
                  </a:graphicData>
                </a:graphic>
              </wp:anchor>
            </w:drawing>
          </mc:Choice>
          <mc:Fallback>
            <w:pict>
              <v:line w14:anchorId="2B490880" id="直接连接符 203"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9pt,246pt" to="-9pt,2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"/>
            </w:pict>
          </mc:Fallback>
        </mc:AlternateContent>
      </w:r>
      <w:r>
        <w:rPr>
          <w:noProof/>
        </w:rPr>
        <mc:AlternateContent>
          <mc:Choice Requires="wps">
            <w:drawing>
              <wp:anchor distT="0" distB="0" distL="114300" distR="114300" simplePos="0" relativeHeight="251714560" behindDoc="0" locked="0" layoutInCell="1" allowOverlap="1" wp14:anchorId="2CF82F2A" wp14:editId="48362E0E">
                <wp:simplePos x="0" y="0"/>
                <wp:positionH relativeFrom="column">
                  <wp:posOffset>342900</wp:posOffset>
                </wp:positionH>
                <wp:positionV relativeFrom="paragraph">
                  <wp:posOffset>2733675</wp:posOffset>
                </wp:positionV>
                <wp:extent cx="228600" cy="0"/>
                <wp:effectExtent l="0" t="4445" r="0" b="5080"/>
                <wp:wrapNone/>
                <wp:docPr id="202" name="直接连接符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ln>
                        <a:effectLst/>
                      </wps:spPr>
                      <wps:bodyPr/>
                    </wps:wsp>
                  </a:graphicData>
                </a:graphic>
              </wp:anchor>
            </w:drawing>
          </mc:Choice>
          <mc:Fallback>
            <w:pict>
              <v:line w14:anchorId="616B5941" id="直接连接符 202" o:spid="_x0000_s1026" style="position:absolute;left:0;text-align:left;flip:x;z-index:251714560;visibility:visible;mso-wrap-style:square;mso-wrap-distance-left:9pt;mso-wrap-distance-top:0;mso-wrap-distance-right:9pt;mso-wrap-distance-bottom:0;mso-position-horizontal:absolute;mso-position-horizontal-relative:text;mso-position-vertical:absolute;mso-position-vertical-relative:text" from="27pt,215.25pt" to="45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"/>
            </w:pict>
          </mc:Fallback>
        </mc:AlternateContent>
      </w:r>
      <w:r>
        <w:rPr>
          <w:noProof/>
        </w:rPr>
        <mc:AlternateContent>
          <mc:Choice Requires="wps">
            <w:drawing>
              <wp:anchor distT="0" distB="0" distL="114300" distR="114300" simplePos="0" relativeHeight="251715584" behindDoc="0" locked="0" layoutInCell="1" allowOverlap="1" wp14:anchorId="6191BA15" wp14:editId="2E9CA028">
                <wp:simplePos x="0" y="0"/>
                <wp:positionH relativeFrom="column">
                  <wp:posOffset>342900</wp:posOffset>
                </wp:positionH>
                <wp:positionV relativeFrom="paragraph">
                  <wp:posOffset>2733675</wp:posOffset>
                </wp:positionV>
                <wp:extent cx="0" cy="990600"/>
                <wp:effectExtent l="38100" t="0" r="38100" b="0"/>
                <wp:wrapNone/>
                <wp:docPr id="201" name="直接连接符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tailEnd type="triangle" w="med" len="med"/>
                        </a:ln>
                        <a:effectLst/>
                      </wps:spPr>
                      <wps:bodyPr/>
                    </wps:wsp>
                  </a:graphicData>
                </a:graphic>
              </wp:anchor>
            </w:drawing>
          </mc:Choice>
          <mc:Fallback>
            <w:pict>
              <v:line w14:anchorId="0D55FF17" id="直接连接符 201"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27pt,215.25pt" to="27pt,2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">
                <v:stroke endarrow="block"/>
              </v:line>
            </w:pict>
          </mc:Fallback>
        </mc:AlternateContent>
      </w:r>
      <w:r>
        <w:rPr>
          <w:noProof/>
        </w:rPr>
        <mc:AlternateContent>
          <mc:Choice Requires="wps">
            <w:drawing>
              <wp:anchor distT="0" distB="0" distL="114300" distR="114300" simplePos="0" relativeHeight="251716608" behindDoc="0" locked="0" layoutInCell="1" allowOverlap="1" wp14:anchorId="49B8E0EB" wp14:editId="54996EA9">
                <wp:simplePos x="0" y="0"/>
                <wp:positionH relativeFrom="column">
                  <wp:posOffset>2628900</wp:posOffset>
                </wp:positionH>
                <wp:positionV relativeFrom="paragraph">
                  <wp:posOffset>489585</wp:posOffset>
                </wp:positionV>
                <wp:extent cx="0" cy="594360"/>
                <wp:effectExtent l="38100" t="0" r="38100" b="15240"/>
                <wp:wrapNone/>
                <wp:docPr id="200" name="直接连接符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tailEnd type="triangle" w="med" len="med"/>
                        </a:ln>
                        <a:effectLst/>
                      </wps:spPr>
                      <wps:bodyPr/>
                    </wps:wsp>
                  </a:graphicData>
                </a:graphic>
              </wp:anchor>
            </w:drawing>
          </mc:Choice>
          <mc:Fallback>
            <w:pict>
              <v:line w14:anchorId="26CB50A0" id="直接连接符 200"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207pt,38.55pt" to="207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">
                <v:stroke endarrow="block"/>
              </v:line>
            </w:pict>
          </mc:Fallback>
        </mc:AlternateContent>
      </w:r>
      <w:r>
        <w:rPr>
          <w:noProof/>
        </w:rPr>
        <mc:AlternateContent>
          <mc:Choice Requires="wps">
            <w:drawing>
              <wp:anchor distT="0" distB="0" distL="114300" distR="114300" simplePos="0" relativeHeight="251717632" behindDoc="0" locked="0" layoutInCell="1" allowOverlap="1" wp14:anchorId="1D373AB0" wp14:editId="6AD33DFD">
                <wp:simplePos x="0" y="0"/>
                <wp:positionH relativeFrom="column">
                  <wp:posOffset>2628900</wp:posOffset>
                </wp:positionH>
                <wp:positionV relativeFrom="paragraph">
                  <wp:posOffset>1369695</wp:posOffset>
                </wp:positionV>
                <wp:extent cx="0" cy="198120"/>
                <wp:effectExtent l="4445" t="0" r="14605" b="11430"/>
                <wp:wrapNone/>
                <wp:docPr id="199" name="直接连接符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ln>
                        <a:effectLst/>
                      </wps:spPr>
                      <wps:bodyPr/>
                    </wps:wsp>
                  </a:graphicData>
                </a:graphic>
              </wp:anchor>
            </w:drawing>
          </mc:Choice>
          <mc:Fallback>
            <w:pict>
              <v:line w14:anchorId="0339E70F" id="直接连接符 199"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207pt,107.85pt" to="207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"/>
            </w:pict>
          </mc:Fallback>
        </mc:AlternateContent>
      </w:r>
      <w:r>
        <w:rPr>
          <w:noProof/>
        </w:rPr>
        <mc:AlternateContent>
          <mc:Choice Requires="wps">
            <w:drawing>
              <wp:anchor distT="0" distB="0" distL="114300" distR="114300" simplePos="0" relativeHeight="251718656" behindDoc="0" locked="0" layoutInCell="1" allowOverlap="1" wp14:anchorId="44FDFAC3" wp14:editId="5E89DB63">
                <wp:simplePos x="0" y="0"/>
                <wp:positionH relativeFrom="column">
                  <wp:posOffset>2628900</wp:posOffset>
                </wp:positionH>
                <wp:positionV relativeFrom="paragraph">
                  <wp:posOffset>1859280</wp:posOffset>
                </wp:positionV>
                <wp:extent cx="0" cy="693420"/>
                <wp:effectExtent l="38100" t="0" r="38100" b="11430"/>
                <wp:wrapNone/>
                <wp:docPr id="198" name="直接连接符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tailEnd type="triangle" w="med" len="med"/>
                        </a:ln>
                        <a:effectLst/>
                      </wps:spPr>
                      <wps:bodyPr/>
                    </wps:wsp>
                  </a:graphicData>
                </a:graphic>
              </wp:anchor>
            </w:drawing>
          </mc:Choice>
          <mc:Fallback>
            <w:pict>
              <v:line w14:anchorId="1DCC4B47" id="直接连接符 198"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207pt,146.4pt" to="20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">
                <v:stroke endarrow="block"/>
              </v:line>
            </w:pict>
          </mc:Fallback>
        </mc:AlternateContent>
      </w:r>
      <w:r>
        <w:rPr>
          <w:noProof/>
        </w:rPr>
        <mc:AlternateContent>
          <mc:Choice Requires="wps">
            <w:drawing>
              <wp:anchor distT="0" distB="0" distL="114300" distR="114300" simplePos="0" relativeHeight="251719680" behindDoc="0" locked="0" layoutInCell="1" allowOverlap="1" wp14:anchorId="69B248EB" wp14:editId="77A4450C">
                <wp:simplePos x="0" y="0"/>
                <wp:positionH relativeFrom="column">
                  <wp:posOffset>2628900</wp:posOffset>
                </wp:positionH>
                <wp:positionV relativeFrom="paragraph">
                  <wp:posOffset>2832735</wp:posOffset>
                </wp:positionV>
                <wp:extent cx="0" cy="198120"/>
                <wp:effectExtent l="38100" t="0" r="38100" b="11430"/>
                <wp:wrapNone/>
                <wp:docPr id="197" name="直接连接符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w14:anchorId="09212B80" id="直接连接符 197"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207pt,223.05pt" to="207pt,2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">
                <v:stroke endarrow="block"/>
              </v:line>
            </w:pict>
          </mc:Fallback>
        </mc:AlternateContent>
      </w:r>
      <w:r>
        <w:rPr>
          <w:noProof/>
        </w:rPr>
        <mc:AlternateContent>
          <mc:Choice Requires="wps">
            <w:drawing>
              <wp:anchor distT="0" distB="0" distL="114300" distR="114300" simplePos="0" relativeHeight="251720704" behindDoc="0" locked="0" layoutInCell="1" allowOverlap="1" wp14:anchorId="73F9C9DA" wp14:editId="50C1B0FF">
                <wp:simplePos x="0" y="0"/>
                <wp:positionH relativeFrom="column">
                  <wp:posOffset>2628900</wp:posOffset>
                </wp:positionH>
                <wp:positionV relativeFrom="paragraph">
                  <wp:posOffset>3811905</wp:posOffset>
                </wp:positionV>
                <wp:extent cx="0" cy="198120"/>
                <wp:effectExtent l="38100" t="0" r="38100" b="11430"/>
                <wp:wrapNone/>
                <wp:docPr id="196" name="直接连接符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
                        </a:xfrm>
                        <a:prstGeom prst="line">
                          <a:avLst/>
                        </a:prstGeom>
                        <a:noFill/>
                        <a:ln w="9525">
                          <a:solidFill>
                            <a:srgbClr val="000000"/>
                          </a:solidFill>
                          <a:round/>
                          <a:tailEnd type="triangle" w="med" len="med"/>
                        </a:ln>
                        <a:effectLst/>
                      </wps:spPr>
                      <wps:bodyPr/>
                    </wps:wsp>
                  </a:graphicData>
                </a:graphic>
              </wp:anchor>
            </w:drawing>
          </mc:Choice>
          <mc:Fallback>
            <w:pict>
              <v:line w14:anchorId="41171A4A" id="直接连接符 196" o:spid="_x0000_s1026" style="position:absolute;left:0;text-align:left;flip:y;z-index:251720704;visibility:visible;mso-wrap-style:square;mso-wrap-distance-left:9pt;mso-wrap-distance-top:0;mso-wrap-distance-right:9pt;mso-wrap-distance-bottom:0;mso-position-horizontal:absolute;mso-position-horizontal-relative:text;mso-position-vertical:absolute;mso-position-vertical-relative:text" from="207pt,300.15pt" to="207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">
                <v:stroke endarrow="block"/>
              </v:line>
            </w:pict>
          </mc:Fallback>
        </mc:AlternateContent>
      </w:r>
      <w:r>
        <w:rPr>
          <w:noProof/>
        </w:rPr>
        <mc:AlternateContent>
          <mc:Choice Requires="wps">
            <w:drawing>
              <wp:anchor distT="0" distB="0" distL="114300" distR="114300" simplePos="0" relativeHeight="251721728" behindDoc="0" locked="0" layoutInCell="1" allowOverlap="1" wp14:anchorId="31B009C5" wp14:editId="497389F5">
                <wp:simplePos x="0" y="0"/>
                <wp:positionH relativeFrom="column">
                  <wp:posOffset>2628900</wp:posOffset>
                </wp:positionH>
                <wp:positionV relativeFrom="paragraph">
                  <wp:posOffset>4592955</wp:posOffset>
                </wp:positionV>
                <wp:extent cx="2628900" cy="0"/>
                <wp:effectExtent l="0" t="4445" r="0" b="5080"/>
                <wp:wrapNone/>
                <wp:docPr id="195" name="直接连接符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0"/>
                        </a:xfrm>
                        <a:prstGeom prst="line">
                          <a:avLst/>
                        </a:prstGeom>
                        <a:noFill/>
                        <a:ln w="9525">
                          <a:solidFill>
                            <a:srgbClr val="000000"/>
                          </a:solidFill>
                          <a:round/>
                        </a:ln>
                        <a:effectLst/>
                      </wps:spPr>
                      <wps:bodyPr/>
                    </wps:wsp>
                  </a:graphicData>
                </a:graphic>
              </wp:anchor>
            </w:drawing>
          </mc:Choice>
          <mc:Fallback>
            <w:pict>
              <v:line w14:anchorId="03A382A2" id="直接连接符 195" o:spid="_x0000_s1026" style="position:absolute;left:0;text-align:left;flip:x;z-index:251721728;visibility:visible;mso-wrap-style:square;mso-wrap-distance-left:9pt;mso-wrap-distance-top:0;mso-wrap-distance-right:9pt;mso-wrap-distance-bottom:0;mso-position-horizontal:absolute;mso-position-horizontal-relative:text;mso-position-vertical:absolute;mso-position-vertical-relative:text" from="207pt,361.65pt" to="414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"/>
            </w:pict>
          </mc:Fallback>
        </mc:AlternateContent>
      </w:r>
      <w:r>
        <w:rPr>
          <w:noProof/>
        </w:rPr>
        <mc:AlternateContent>
          <mc:Choice Requires="wps">
            <w:drawing>
              <wp:anchor distT="0" distB="0" distL="114300" distR="114300" simplePos="0" relativeHeight="251722752" behindDoc="0" locked="0" layoutInCell="1" allowOverlap="1" wp14:anchorId="7080491A" wp14:editId="04816721">
                <wp:simplePos x="0" y="0"/>
                <wp:positionH relativeFrom="column">
                  <wp:posOffset>2628900</wp:posOffset>
                </wp:positionH>
                <wp:positionV relativeFrom="paragraph">
                  <wp:posOffset>4295775</wp:posOffset>
                </wp:positionV>
                <wp:extent cx="0" cy="297180"/>
                <wp:effectExtent l="38100" t="0" r="38100" b="7620"/>
                <wp:wrapNone/>
                <wp:docPr id="194" name="直接连接符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7180"/>
                        </a:xfrm>
                        <a:prstGeom prst="line">
                          <a:avLst/>
                        </a:prstGeom>
                        <a:noFill/>
                        <a:ln w="9525">
                          <a:solidFill>
                            <a:srgbClr val="000000"/>
                          </a:solidFill>
                          <a:round/>
                          <a:tailEnd type="triangle" w="med" len="med"/>
                        </a:ln>
                        <a:effectLst/>
                      </wps:spPr>
                      <wps:bodyPr/>
                    </wps:wsp>
                  </a:graphicData>
                </a:graphic>
              </wp:anchor>
            </w:drawing>
          </mc:Choice>
          <mc:Fallback>
            <w:pict>
              <v:line w14:anchorId="494C3EC2" id="直接连接符 194" o:spid="_x0000_s1026" style="position:absolute;left:0;text-align:left;flip:y;z-index:251722752;visibility:visible;mso-wrap-style:square;mso-wrap-distance-left:9pt;mso-wrap-distance-top:0;mso-wrap-distance-right:9pt;mso-wrap-distance-bottom:0;mso-position-horizontal:absolute;mso-position-horizontal-relative:text;mso-position-vertical:absolute;mso-position-vertical-relative:text" from="207pt,338.25pt" to="207pt,3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">
                <v:stroke endarrow="block"/>
              </v:line>
            </w:pict>
          </mc:Fallback>
        </mc:AlternateContent>
      </w:r>
      <w:r>
        <w:rPr>
          <w:noProof/>
        </w:rPr>
        <mc:AlternateContent>
          <mc:Choice Requires="wps">
            <w:drawing>
              <wp:anchor distT="0" distB="0" distL="114300" distR="114300" simplePos="0" relativeHeight="251723776" behindDoc="0" locked="0" layoutInCell="1" allowOverlap="1" wp14:anchorId="735E1A0D" wp14:editId="7C1A6658">
                <wp:simplePos x="0" y="0"/>
                <wp:positionH relativeFrom="column">
                  <wp:posOffset>134620</wp:posOffset>
                </wp:positionH>
                <wp:positionV relativeFrom="paragraph">
                  <wp:posOffset>242570</wp:posOffset>
                </wp:positionV>
                <wp:extent cx="1200785" cy="297180"/>
                <wp:effectExtent l="4445" t="5080" r="13970" b="21590"/>
                <wp:wrapNone/>
                <wp:docPr id="193" name="文本框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5" cy="297180"/>
                        </a:xfrm>
                        <a:prstGeom prst="rect">
                          <a:avLst/>
                        </a:prstGeom>
                        <a:solidFill>
                          <a:srgbClr val="FFFFFF"/>
                        </a:solidFill>
                        <a:ln w="9525">
                          <a:solidFill>
                            <a:srgbClr val="000000"/>
                          </a:solidFill>
                          <a:miter lim="800000"/>
                        </a:ln>
                        <a:effectLst/>
                      </wps:spPr>
                      <wps:txbx>
                        <w:txbxContent>
                          <w:p w:rsidR="00D92F0A" w:rsidRDefault="00D92F0A" w:rsidP="00D92F0A">
                            <w:pPr>
                              <w:rPr>
                                <w:sz w:val="24"/>
                              </w:rPr>
                            </w:pPr>
                            <w:r>
                              <w:rPr>
                                <w:rFonts w:hint="eastAsia"/>
                                <w:sz w:val="24"/>
                              </w:rPr>
                              <w:t>苗木部</w:t>
                            </w:r>
                            <w:r>
                              <w:rPr>
                                <w:sz w:val="24"/>
                              </w:rPr>
                              <w:t>/</w:t>
                            </w:r>
                            <w:r>
                              <w:rPr>
                                <w:rFonts w:hint="eastAsia"/>
                                <w:sz w:val="24"/>
                              </w:rPr>
                              <w:t>质检部</w:t>
                            </w:r>
                          </w:p>
                        </w:txbxContent>
                      </wps:txbx>
                      <wps:bodyPr rot="0" vert="horz" wrap="square" lIns="91440" tIns="45720" rIns="91440" bIns="45720" anchor="t" anchorCtr="0" upright="1">
                        <a:noAutofit/>
                      </wps:bodyPr>
                    </wps:wsp>
                  </a:graphicData>
                </a:graphic>
              </wp:anchor>
            </w:drawing>
          </mc:Choice>
          <mc:Fallback>
            <w:pict>
              <v:shape w14:anchorId="735E1A0D" id="文本框 193" o:spid="_x0000_s1047" type="#_x0000_t202" style="position:absolute;left:0;text-align:left;margin-left:10.6pt;margin-top:19.1pt;width:94.55pt;height:23.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">
                <v:textbox>
                  <w:txbxContent>
                    <w:p w:rsidR="00D92F0A" w:rsidRDefault="00D92F0A" w:rsidP="00D92F0A">
                      <w:pPr>
                        <w:rPr>
                          <w:sz w:val="24"/>
                        </w:rPr>
                      </w:pPr>
                      <w:r>
                        <w:rPr>
                          <w:rFonts w:hint="eastAsia"/>
                          <w:sz w:val="24"/>
                        </w:rPr>
                        <w:t>苗木部</w:t>
                      </w:r>
                      <w:r>
                        <w:rPr>
                          <w:sz w:val="24"/>
                        </w:rPr>
                        <w:t>/</w:t>
                      </w:r>
                      <w:r>
                        <w:rPr>
                          <w:rFonts w:hint="eastAsia"/>
                          <w:sz w:val="24"/>
                        </w:rPr>
                        <w:t>质检部</w:t>
                      </w:r>
                    </w:p>
                  </w:txbxContent>
                </v:textbox>
              </v:shape>
            </w:pict>
          </mc:Fallback>
        </mc:AlternateContent>
      </w:r>
      <w:r>
        <w:rPr>
          <w:noProof/>
        </w:rPr>
        <mc:AlternateContent>
          <mc:Choice Requires="wpg">
            <w:drawing>
              <wp:anchor distT="0" distB="0" distL="114300" distR="114300" simplePos="0" relativeHeight="251724800" behindDoc="0" locked="0" layoutInCell="1" allowOverlap="1" wp14:anchorId="1BD54777" wp14:editId="60235FB1">
                <wp:simplePos x="0" y="0"/>
                <wp:positionH relativeFrom="column">
                  <wp:posOffset>-342900</wp:posOffset>
                </wp:positionH>
                <wp:positionV relativeFrom="paragraph">
                  <wp:posOffset>0</wp:posOffset>
                </wp:positionV>
                <wp:extent cx="5829300" cy="4653280"/>
                <wp:effectExtent l="4445" t="0" r="14605" b="13970"/>
                <wp:wrapNone/>
                <wp:docPr id="131" name="组合 131"/>
                <wp:cNvGraphicFramePr/>
                <a:graphic xmlns:a="http://schemas.openxmlformats.org/drawingml/2006/main">
                  <a:graphicData uri="http://schemas.microsoft.com/office/word/2010/wordprocessingGroup">
                    <wpg:wgp>
                      <wpg:cNvGrpSpPr/>
                      <wpg:grpSpPr>
                        <a:xfrm>
                          <a:off x="0" y="0"/>
                          <a:ext cx="5829300" cy="4653280"/>
                          <a:chOff x="1161" y="2678"/>
                          <a:chExt cx="9180" cy="7328"/>
                        </a:xfrm>
                        <a:effectLst/>
                      </wpg:grpSpPr>
                      <wps:wsp>
                        <wps:cNvPr id="132" name="直线 170"/>
                        <wps:cNvCnPr/>
                        <wps:spPr bwMode="auto">
                          <a:xfrm>
                            <a:off x="3501" y="6246"/>
                            <a:ext cx="4680" cy="0"/>
                          </a:xfrm>
                          <a:prstGeom prst="line">
                            <a:avLst/>
                          </a:prstGeom>
                          <a:noFill/>
                          <a:ln w="9525">
                            <a:solidFill>
                              <a:srgbClr val="000000"/>
                            </a:solidFill>
                            <a:round/>
                          </a:ln>
                          <a:effectLst/>
                        </wps:spPr>
                        <wps:bodyPr/>
                      </wps:wsp>
                      <wps:wsp>
                        <wps:cNvPr id="133" name="直线 171"/>
                        <wps:cNvCnPr/>
                        <wps:spPr bwMode="auto">
                          <a:xfrm>
                            <a:off x="6921" y="6866"/>
                            <a:ext cx="0" cy="2496"/>
                          </a:xfrm>
                          <a:prstGeom prst="line">
                            <a:avLst/>
                          </a:prstGeom>
                          <a:noFill/>
                          <a:ln w="9525">
                            <a:solidFill>
                              <a:srgbClr val="000000"/>
                            </a:solidFill>
                            <a:round/>
                          </a:ln>
                          <a:effectLst/>
                        </wps:spPr>
                        <wps:bodyPr/>
                      </wps:wsp>
                      <wps:wsp>
                        <wps:cNvPr id="134" name="直线 172"/>
                        <wps:cNvCnPr/>
                        <wps:spPr bwMode="auto">
                          <a:xfrm flipH="1">
                            <a:off x="6741" y="9346"/>
                            <a:ext cx="180" cy="0"/>
                          </a:xfrm>
                          <a:prstGeom prst="line">
                            <a:avLst/>
                          </a:prstGeom>
                          <a:noFill/>
                          <a:ln w="9525">
                            <a:solidFill>
                              <a:srgbClr val="000000"/>
                            </a:solidFill>
                            <a:round/>
                          </a:ln>
                          <a:effectLst/>
                        </wps:spPr>
                        <wps:bodyPr/>
                      </wps:wsp>
                      <wps:wsp>
                        <wps:cNvPr id="135" name="直线 173"/>
                        <wps:cNvCnPr/>
                        <wps:spPr bwMode="auto">
                          <a:xfrm>
                            <a:off x="6741" y="8570"/>
                            <a:ext cx="540" cy="0"/>
                          </a:xfrm>
                          <a:prstGeom prst="line">
                            <a:avLst/>
                          </a:prstGeom>
                          <a:noFill/>
                          <a:ln w="9525">
                            <a:solidFill>
                              <a:srgbClr val="000000"/>
                            </a:solidFill>
                            <a:round/>
                          </a:ln>
                          <a:effectLst/>
                        </wps:spPr>
                        <wps:bodyPr/>
                      </wps:wsp>
                      <wps:wsp>
                        <wps:cNvPr id="136" name="直线 174"/>
                        <wps:cNvCnPr/>
                        <wps:spPr bwMode="auto">
                          <a:xfrm>
                            <a:off x="6741" y="7638"/>
                            <a:ext cx="180" cy="0"/>
                          </a:xfrm>
                          <a:prstGeom prst="line">
                            <a:avLst/>
                          </a:prstGeom>
                          <a:noFill/>
                          <a:ln w="9525">
                            <a:solidFill>
                              <a:srgbClr val="000000"/>
                            </a:solidFill>
                            <a:round/>
                          </a:ln>
                          <a:effectLst/>
                        </wps:spPr>
                        <wps:bodyPr/>
                      </wps:wsp>
                      <wpg:grpSp>
                        <wpg:cNvPr id="137" name="组合 175"/>
                        <wpg:cNvGrpSpPr/>
                        <wpg:grpSpPr>
                          <a:xfrm>
                            <a:off x="1161" y="2678"/>
                            <a:ext cx="9180" cy="7328"/>
                            <a:chOff x="1161" y="2678"/>
                            <a:chExt cx="9180" cy="7328"/>
                          </a:xfrm>
                          <a:effectLst/>
                        </wpg:grpSpPr>
                        <wps:wsp>
                          <wps:cNvPr id="138" name="文本框 176"/>
                          <wps:cNvSpPr txBox="1">
                            <a:spLocks noChangeArrowheads="1"/>
                          </wps:cNvSpPr>
                          <wps:spPr bwMode="auto">
                            <a:xfrm>
                              <a:off x="8721" y="2990"/>
                              <a:ext cx="162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甲方</w:t>
                                </w:r>
                                <w:r>
                                  <w:rPr>
                                    <w:sz w:val="24"/>
                                  </w:rPr>
                                  <w:t>/</w:t>
                                </w:r>
                                <w:r>
                                  <w:rPr>
                                    <w:rFonts w:hint="eastAsia"/>
                                    <w:sz w:val="24"/>
                                  </w:rPr>
                                  <w:t>设计方</w:t>
                                </w:r>
                              </w:p>
                            </w:txbxContent>
                          </wps:txbx>
                          <wps:bodyPr rot="0" vert="horz" wrap="square" lIns="91440" tIns="45720" rIns="91440" bIns="45720" anchor="t" anchorCtr="0" upright="1">
                            <a:noAutofit/>
                          </wps:bodyPr>
                        </wps:wsp>
                        <wps:wsp>
                          <wps:cNvPr id="139" name="文本框 177"/>
                          <wps:cNvSpPr txBox="1">
                            <a:spLocks noChangeArrowheads="1"/>
                          </wps:cNvSpPr>
                          <wps:spPr bwMode="auto">
                            <a:xfrm>
                              <a:off x="7461" y="3918"/>
                              <a:ext cx="144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观感评定</w:t>
                                </w:r>
                              </w:p>
                            </w:txbxContent>
                          </wps:txbx>
                          <wps:bodyPr rot="0" vert="horz" wrap="square" lIns="91440" tIns="45720" rIns="91440" bIns="45720" anchor="t" anchorCtr="0" upright="1">
                            <a:noAutofit/>
                          </wps:bodyPr>
                        </wps:wsp>
                        <wps:wsp>
                          <wps:cNvPr id="140" name="文本框 178"/>
                          <wps:cNvSpPr txBox="1">
                            <a:spLocks noChangeArrowheads="1"/>
                          </wps:cNvSpPr>
                          <wps:spPr bwMode="auto">
                            <a:xfrm>
                              <a:off x="7461" y="4694"/>
                              <a:ext cx="144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综合评定</w:t>
                                </w:r>
                              </w:p>
                            </w:txbxContent>
                          </wps:txbx>
                          <wps:bodyPr rot="0" vert="horz" wrap="square" lIns="91440" tIns="45720" rIns="91440" bIns="45720" anchor="t" anchorCtr="0" upright="1">
                            <a:noAutofit/>
                          </wps:bodyPr>
                        </wps:wsp>
                        <wps:wsp>
                          <wps:cNvPr id="141" name="文本框 179"/>
                          <wps:cNvSpPr txBox="1">
                            <a:spLocks noChangeArrowheads="1"/>
                          </wps:cNvSpPr>
                          <wps:spPr bwMode="auto">
                            <a:xfrm>
                              <a:off x="7461" y="5470"/>
                              <a:ext cx="144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技术资料</w:t>
                                </w:r>
                              </w:p>
                            </w:txbxContent>
                          </wps:txbx>
                          <wps:bodyPr rot="0" vert="horz" wrap="square" lIns="91440" tIns="45720" rIns="91440" bIns="45720" anchor="t" anchorCtr="0" upright="1">
                            <a:noAutofit/>
                          </wps:bodyPr>
                        </wps:wsp>
                        <wps:wsp>
                          <wps:cNvPr id="142" name="文本框 180"/>
                          <wps:cNvSpPr txBox="1">
                            <a:spLocks noChangeArrowheads="1"/>
                          </wps:cNvSpPr>
                          <wps:spPr bwMode="auto">
                            <a:xfrm>
                              <a:off x="7281" y="6710"/>
                              <a:ext cx="216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树穴、树苗及支撑</w:t>
                                </w:r>
                              </w:p>
                            </w:txbxContent>
                          </wps:txbx>
                          <wps:bodyPr rot="0" vert="horz" wrap="square" lIns="91440" tIns="45720" rIns="91440" bIns="45720" anchor="t" anchorCtr="0" upright="1">
                            <a:noAutofit/>
                          </wps:bodyPr>
                        </wps:wsp>
                        <wps:wsp>
                          <wps:cNvPr id="143" name="文本框 181"/>
                          <wps:cNvSpPr txBox="1">
                            <a:spLocks noChangeArrowheads="1"/>
                          </wps:cNvSpPr>
                          <wps:spPr bwMode="auto">
                            <a:xfrm>
                              <a:off x="7281" y="8258"/>
                              <a:ext cx="2160" cy="468"/>
                            </a:xfrm>
                            <a:prstGeom prst="rect">
                              <a:avLst/>
                            </a:prstGeom>
                            <a:solidFill>
                              <a:srgbClr val="FFFFFF"/>
                            </a:solidFill>
                            <a:ln w="9525">
                              <a:solidFill>
                                <a:srgbClr val="000000"/>
                              </a:solidFill>
                              <a:miter lim="800000"/>
                            </a:ln>
                            <a:effectLst>
                              <a:outerShdw dist="28398" dir="1593903" algn="ctr" rotWithShape="0">
                                <a:srgbClr val="808080"/>
                              </a:outerShdw>
                            </a:effectLst>
                          </wps:spPr>
                          <wps:txbx>
                            <w:txbxContent>
                              <w:p w:rsidR="00D92F0A" w:rsidRDefault="00D92F0A" w:rsidP="00D92F0A">
                                <w:pPr>
                                  <w:jc w:val="center"/>
                                  <w:rPr>
                                    <w:sz w:val="24"/>
                                  </w:rPr>
                                </w:pPr>
                                <w:r>
                                  <w:rPr>
                                    <w:rFonts w:hint="eastAsia"/>
                                    <w:sz w:val="24"/>
                                  </w:rPr>
                                  <w:t>灌溉及养护</w:t>
                                </w:r>
                              </w:p>
                            </w:txbxContent>
                          </wps:txbx>
                          <wps:bodyPr rot="0" vert="horz" wrap="square" lIns="91440" tIns="45720" rIns="91440" bIns="45720" anchor="t" anchorCtr="0" upright="1">
                            <a:noAutofit/>
                          </wps:bodyPr>
                        </wps:wsp>
                        <wps:wsp>
                          <wps:cNvPr id="144" name="直线 182"/>
                          <wps:cNvCnPr/>
                          <wps:spPr bwMode="auto">
                            <a:xfrm flipH="1">
                              <a:off x="6741" y="3298"/>
                              <a:ext cx="1980" cy="0"/>
                            </a:xfrm>
                            <a:prstGeom prst="line">
                              <a:avLst/>
                            </a:prstGeom>
                            <a:noFill/>
                            <a:ln w="9525">
                              <a:solidFill>
                                <a:srgbClr val="000000"/>
                              </a:solidFill>
                              <a:round/>
                              <a:tailEnd type="triangle" w="med" len="med"/>
                            </a:ln>
                            <a:effectLst/>
                          </wps:spPr>
                          <wps:bodyPr/>
                        </wps:wsp>
                        <wps:wsp>
                          <wps:cNvPr id="145" name="直线 183"/>
                          <wps:cNvCnPr/>
                          <wps:spPr bwMode="auto">
                            <a:xfrm flipV="1">
                              <a:off x="9621" y="2678"/>
                              <a:ext cx="0" cy="312"/>
                            </a:xfrm>
                            <a:prstGeom prst="line">
                              <a:avLst/>
                            </a:prstGeom>
                            <a:noFill/>
                            <a:ln w="9525">
                              <a:solidFill>
                                <a:srgbClr val="000000"/>
                              </a:solidFill>
                              <a:round/>
                              <a:tailEnd type="triangle" w="med" len="med"/>
                            </a:ln>
                            <a:effectLst/>
                          </wps:spPr>
                          <wps:bodyPr/>
                        </wps:wsp>
                        <wps:wsp>
                          <wps:cNvPr id="146" name="直线 184"/>
                          <wps:cNvCnPr/>
                          <wps:spPr bwMode="auto">
                            <a:xfrm flipH="1">
                              <a:off x="7281" y="4074"/>
                              <a:ext cx="180" cy="0"/>
                            </a:xfrm>
                            <a:prstGeom prst="line">
                              <a:avLst/>
                            </a:prstGeom>
                            <a:noFill/>
                            <a:ln w="9525">
                              <a:solidFill>
                                <a:srgbClr val="000000"/>
                              </a:solidFill>
                              <a:round/>
                            </a:ln>
                            <a:effectLst/>
                          </wps:spPr>
                          <wps:bodyPr/>
                        </wps:wsp>
                        <wps:wsp>
                          <wps:cNvPr id="147" name="直线 185"/>
                          <wps:cNvCnPr/>
                          <wps:spPr bwMode="auto">
                            <a:xfrm>
                              <a:off x="7281" y="4074"/>
                              <a:ext cx="0" cy="1716"/>
                            </a:xfrm>
                            <a:prstGeom prst="line">
                              <a:avLst/>
                            </a:prstGeom>
                            <a:noFill/>
                            <a:ln w="9525">
                              <a:solidFill>
                                <a:srgbClr val="000000"/>
                              </a:solidFill>
                              <a:round/>
                            </a:ln>
                            <a:effectLst/>
                          </wps:spPr>
                          <wps:bodyPr/>
                        </wps:wsp>
                        <wps:wsp>
                          <wps:cNvPr id="148" name="直线 186"/>
                          <wps:cNvCnPr/>
                          <wps:spPr bwMode="auto">
                            <a:xfrm>
                              <a:off x="7281" y="5778"/>
                              <a:ext cx="180" cy="0"/>
                            </a:xfrm>
                            <a:prstGeom prst="line">
                              <a:avLst/>
                            </a:prstGeom>
                            <a:noFill/>
                            <a:ln w="9525">
                              <a:solidFill>
                                <a:srgbClr val="000000"/>
                              </a:solidFill>
                              <a:round/>
                            </a:ln>
                            <a:effectLst/>
                          </wps:spPr>
                          <wps:bodyPr/>
                        </wps:wsp>
                        <wps:wsp>
                          <wps:cNvPr id="149" name="直线 187"/>
                          <wps:cNvCnPr/>
                          <wps:spPr bwMode="auto">
                            <a:xfrm flipH="1">
                              <a:off x="6921" y="5006"/>
                              <a:ext cx="540" cy="0"/>
                            </a:xfrm>
                            <a:prstGeom prst="line">
                              <a:avLst/>
                            </a:prstGeom>
                            <a:noFill/>
                            <a:ln w="9525">
                              <a:solidFill>
                                <a:srgbClr val="000000"/>
                              </a:solidFill>
                              <a:round/>
                            </a:ln>
                            <a:effectLst/>
                          </wps:spPr>
                          <wps:bodyPr/>
                        </wps:wsp>
                        <wps:wsp>
                          <wps:cNvPr id="150" name="直线 188"/>
                          <wps:cNvCnPr/>
                          <wps:spPr bwMode="auto">
                            <a:xfrm>
                              <a:off x="8901" y="4074"/>
                              <a:ext cx="360" cy="0"/>
                            </a:xfrm>
                            <a:prstGeom prst="line">
                              <a:avLst/>
                            </a:prstGeom>
                            <a:noFill/>
                            <a:ln w="9525">
                              <a:solidFill>
                                <a:srgbClr val="000000"/>
                              </a:solidFill>
                              <a:round/>
                            </a:ln>
                            <a:effectLst/>
                          </wps:spPr>
                          <wps:bodyPr/>
                        </wps:wsp>
                        <wps:wsp>
                          <wps:cNvPr id="151" name="直线 189"/>
                          <wps:cNvCnPr/>
                          <wps:spPr bwMode="auto">
                            <a:xfrm flipH="1">
                              <a:off x="8901" y="5778"/>
                              <a:ext cx="360" cy="0"/>
                            </a:xfrm>
                            <a:prstGeom prst="line">
                              <a:avLst/>
                            </a:prstGeom>
                            <a:noFill/>
                            <a:ln w="9525">
                              <a:solidFill>
                                <a:srgbClr val="000000"/>
                              </a:solidFill>
                              <a:round/>
                            </a:ln>
                            <a:effectLst/>
                          </wps:spPr>
                          <wps:bodyPr/>
                        </wps:wsp>
                        <wps:wsp>
                          <wps:cNvPr id="152" name="直线 190"/>
                          <wps:cNvCnPr/>
                          <wps:spPr bwMode="auto">
                            <a:xfrm>
                              <a:off x="8901" y="5006"/>
                              <a:ext cx="1080" cy="0"/>
                            </a:xfrm>
                            <a:prstGeom prst="line">
                              <a:avLst/>
                            </a:prstGeom>
                            <a:noFill/>
                            <a:ln w="9525">
                              <a:solidFill>
                                <a:srgbClr val="000000"/>
                              </a:solidFill>
                              <a:round/>
                              <a:tailEnd type="triangle" w="med" len="med"/>
                            </a:ln>
                            <a:effectLst/>
                          </wps:spPr>
                          <wps:bodyPr/>
                        </wps:wsp>
                        <wps:wsp>
                          <wps:cNvPr id="153" name="直线 191"/>
                          <wps:cNvCnPr/>
                          <wps:spPr bwMode="auto">
                            <a:xfrm>
                              <a:off x="9981" y="3454"/>
                              <a:ext cx="0" cy="6552"/>
                            </a:xfrm>
                            <a:prstGeom prst="line">
                              <a:avLst/>
                            </a:prstGeom>
                            <a:noFill/>
                            <a:ln w="9525">
                              <a:solidFill>
                                <a:srgbClr val="000000"/>
                              </a:solidFill>
                              <a:round/>
                              <a:tailEnd type="triangle" w="med" len="med"/>
                            </a:ln>
                            <a:effectLst/>
                          </wps:spPr>
                          <wps:bodyPr/>
                        </wps:wsp>
                        <wps:wsp>
                          <wps:cNvPr id="154" name="直线 192"/>
                          <wps:cNvCnPr/>
                          <wps:spPr bwMode="auto">
                            <a:xfrm>
                              <a:off x="8181" y="7177"/>
                              <a:ext cx="0" cy="1092"/>
                            </a:xfrm>
                            <a:prstGeom prst="line">
                              <a:avLst/>
                            </a:prstGeom>
                            <a:noFill/>
                            <a:ln w="9525">
                              <a:solidFill>
                                <a:srgbClr val="000000"/>
                              </a:solidFill>
                              <a:round/>
                              <a:tailEnd type="triangle" w="med" len="med"/>
                            </a:ln>
                            <a:effectLst/>
                          </wps:spPr>
                          <wps:bodyPr/>
                        </wps:wsp>
                        <wps:wsp>
                          <wps:cNvPr id="155" name="直线 193"/>
                          <wps:cNvCnPr/>
                          <wps:spPr bwMode="auto">
                            <a:xfrm flipV="1">
                              <a:off x="9621" y="3454"/>
                              <a:ext cx="0" cy="1560"/>
                            </a:xfrm>
                            <a:prstGeom prst="line">
                              <a:avLst/>
                            </a:prstGeom>
                            <a:noFill/>
                            <a:ln w="9525">
                              <a:solidFill>
                                <a:srgbClr val="000000"/>
                              </a:solidFill>
                              <a:round/>
                              <a:tailEnd type="triangle" w="med" len="med"/>
                            </a:ln>
                            <a:effectLst/>
                          </wps:spPr>
                          <wps:bodyPr/>
                        </wps:wsp>
                        <wpg:grpSp>
                          <wpg:cNvPr id="156" name="组合 194"/>
                          <wpg:cNvGrpSpPr/>
                          <wpg:grpSpPr>
                            <a:xfrm>
                              <a:off x="1161" y="2678"/>
                              <a:ext cx="8820" cy="7288"/>
                              <a:chOff x="1161" y="2678"/>
                              <a:chExt cx="8820" cy="7288"/>
                            </a:xfrm>
                            <a:effectLst/>
                          </wpg:grpSpPr>
                          <wps:wsp>
                            <wps:cNvPr id="157" name="文本框 195"/>
                            <wps:cNvSpPr txBox="1">
                              <a:spLocks noChangeArrowheads="1"/>
                            </wps:cNvSpPr>
                            <wps:spPr bwMode="auto">
                              <a:xfrm>
                                <a:off x="3141" y="7638"/>
                                <a:ext cx="900" cy="468"/>
                              </a:xfrm>
                              <a:prstGeom prst="rect">
                                <a:avLst/>
                              </a:prstGeom>
                              <a:solidFill>
                                <a:srgbClr val="FFFFFF"/>
                              </a:solidFill>
                              <a:ln w="9525">
                                <a:solidFill>
                                  <a:srgbClr val="FFFFFF"/>
                                </a:solidFill>
                                <a:miter lim="800000"/>
                              </a:ln>
                              <a:effectLst/>
                            </wps:spPr>
                            <wps:txbx>
                              <w:txbxContent>
                                <w:p w:rsidR="00D92F0A" w:rsidRDefault="00D92F0A" w:rsidP="00D92F0A">
                                  <w:pPr>
                                    <w:rPr>
                                      <w:sz w:val="24"/>
                                    </w:rPr>
                                  </w:pPr>
                                  <w:r>
                                    <w:rPr>
                                      <w:rFonts w:hint="eastAsia"/>
                                      <w:sz w:val="24"/>
                                    </w:rPr>
                                    <w:t>自检</w:t>
                                  </w:r>
                                </w:p>
                              </w:txbxContent>
                            </wps:txbx>
                            <wps:bodyPr rot="0" vert="horz" wrap="square" lIns="91440" tIns="45720" rIns="91440" bIns="45720" anchor="t" anchorCtr="0" upright="1">
                              <a:noAutofit/>
                            </wps:bodyPr>
                          </wps:wsp>
                          <wps:wsp>
                            <wps:cNvPr id="158" name="文本框 196"/>
                            <wps:cNvSpPr txBox="1">
                              <a:spLocks noChangeArrowheads="1"/>
                            </wps:cNvSpPr>
                            <wps:spPr bwMode="auto">
                              <a:xfrm>
                                <a:off x="5121" y="2990"/>
                                <a:ext cx="162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公司质检部</w:t>
                                  </w:r>
                                </w:p>
                              </w:txbxContent>
                            </wps:txbx>
                            <wps:bodyPr rot="0" vert="horz" wrap="square" lIns="91440" tIns="45720" rIns="91440" bIns="45720" anchor="t" anchorCtr="0" upright="1">
                              <a:noAutofit/>
                            </wps:bodyPr>
                          </wps:wsp>
                          <wps:wsp>
                            <wps:cNvPr id="159" name="文本框 197"/>
                            <wps:cNvSpPr txBox="1">
                              <a:spLocks noChangeArrowheads="1"/>
                            </wps:cNvSpPr>
                            <wps:spPr bwMode="auto">
                              <a:xfrm>
                                <a:off x="2601" y="4074"/>
                                <a:ext cx="162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技术负责人</w:t>
                                  </w:r>
                                </w:p>
                              </w:txbxContent>
                            </wps:txbx>
                            <wps:bodyPr rot="0" vert="horz" wrap="square" lIns="91440" tIns="45720" rIns="91440" bIns="45720" anchor="t" anchorCtr="0" upright="1">
                              <a:noAutofit/>
                            </wps:bodyPr>
                          </wps:wsp>
                          <wps:wsp>
                            <wps:cNvPr id="160" name="文本框 198"/>
                            <wps:cNvSpPr txBox="1">
                              <a:spLocks noChangeArrowheads="1"/>
                            </wps:cNvSpPr>
                            <wps:spPr bwMode="auto">
                              <a:xfrm>
                                <a:off x="2601" y="4538"/>
                                <a:ext cx="162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专业工程师</w:t>
                                  </w:r>
                                </w:p>
                              </w:txbxContent>
                            </wps:txbx>
                            <wps:bodyPr rot="0" vert="horz" wrap="square" lIns="91440" tIns="45720" rIns="91440" bIns="45720" anchor="t" anchorCtr="0" upright="1">
                              <a:noAutofit/>
                            </wps:bodyPr>
                          </wps:wsp>
                          <wps:wsp>
                            <wps:cNvPr id="161" name="文本框 199"/>
                            <wps:cNvSpPr txBox="1">
                              <a:spLocks noChangeArrowheads="1"/>
                            </wps:cNvSpPr>
                            <wps:spPr bwMode="auto">
                              <a:xfrm>
                                <a:off x="4941" y="4386"/>
                                <a:ext cx="162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项目质检员</w:t>
                                  </w:r>
                                </w:p>
                              </w:txbxContent>
                            </wps:txbx>
                            <wps:bodyPr rot="0" vert="horz" wrap="square" lIns="91440" tIns="45720" rIns="91440" bIns="45720" anchor="t" anchorCtr="0" upright="1">
                              <a:noAutofit/>
                            </wps:bodyPr>
                          </wps:wsp>
                          <wps:wsp>
                            <wps:cNvPr id="162" name="文本框 200"/>
                            <wps:cNvSpPr txBox="1">
                              <a:spLocks noChangeArrowheads="1"/>
                            </wps:cNvSpPr>
                            <wps:spPr bwMode="auto">
                              <a:xfrm>
                                <a:off x="4941" y="5158"/>
                                <a:ext cx="162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项目资料员</w:t>
                                  </w:r>
                                </w:p>
                              </w:txbxContent>
                            </wps:txbx>
                            <wps:bodyPr rot="0" vert="horz" wrap="square" lIns="91440" tIns="45720" rIns="91440" bIns="45720" anchor="t" anchorCtr="0" upright="1">
                              <a:noAutofit/>
                            </wps:bodyPr>
                          </wps:wsp>
                          <wps:wsp>
                            <wps:cNvPr id="163" name="文本框 201"/>
                            <wps:cNvSpPr txBox="1">
                              <a:spLocks noChangeArrowheads="1"/>
                            </wps:cNvSpPr>
                            <wps:spPr bwMode="auto">
                              <a:xfrm>
                                <a:off x="1161" y="5778"/>
                                <a:ext cx="540" cy="1872"/>
                              </a:xfrm>
                              <a:prstGeom prst="rect">
                                <a:avLst/>
                              </a:prstGeom>
                              <a:solidFill>
                                <a:srgbClr val="FFFFFF"/>
                              </a:solidFill>
                              <a:ln w="9525">
                                <a:solidFill>
                                  <a:srgbClr val="000000"/>
                                </a:solidFill>
                                <a:miter lim="800000"/>
                              </a:ln>
                              <a:effectLst/>
                            </wps:spPr>
                            <wps:txbx>
                              <w:txbxContent>
                                <w:p w:rsidR="00D92F0A" w:rsidRDefault="00D92F0A" w:rsidP="00D92F0A">
                                  <w:pPr>
                                    <w:jc w:val="center"/>
                                    <w:rPr>
                                      <w:rFonts w:ascii="宋体" w:hAnsi="宋体"/>
                                      <w:sz w:val="24"/>
                                    </w:rPr>
                                  </w:pPr>
                                  <w:r>
                                    <w:rPr>
                                      <w:rFonts w:ascii="宋体" w:hAnsi="宋体" w:hint="eastAsia"/>
                                      <w:sz w:val="24"/>
                                    </w:rPr>
                                    <w:t>选苗/起运</w:t>
                                  </w:r>
                                </w:p>
                              </w:txbxContent>
                            </wps:txbx>
                            <wps:bodyPr rot="0" vert="horz" wrap="square" lIns="91440" tIns="45720" rIns="91440" bIns="45720" anchor="t" anchorCtr="0" upright="1">
                              <a:noAutofit/>
                            </wps:bodyPr>
                          </wps:wsp>
                          <wps:wsp>
                            <wps:cNvPr id="164" name="文本框 202"/>
                            <wps:cNvSpPr txBox="1">
                              <a:spLocks noChangeArrowheads="1"/>
                            </wps:cNvSpPr>
                            <wps:spPr bwMode="auto">
                              <a:xfrm>
                                <a:off x="2601" y="6710"/>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绿化队</w:t>
                                  </w:r>
                                  <w:r>
                                    <w:rPr>
                                      <w:sz w:val="24"/>
                                    </w:rPr>
                                    <w:t>/</w:t>
                                  </w:r>
                                  <w:r>
                                    <w:rPr>
                                      <w:rFonts w:hint="eastAsia"/>
                                      <w:sz w:val="24"/>
                                    </w:rPr>
                                    <w:t>质检员</w:t>
                                  </w:r>
                                </w:p>
                              </w:txbxContent>
                            </wps:txbx>
                            <wps:bodyPr rot="0" vert="horz" wrap="square" lIns="91440" tIns="45720" rIns="91440" bIns="45720" anchor="t" anchorCtr="0" upright="1">
                              <a:noAutofit/>
                            </wps:bodyPr>
                          </wps:wsp>
                          <wps:wsp>
                            <wps:cNvPr id="165" name="文本框 203"/>
                            <wps:cNvSpPr txBox="1">
                              <a:spLocks noChangeArrowheads="1"/>
                            </wps:cNvSpPr>
                            <wps:spPr bwMode="auto">
                              <a:xfrm>
                                <a:off x="4941" y="6710"/>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林带</w:t>
                                  </w:r>
                                </w:p>
                              </w:txbxContent>
                            </wps:txbx>
                            <wps:bodyPr rot="0" vert="horz" wrap="square" lIns="91440" tIns="45720" rIns="91440" bIns="45720" anchor="t" anchorCtr="0" upright="1">
                              <a:noAutofit/>
                            </wps:bodyPr>
                          </wps:wsp>
                          <wps:wsp>
                            <wps:cNvPr id="166" name="文本框 204"/>
                            <wps:cNvSpPr txBox="1">
                              <a:spLocks noChangeArrowheads="1"/>
                            </wps:cNvSpPr>
                            <wps:spPr bwMode="auto">
                              <a:xfrm>
                                <a:off x="4941" y="7486"/>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纯林</w:t>
                                  </w:r>
                                </w:p>
                              </w:txbxContent>
                            </wps:txbx>
                            <wps:bodyPr rot="0" vert="horz" wrap="square" lIns="91440" tIns="45720" rIns="91440" bIns="45720" anchor="t" anchorCtr="0" upright="1">
                              <a:noAutofit/>
                            </wps:bodyPr>
                          </wps:wsp>
                          <wps:wsp>
                            <wps:cNvPr id="167" name="文本框 205"/>
                            <wps:cNvSpPr txBox="1">
                              <a:spLocks noChangeArrowheads="1"/>
                            </wps:cNvSpPr>
                            <wps:spPr bwMode="auto">
                              <a:xfrm>
                                <a:off x="4941" y="825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竣工验收</w:t>
                                  </w:r>
                                </w:p>
                                <w:p w:rsidR="00D92F0A" w:rsidRDefault="00D92F0A" w:rsidP="00D92F0A">
                                  <w:pPr>
                                    <w:jc w:val="center"/>
                                    <w:rPr>
                                      <w:sz w:val="24"/>
                                    </w:rPr>
                                  </w:pPr>
                                </w:p>
                              </w:txbxContent>
                            </wps:txbx>
                            <wps:bodyPr rot="0" vert="horz" wrap="square" lIns="91440" tIns="45720" rIns="91440" bIns="45720" anchor="t" anchorCtr="0" upright="1">
                              <a:noAutofit/>
                            </wps:bodyPr>
                          </wps:wsp>
                          <wps:wsp>
                            <wps:cNvPr id="168" name="文本框 206"/>
                            <wps:cNvSpPr txBox="1">
                              <a:spLocks noChangeArrowheads="1"/>
                            </wps:cNvSpPr>
                            <wps:spPr bwMode="auto">
                              <a:xfrm>
                                <a:off x="4941" y="9034"/>
                                <a:ext cx="1800" cy="468"/>
                              </a:xfrm>
                              <a:prstGeom prst="rect">
                                <a:avLst/>
                              </a:prstGeom>
                              <a:solidFill>
                                <a:srgbClr val="FFFFFF"/>
                              </a:solidFill>
                              <a:ln w="9525">
                                <a:solidFill>
                                  <a:srgbClr val="000000"/>
                                </a:solidFill>
                                <a:miter lim="800000"/>
                              </a:ln>
                              <a:effectLst/>
                            </wps:spPr>
                            <wps:txbx>
                              <w:txbxContent>
                                <w:p w:rsidR="00D92F0A" w:rsidRDefault="00D92F0A" w:rsidP="00D92F0A">
                                  <w:pPr>
                                    <w:ind w:firstLineChars="200" w:firstLine="420"/>
                                  </w:pPr>
                                  <w:r>
                                    <w:rPr>
                                      <w:rFonts w:hint="eastAsia"/>
                                    </w:rPr>
                                    <w:t>验评</w:t>
                                  </w:r>
                                </w:p>
                              </w:txbxContent>
                            </wps:txbx>
                            <wps:bodyPr rot="0" vert="horz" wrap="square" lIns="91440" tIns="45720" rIns="91440" bIns="45720" anchor="t" anchorCtr="0" upright="1">
                              <a:noAutofit/>
                            </wps:bodyPr>
                          </wps:wsp>
                          <wps:wsp>
                            <wps:cNvPr id="169" name="文本框 207"/>
                            <wps:cNvSpPr txBox="1">
                              <a:spLocks noChangeArrowheads="1"/>
                            </wps:cNvSpPr>
                            <wps:spPr bwMode="auto">
                              <a:xfrm>
                                <a:off x="2601" y="825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绿化种植工程</w:t>
                                  </w:r>
                                </w:p>
                              </w:txbxContent>
                            </wps:txbx>
                            <wps:bodyPr rot="0" vert="horz" wrap="square" lIns="91440" tIns="45720" rIns="91440" bIns="45720" anchor="t" anchorCtr="0" upright="1">
                              <a:noAutofit/>
                            </wps:bodyPr>
                          </wps:wsp>
                          <wps:wsp>
                            <wps:cNvPr id="170" name="直线 208"/>
                            <wps:cNvCnPr/>
                            <wps:spPr bwMode="auto">
                              <a:xfrm flipH="1">
                                <a:off x="3804" y="3298"/>
                                <a:ext cx="1317" cy="0"/>
                              </a:xfrm>
                              <a:prstGeom prst="line">
                                <a:avLst/>
                              </a:prstGeom>
                              <a:noFill/>
                              <a:ln w="9525">
                                <a:solidFill>
                                  <a:srgbClr val="000000"/>
                                </a:solidFill>
                                <a:round/>
                                <a:tailEnd type="triangle" w="med" len="med"/>
                              </a:ln>
                              <a:effectLst/>
                            </wps:spPr>
                            <wps:bodyPr/>
                          </wps:wsp>
                          <wps:wsp>
                            <wps:cNvPr id="171" name="直线 209"/>
                            <wps:cNvCnPr/>
                            <wps:spPr bwMode="auto">
                              <a:xfrm flipH="1">
                                <a:off x="1521" y="3298"/>
                                <a:ext cx="360" cy="0"/>
                              </a:xfrm>
                              <a:prstGeom prst="line">
                                <a:avLst/>
                              </a:prstGeom>
                              <a:noFill/>
                              <a:ln w="9525">
                                <a:solidFill>
                                  <a:srgbClr val="000000"/>
                                </a:solidFill>
                                <a:round/>
                                <a:tailEnd type="triangle" w="med" len="med"/>
                              </a:ln>
                              <a:effectLst/>
                            </wps:spPr>
                            <wps:bodyPr/>
                          </wps:wsp>
                          <wps:wsp>
                            <wps:cNvPr id="172" name="直线 210"/>
                            <wps:cNvCnPr/>
                            <wps:spPr bwMode="auto">
                              <a:xfrm>
                                <a:off x="1521" y="2678"/>
                                <a:ext cx="0" cy="3120"/>
                              </a:xfrm>
                              <a:prstGeom prst="line">
                                <a:avLst/>
                              </a:prstGeom>
                              <a:noFill/>
                              <a:ln w="9525">
                                <a:solidFill>
                                  <a:srgbClr val="000000"/>
                                </a:solidFill>
                                <a:round/>
                                <a:tailEnd type="triangle" w="med" len="med"/>
                              </a:ln>
                              <a:effectLst/>
                            </wps:spPr>
                            <wps:bodyPr/>
                          </wps:wsp>
                          <wps:wsp>
                            <wps:cNvPr id="173" name="直线 211"/>
                            <wps:cNvCnPr/>
                            <wps:spPr bwMode="auto">
                              <a:xfrm>
                                <a:off x="4221" y="4546"/>
                                <a:ext cx="720" cy="0"/>
                              </a:xfrm>
                              <a:prstGeom prst="line">
                                <a:avLst/>
                              </a:prstGeom>
                              <a:noFill/>
                              <a:ln w="9525">
                                <a:solidFill>
                                  <a:srgbClr val="000000"/>
                                </a:solidFill>
                                <a:round/>
                                <a:tailEnd type="triangle" w="med" len="med"/>
                              </a:ln>
                              <a:effectLst/>
                            </wps:spPr>
                            <wps:bodyPr/>
                          </wps:wsp>
                          <wps:wsp>
                            <wps:cNvPr id="174" name="直线 212"/>
                            <wps:cNvCnPr/>
                            <wps:spPr bwMode="auto">
                              <a:xfrm flipV="1">
                                <a:off x="4761" y="4538"/>
                                <a:ext cx="0" cy="1092"/>
                              </a:xfrm>
                              <a:prstGeom prst="line">
                                <a:avLst/>
                              </a:prstGeom>
                              <a:noFill/>
                              <a:ln w="9525">
                                <a:solidFill>
                                  <a:srgbClr val="000000"/>
                                </a:solidFill>
                                <a:round/>
                                <a:tailEnd type="triangle" w="med" len="med"/>
                              </a:ln>
                              <a:effectLst/>
                            </wps:spPr>
                            <wps:bodyPr/>
                          </wps:wsp>
                          <wps:wsp>
                            <wps:cNvPr id="175" name="直线 213"/>
                            <wps:cNvCnPr/>
                            <wps:spPr bwMode="auto">
                              <a:xfrm flipH="1">
                                <a:off x="2058" y="5629"/>
                                <a:ext cx="2700" cy="0"/>
                              </a:xfrm>
                              <a:prstGeom prst="line">
                                <a:avLst/>
                              </a:prstGeom>
                              <a:noFill/>
                              <a:ln w="9525">
                                <a:solidFill>
                                  <a:srgbClr val="000000"/>
                                </a:solidFill>
                                <a:round/>
                                <a:tailEnd type="triangle" w="med" len="med"/>
                              </a:ln>
                              <a:effectLst/>
                            </wps:spPr>
                            <wps:bodyPr/>
                          </wps:wsp>
                          <wps:wsp>
                            <wps:cNvPr id="176" name="直线 214"/>
                            <wps:cNvCnPr/>
                            <wps:spPr bwMode="auto">
                              <a:xfrm flipH="1">
                                <a:off x="4401" y="8570"/>
                                <a:ext cx="540" cy="0"/>
                              </a:xfrm>
                              <a:prstGeom prst="line">
                                <a:avLst/>
                              </a:prstGeom>
                              <a:noFill/>
                              <a:ln w="9525">
                                <a:solidFill>
                                  <a:srgbClr val="000000"/>
                                </a:solidFill>
                                <a:round/>
                              </a:ln>
                              <a:effectLst/>
                            </wps:spPr>
                            <wps:bodyPr/>
                          </wps:wsp>
                          <wps:wsp>
                            <wps:cNvPr id="177" name="直线 215"/>
                            <wps:cNvCnPr/>
                            <wps:spPr bwMode="auto">
                              <a:xfrm flipH="1">
                                <a:off x="4761" y="6866"/>
                                <a:ext cx="180" cy="0"/>
                              </a:xfrm>
                              <a:prstGeom prst="line">
                                <a:avLst/>
                              </a:prstGeom>
                              <a:noFill/>
                              <a:ln w="9525">
                                <a:solidFill>
                                  <a:srgbClr val="000000"/>
                                </a:solidFill>
                                <a:round/>
                              </a:ln>
                              <a:effectLst/>
                            </wps:spPr>
                            <wps:bodyPr/>
                          </wps:wsp>
                          <wps:wsp>
                            <wps:cNvPr id="178" name="直线 216"/>
                            <wps:cNvCnPr/>
                            <wps:spPr bwMode="auto">
                              <a:xfrm flipH="1">
                                <a:off x="4761" y="7638"/>
                                <a:ext cx="180" cy="0"/>
                              </a:xfrm>
                              <a:prstGeom prst="line">
                                <a:avLst/>
                              </a:prstGeom>
                              <a:noFill/>
                              <a:ln w="9525">
                                <a:solidFill>
                                  <a:srgbClr val="000000"/>
                                </a:solidFill>
                                <a:round/>
                              </a:ln>
                              <a:effectLst/>
                            </wps:spPr>
                            <wps:bodyPr/>
                          </wps:wsp>
                          <wps:wsp>
                            <wps:cNvPr id="179" name="直线 217"/>
                            <wps:cNvCnPr/>
                            <wps:spPr bwMode="auto">
                              <a:xfrm flipV="1">
                                <a:off x="4761" y="6866"/>
                                <a:ext cx="0" cy="2496"/>
                              </a:xfrm>
                              <a:prstGeom prst="line">
                                <a:avLst/>
                              </a:prstGeom>
                              <a:noFill/>
                              <a:ln w="9525">
                                <a:solidFill>
                                  <a:srgbClr val="000000"/>
                                </a:solidFill>
                                <a:round/>
                              </a:ln>
                              <a:effectLst/>
                            </wps:spPr>
                            <wps:bodyPr/>
                          </wps:wsp>
                          <wps:wsp>
                            <wps:cNvPr id="180" name="直线 218"/>
                            <wps:cNvCnPr/>
                            <wps:spPr bwMode="auto">
                              <a:xfrm>
                                <a:off x="1521" y="8570"/>
                                <a:ext cx="1080" cy="0"/>
                              </a:xfrm>
                              <a:prstGeom prst="line">
                                <a:avLst/>
                              </a:prstGeom>
                              <a:noFill/>
                              <a:ln w="9525">
                                <a:solidFill>
                                  <a:srgbClr val="000000"/>
                                </a:solidFill>
                                <a:round/>
                                <a:tailEnd type="triangle" w="med" len="med"/>
                              </a:ln>
                              <a:effectLst/>
                            </wps:spPr>
                            <wps:bodyPr/>
                          </wps:wsp>
                          <wps:wsp>
                            <wps:cNvPr id="181" name="直线 219"/>
                            <wps:cNvCnPr/>
                            <wps:spPr bwMode="auto">
                              <a:xfrm>
                                <a:off x="2061" y="5626"/>
                                <a:ext cx="0" cy="2964"/>
                              </a:xfrm>
                              <a:prstGeom prst="line">
                                <a:avLst/>
                              </a:prstGeom>
                              <a:noFill/>
                              <a:ln w="9525">
                                <a:solidFill>
                                  <a:srgbClr val="000000"/>
                                </a:solidFill>
                                <a:round/>
                                <a:tailEnd type="triangle" w="med" len="med"/>
                              </a:ln>
                              <a:effectLst/>
                            </wps:spPr>
                            <wps:bodyPr/>
                          </wps:wsp>
                          <wps:wsp>
                            <wps:cNvPr id="182" name="直线 220"/>
                            <wps:cNvCnPr/>
                            <wps:spPr bwMode="auto">
                              <a:xfrm>
                                <a:off x="1521" y="7638"/>
                                <a:ext cx="0" cy="936"/>
                              </a:xfrm>
                              <a:prstGeom prst="line">
                                <a:avLst/>
                              </a:prstGeom>
                              <a:noFill/>
                              <a:ln w="9525">
                                <a:solidFill>
                                  <a:srgbClr val="000000"/>
                                </a:solidFill>
                                <a:round/>
                              </a:ln>
                              <a:effectLst/>
                            </wps:spPr>
                            <wps:bodyPr/>
                          </wps:wsp>
                          <wps:wsp>
                            <wps:cNvPr id="183" name="直线 221"/>
                            <wps:cNvCnPr/>
                            <wps:spPr bwMode="auto">
                              <a:xfrm flipH="1">
                                <a:off x="2241" y="7018"/>
                                <a:ext cx="360" cy="0"/>
                              </a:xfrm>
                              <a:prstGeom prst="line">
                                <a:avLst/>
                              </a:prstGeom>
                              <a:noFill/>
                              <a:ln w="9525">
                                <a:solidFill>
                                  <a:srgbClr val="000000"/>
                                </a:solidFill>
                                <a:round/>
                              </a:ln>
                              <a:effectLst/>
                            </wps:spPr>
                            <wps:bodyPr/>
                          </wps:wsp>
                          <wps:wsp>
                            <wps:cNvPr id="184" name="直线 222"/>
                            <wps:cNvCnPr/>
                            <wps:spPr bwMode="auto">
                              <a:xfrm>
                                <a:off x="2241" y="7018"/>
                                <a:ext cx="0" cy="1560"/>
                              </a:xfrm>
                              <a:prstGeom prst="line">
                                <a:avLst/>
                              </a:prstGeom>
                              <a:noFill/>
                              <a:ln w="9525">
                                <a:solidFill>
                                  <a:srgbClr val="000000"/>
                                </a:solidFill>
                                <a:round/>
                                <a:tailEnd type="triangle" w="med" len="med"/>
                              </a:ln>
                              <a:effectLst/>
                            </wps:spPr>
                            <wps:bodyPr/>
                          </wps:wsp>
                          <wps:wsp>
                            <wps:cNvPr id="185" name="直线 223"/>
                            <wps:cNvCnPr/>
                            <wps:spPr bwMode="auto">
                              <a:xfrm>
                                <a:off x="5841" y="3454"/>
                                <a:ext cx="0" cy="936"/>
                              </a:xfrm>
                              <a:prstGeom prst="line">
                                <a:avLst/>
                              </a:prstGeom>
                              <a:noFill/>
                              <a:ln w="9525">
                                <a:solidFill>
                                  <a:srgbClr val="000000"/>
                                </a:solidFill>
                                <a:round/>
                                <a:tailEnd type="triangle" w="med" len="med"/>
                              </a:ln>
                              <a:effectLst/>
                            </wps:spPr>
                            <wps:bodyPr/>
                          </wps:wsp>
                          <wps:wsp>
                            <wps:cNvPr id="186" name="直线 224"/>
                            <wps:cNvCnPr/>
                            <wps:spPr bwMode="auto">
                              <a:xfrm>
                                <a:off x="5841" y="4850"/>
                                <a:ext cx="0" cy="312"/>
                              </a:xfrm>
                              <a:prstGeom prst="line">
                                <a:avLst/>
                              </a:prstGeom>
                              <a:noFill/>
                              <a:ln w="9525">
                                <a:solidFill>
                                  <a:srgbClr val="000000"/>
                                </a:solidFill>
                                <a:round/>
                              </a:ln>
                              <a:effectLst/>
                            </wps:spPr>
                            <wps:bodyPr/>
                          </wps:wsp>
                          <wps:wsp>
                            <wps:cNvPr id="187" name="直线 225"/>
                            <wps:cNvCnPr/>
                            <wps:spPr bwMode="auto">
                              <a:xfrm>
                                <a:off x="5841" y="5626"/>
                                <a:ext cx="0" cy="1092"/>
                              </a:xfrm>
                              <a:prstGeom prst="line">
                                <a:avLst/>
                              </a:prstGeom>
                              <a:noFill/>
                              <a:ln w="9525">
                                <a:solidFill>
                                  <a:srgbClr val="000000"/>
                                </a:solidFill>
                                <a:round/>
                                <a:tailEnd type="triangle" w="med" len="med"/>
                              </a:ln>
                              <a:effectLst/>
                            </wps:spPr>
                            <wps:bodyPr/>
                          </wps:wsp>
                          <wps:wsp>
                            <wps:cNvPr id="188" name="直线 226"/>
                            <wps:cNvCnPr/>
                            <wps:spPr bwMode="auto">
                              <a:xfrm>
                                <a:off x="5841" y="7174"/>
                                <a:ext cx="0" cy="312"/>
                              </a:xfrm>
                              <a:prstGeom prst="line">
                                <a:avLst/>
                              </a:prstGeom>
                              <a:noFill/>
                              <a:ln w="9525">
                                <a:solidFill>
                                  <a:srgbClr val="000000"/>
                                </a:solidFill>
                                <a:round/>
                                <a:tailEnd type="triangle" w="med" len="med"/>
                              </a:ln>
                              <a:effectLst/>
                            </wps:spPr>
                            <wps:bodyPr/>
                          </wps:wsp>
                          <wps:wsp>
                            <wps:cNvPr id="189" name="直线 227"/>
                            <wps:cNvCnPr/>
                            <wps:spPr bwMode="auto">
                              <a:xfrm flipV="1">
                                <a:off x="5841" y="8726"/>
                                <a:ext cx="0" cy="312"/>
                              </a:xfrm>
                              <a:prstGeom prst="line">
                                <a:avLst/>
                              </a:prstGeom>
                              <a:noFill/>
                              <a:ln w="9525">
                                <a:solidFill>
                                  <a:srgbClr val="000000"/>
                                </a:solidFill>
                                <a:round/>
                                <a:tailEnd type="triangle" w="med" len="med"/>
                              </a:ln>
                              <a:effectLst/>
                            </wps:spPr>
                            <wps:bodyPr/>
                          </wps:wsp>
                          <wps:wsp>
                            <wps:cNvPr id="190" name="直线 228"/>
                            <wps:cNvCnPr/>
                            <wps:spPr bwMode="auto">
                              <a:xfrm flipH="1">
                                <a:off x="5841" y="9966"/>
                                <a:ext cx="4140" cy="0"/>
                              </a:xfrm>
                              <a:prstGeom prst="line">
                                <a:avLst/>
                              </a:prstGeom>
                              <a:noFill/>
                              <a:ln w="9525">
                                <a:solidFill>
                                  <a:srgbClr val="000000"/>
                                </a:solidFill>
                                <a:round/>
                              </a:ln>
                              <a:effectLst/>
                            </wps:spPr>
                            <wps:bodyPr/>
                          </wps:wsp>
                          <wps:wsp>
                            <wps:cNvPr id="191" name="直线 229"/>
                            <wps:cNvCnPr/>
                            <wps:spPr bwMode="auto">
                              <a:xfrm flipV="1">
                                <a:off x="5841" y="9498"/>
                                <a:ext cx="0" cy="468"/>
                              </a:xfrm>
                              <a:prstGeom prst="line">
                                <a:avLst/>
                              </a:prstGeom>
                              <a:noFill/>
                              <a:ln w="9525">
                                <a:solidFill>
                                  <a:srgbClr val="000000"/>
                                </a:solidFill>
                                <a:round/>
                                <a:tailEnd type="triangle" w="med" len="med"/>
                              </a:ln>
                              <a:effectLst/>
                            </wps:spPr>
                            <wps:bodyPr/>
                          </wps:wsp>
                          <wps:wsp>
                            <wps:cNvPr id="192" name="文本框 230"/>
                            <wps:cNvSpPr txBox="1">
                              <a:spLocks noChangeArrowheads="1"/>
                            </wps:cNvSpPr>
                            <wps:spPr bwMode="auto">
                              <a:xfrm>
                                <a:off x="1913" y="3060"/>
                                <a:ext cx="1891" cy="468"/>
                              </a:xfrm>
                              <a:prstGeom prst="rect">
                                <a:avLst/>
                              </a:prstGeom>
                              <a:solidFill>
                                <a:srgbClr val="FFFFFF"/>
                              </a:solidFill>
                              <a:ln w="9525">
                                <a:solidFill>
                                  <a:srgbClr val="000000"/>
                                </a:solidFill>
                                <a:miter lim="800000"/>
                              </a:ln>
                              <a:effectLst/>
                            </wps:spPr>
                            <wps:txbx>
                              <w:txbxContent>
                                <w:p w:rsidR="00D92F0A" w:rsidRDefault="00D92F0A" w:rsidP="00D92F0A">
                                  <w:pPr>
                                    <w:rPr>
                                      <w:sz w:val="24"/>
                                    </w:rPr>
                                  </w:pPr>
                                  <w:r>
                                    <w:rPr>
                                      <w:rFonts w:hint="eastAsia"/>
                                      <w:sz w:val="24"/>
                                    </w:rPr>
                                    <w:t>苗木部</w:t>
                                  </w:r>
                                  <w:r>
                                    <w:rPr>
                                      <w:sz w:val="24"/>
                                    </w:rPr>
                                    <w:t>/</w:t>
                                  </w:r>
                                  <w:r>
                                    <w:rPr>
                                      <w:rFonts w:hint="eastAsia"/>
                                      <w:sz w:val="24"/>
                                    </w:rPr>
                                    <w:t>质检部</w:t>
                                  </w:r>
                                </w:p>
                              </w:txbxContent>
                            </wps:txbx>
                            <wps:bodyPr rot="0" vert="horz" wrap="square" lIns="91440" tIns="45720" rIns="91440" bIns="45720" anchor="t" anchorCtr="0" upright="1">
                              <a:noAutofit/>
                            </wps:bodyPr>
                          </wps:wsp>
                        </wpg:grpSp>
                      </wpg:grpSp>
                    </wpg:wgp>
                  </a:graphicData>
                </a:graphic>
              </wp:anchor>
            </w:drawing>
          </mc:Choice>
          <mc:Fallback>
            <w:pict>
              <v:group w14:anchorId="1BD54777" id="组合 131" o:spid="_x0000_s1048" style="position:absolute;left:0;text-align:left;margin-left:-27pt;margin-top:0;width:459pt;height:366.4pt;z-index:251724800" coordorigin="1161,2678" coordsize="9180,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">
                <v:line id="直线 170" o:spid="_x0000_s1049" style="position:absolute;visibility:visible;mso-wrap-style:square" from="3501,6246" to="8181,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直线 171" o:spid="_x0000_s1050" style="position:absolute;visibility:visible;mso-wrap-style:square" from="6921,6866" to="6921,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直线 172" o:spid="_x0000_s1051" style="position:absolute;flip:x;visibility:visible;mso-wrap-style:square" from="6741,9346" to="6921,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直线 173" o:spid="_x0000_s1052" style="position:absolute;visibility:visible;mso-wrap-style:square" from="6741,8570" to="7281,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line id="直线 174" o:spid="_x0000_s1053" style="position:absolute;visibility:visible;mso-wrap-style:square" from="6741,7638" to="6921,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id="组合 175" o:spid="_x0000_s1054" style="position:absolute;left:1161;top:2678;width:9180;height:7328" coordorigin="1161,2678" coordsize="9180,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文本框 176" o:spid="_x0000_s1055" type="#_x0000_t202" style="position:absolute;left:8721;top:2990;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rsidR="00D92F0A" w:rsidRDefault="00D92F0A" w:rsidP="00D92F0A">
                          <w:pPr>
                            <w:jc w:val="center"/>
                            <w:rPr>
                              <w:sz w:val="24"/>
                            </w:rPr>
                          </w:pPr>
                          <w:r>
                            <w:rPr>
                              <w:rFonts w:hint="eastAsia"/>
                              <w:sz w:val="24"/>
                            </w:rPr>
                            <w:t>甲方</w:t>
                          </w:r>
                          <w:r>
                            <w:rPr>
                              <w:sz w:val="24"/>
                            </w:rPr>
                            <w:t>/</w:t>
                          </w:r>
                          <w:r>
                            <w:rPr>
                              <w:rFonts w:hint="eastAsia"/>
                              <w:sz w:val="24"/>
                            </w:rPr>
                            <w:t>设计方</w:t>
                          </w:r>
                        </w:p>
                      </w:txbxContent>
                    </v:textbox>
                  </v:shape>
                  <v:shape id="文本框 177" o:spid="_x0000_s1056" type="#_x0000_t202" style="position:absolute;left:7461;top:3918;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D92F0A" w:rsidRDefault="00D92F0A" w:rsidP="00D92F0A">
                          <w:pPr>
                            <w:jc w:val="center"/>
                            <w:rPr>
                              <w:sz w:val="24"/>
                            </w:rPr>
                          </w:pPr>
                          <w:r>
                            <w:rPr>
                              <w:rFonts w:hint="eastAsia"/>
                              <w:sz w:val="24"/>
                            </w:rPr>
                            <w:t>观感评定</w:t>
                          </w:r>
                        </w:p>
                      </w:txbxContent>
                    </v:textbox>
                  </v:shape>
                  <v:shape id="文本框 178" o:spid="_x0000_s1057" type="#_x0000_t202" style="position:absolute;left:7461;top:4694;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m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PCMT6MUNAAD//wMAUEsBAi0AFAAGAAgAAAAhANvh9svuAAAAhQEAABMAAAAAAAAA&#10;AAAAAAAAAAAAAFtDb250ZW50X1R5cGVzXS54bWxQSwECLQAUAAYACAAAACEAWvQsW78AAAAVAQAA&#10;CwAAAAAAAAAAAAAAAAAfAQAAX3JlbHMvLnJlbHNQSwECLQAUAAYACAAAACEAP7qF5sYAAADcAAAA&#10;DwAAAAAAAAAAAAAAAAAHAgAAZHJzL2Rvd25yZXYueG1sUEsFBgAAAAADAAMAtwAAAPoCAAAAAA==&#10;">
                    <v:textbox>
                      <w:txbxContent>
                        <w:p w:rsidR="00D92F0A" w:rsidRDefault="00D92F0A" w:rsidP="00D92F0A">
                          <w:pPr>
                            <w:jc w:val="center"/>
                            <w:rPr>
                              <w:sz w:val="24"/>
                            </w:rPr>
                          </w:pPr>
                          <w:r>
                            <w:rPr>
                              <w:rFonts w:hint="eastAsia"/>
                              <w:sz w:val="24"/>
                            </w:rPr>
                            <w:t>综合评定</w:t>
                          </w:r>
                        </w:p>
                      </w:txbxContent>
                    </v:textbox>
                  </v:shape>
                  <v:shape id="文本框 179" o:spid="_x0000_s1058" type="#_x0000_t202" style="position:absolute;left:7461;top:5470;width:14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rsidR="00D92F0A" w:rsidRDefault="00D92F0A" w:rsidP="00D92F0A">
                          <w:pPr>
                            <w:jc w:val="center"/>
                            <w:rPr>
                              <w:sz w:val="24"/>
                            </w:rPr>
                          </w:pPr>
                          <w:r>
                            <w:rPr>
                              <w:rFonts w:hint="eastAsia"/>
                              <w:sz w:val="24"/>
                            </w:rPr>
                            <w:t>技术资料</w:t>
                          </w:r>
                        </w:p>
                      </w:txbxContent>
                    </v:textbox>
                  </v:shape>
                  <v:shape id="文本框 180" o:spid="_x0000_s1059" type="#_x0000_t202" style="position:absolute;left:7281;top:6710;width:21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">
                    <v:textbox>
                      <w:txbxContent>
                        <w:p w:rsidR="00D92F0A" w:rsidRDefault="00D92F0A" w:rsidP="00D92F0A">
                          <w:pPr>
                            <w:jc w:val="center"/>
                            <w:rPr>
                              <w:sz w:val="24"/>
                            </w:rPr>
                          </w:pPr>
                          <w:r>
                            <w:rPr>
                              <w:rFonts w:hint="eastAsia"/>
                              <w:sz w:val="24"/>
                            </w:rPr>
                            <w:t>树穴、树苗及支撑</w:t>
                          </w:r>
                        </w:p>
                      </w:txbxContent>
                    </v:textbox>
                  </v:shape>
                  <v:shape id="文本框 181" o:spid="_x0000_s1060" type="#_x0000_t202" style="position:absolute;left:7281;top:8258;width:21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">
                    <v:shadow on="t" offset=",1pt"/>
                    <v:textbox>
                      <w:txbxContent>
                        <w:p w:rsidR="00D92F0A" w:rsidRDefault="00D92F0A" w:rsidP="00D92F0A">
                          <w:pPr>
                            <w:jc w:val="center"/>
                            <w:rPr>
                              <w:sz w:val="24"/>
                            </w:rPr>
                          </w:pPr>
                          <w:r>
                            <w:rPr>
                              <w:rFonts w:hint="eastAsia"/>
                              <w:sz w:val="24"/>
                            </w:rPr>
                            <w:t>灌溉及养护</w:t>
                          </w:r>
                        </w:p>
                      </w:txbxContent>
                    </v:textbox>
                  </v:shape>
                  <v:line id="直线 182" o:spid="_x0000_s1061" style="position:absolute;flip:x;visibility:visible;mso-wrap-style:square" from="6741,3298" to="872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line id="直线 183" o:spid="_x0000_s1062" style="position:absolute;flip:y;visibility:visible;mso-wrap-style:square" from="9621,2678" to="962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">
                    <v:stroke endarrow="block"/>
                  </v:line>
                  <v:line id="直线 184" o:spid="_x0000_s1063" style="position:absolute;flip:x;visibility:visible;mso-wrap-style:square" from="7281,4074" to="746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直线 185" o:spid="_x0000_s1064" style="position:absolute;visibility:visible;mso-wrap-style:square" from="7281,4074" to="7281,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直线 186" o:spid="_x0000_s1065" style="position:absolute;visibility:visible;mso-wrap-style:square" from="7281,5778" to="7461,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直线 187" o:spid="_x0000_s1066" style="position:absolute;flip:x;visibility:visible;mso-wrap-style:square" from="6921,5006" to="7461,5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line id="直线 188" o:spid="_x0000_s1067" style="position:absolute;visibility:visible;mso-wrap-style:square" from="8901,4074" to="926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直线 189" o:spid="_x0000_s1068" style="position:absolute;flip:x;visibility:visible;mso-wrap-style:square" from="8901,5778" to="9261,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"/>
                  <v:line id="直线 190" o:spid="_x0000_s1069" style="position:absolute;visibility:visible;mso-wrap-style:square" from="8901,5006" to="9981,5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line id="直线 191" o:spid="_x0000_s1070" style="position:absolute;visibility:visible;mso-wrap-style:square" from="9981,3454" to="9981,1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直线 192" o:spid="_x0000_s1071" style="position:absolute;visibility:visible;mso-wrap-style:square" from="8181,7177" to="818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line id="直线 193" o:spid="_x0000_s1072" style="position:absolute;flip:y;visibility:visible;mso-wrap-style:square" from="9621,3454" to="9621,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tcxQAAANwAAAAPAAAAZHJzL2Rvd25yZXYueG1sRI9Pa8JA&#10;EMXvhX6HZQq9BN20Y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CyehtcxQAAANwAAAAP&#10;AAAAAAAAAAAAAAAAAAcCAABkcnMvZG93bnJldi54bWxQSwUGAAAAAAMAAwC3AAAA+QIAAAAA&#10;">
                    <v:stroke endarrow="block"/>
                  </v:line>
                  <v:group id="组合 194" o:spid="_x0000_s1073" style="position:absolute;left:1161;top:2678;width:8820;height:7288" coordorigin="1161,2678" coordsize="8820,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文本框 195" o:spid="_x0000_s1074" type="#_x0000_t202" style="position:absolute;left:3141;top:7638;width:9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" strokecolor="white">
                      <v:textbox>
                        <w:txbxContent>
                          <w:p w:rsidR="00D92F0A" w:rsidRDefault="00D92F0A" w:rsidP="00D92F0A">
                            <w:pPr>
                              <w:rPr>
                                <w:sz w:val="24"/>
                              </w:rPr>
                            </w:pPr>
                            <w:r>
                              <w:rPr>
                                <w:rFonts w:hint="eastAsia"/>
                                <w:sz w:val="24"/>
                              </w:rPr>
                              <w:t>自检</w:t>
                            </w:r>
                          </w:p>
                        </w:txbxContent>
                      </v:textbox>
                    </v:shape>
                    <v:shape id="文本框 196" o:spid="_x0000_s1075" type="#_x0000_t202" style="position:absolute;left:5121;top:2990;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rsidR="00D92F0A" w:rsidRDefault="00D92F0A" w:rsidP="00D92F0A">
                            <w:pPr>
                              <w:jc w:val="center"/>
                              <w:rPr>
                                <w:sz w:val="24"/>
                              </w:rPr>
                            </w:pPr>
                            <w:r>
                              <w:rPr>
                                <w:rFonts w:hint="eastAsia"/>
                                <w:sz w:val="24"/>
                              </w:rPr>
                              <w:t>公司质检部</w:t>
                            </w:r>
                          </w:p>
                        </w:txbxContent>
                      </v:textbox>
                    </v:shape>
                    <v:shape id="文本框 197" o:spid="_x0000_s1076" type="#_x0000_t202" style="position:absolute;left:2601;top:4074;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">
                      <v:textbox>
                        <w:txbxContent>
                          <w:p w:rsidR="00D92F0A" w:rsidRDefault="00D92F0A" w:rsidP="00D92F0A">
                            <w:pPr>
                              <w:jc w:val="center"/>
                              <w:rPr>
                                <w:sz w:val="24"/>
                              </w:rPr>
                            </w:pPr>
                            <w:r>
                              <w:rPr>
                                <w:rFonts w:hint="eastAsia"/>
                                <w:sz w:val="24"/>
                              </w:rPr>
                              <w:t>技术负责人</w:t>
                            </w:r>
                          </w:p>
                        </w:txbxContent>
                      </v:textbox>
                    </v:shape>
                    <v:shape id="文本框 198" o:spid="_x0000_s1077" type="#_x0000_t202" style="position:absolute;left:2601;top:4538;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rsidR="00D92F0A" w:rsidRDefault="00D92F0A" w:rsidP="00D92F0A">
                            <w:pPr>
                              <w:jc w:val="center"/>
                              <w:rPr>
                                <w:sz w:val="24"/>
                              </w:rPr>
                            </w:pPr>
                            <w:r>
                              <w:rPr>
                                <w:rFonts w:hint="eastAsia"/>
                                <w:sz w:val="24"/>
                              </w:rPr>
                              <w:t>专业工程师</w:t>
                            </w:r>
                          </w:p>
                        </w:txbxContent>
                      </v:textbox>
                    </v:shape>
                    <v:shape id="文本框 199" o:spid="_x0000_s1078" type="#_x0000_t202" style="position:absolute;left:4941;top:4386;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">
                      <v:textbox>
                        <w:txbxContent>
                          <w:p w:rsidR="00D92F0A" w:rsidRDefault="00D92F0A" w:rsidP="00D92F0A">
                            <w:pPr>
                              <w:jc w:val="center"/>
                              <w:rPr>
                                <w:sz w:val="24"/>
                              </w:rPr>
                            </w:pPr>
                            <w:r>
                              <w:rPr>
                                <w:rFonts w:hint="eastAsia"/>
                                <w:sz w:val="24"/>
                              </w:rPr>
                              <w:t>项目质检员</w:t>
                            </w:r>
                          </w:p>
                        </w:txbxContent>
                      </v:textbox>
                    </v:shape>
                    <v:shape id="文本框 200" o:spid="_x0000_s1079" type="#_x0000_t202" style="position:absolute;left:4941;top:5158;width:162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">
                      <v:textbox>
                        <w:txbxContent>
                          <w:p w:rsidR="00D92F0A" w:rsidRDefault="00D92F0A" w:rsidP="00D92F0A">
                            <w:pPr>
                              <w:jc w:val="center"/>
                              <w:rPr>
                                <w:sz w:val="24"/>
                              </w:rPr>
                            </w:pPr>
                            <w:r>
                              <w:rPr>
                                <w:rFonts w:hint="eastAsia"/>
                                <w:sz w:val="24"/>
                              </w:rPr>
                              <w:t>项目资料员</w:t>
                            </w:r>
                          </w:p>
                        </w:txbxContent>
                      </v:textbox>
                    </v:shape>
                    <v:shape id="文本框 201" o:spid="_x0000_s1080" type="#_x0000_t202" style="position:absolute;left:1161;top:5778;width:54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">
                      <v:textbox>
                        <w:txbxContent>
                          <w:p w:rsidR="00D92F0A" w:rsidRDefault="00D92F0A" w:rsidP="00D92F0A">
                            <w:pPr>
                              <w:jc w:val="center"/>
                              <w:rPr>
                                <w:rFonts w:ascii="宋体" w:hAnsi="宋体"/>
                                <w:sz w:val="24"/>
                              </w:rPr>
                            </w:pPr>
                            <w:r>
                              <w:rPr>
                                <w:rFonts w:ascii="宋体" w:hAnsi="宋体" w:hint="eastAsia"/>
                                <w:sz w:val="24"/>
                              </w:rPr>
                              <w:t>选苗/起运</w:t>
                            </w:r>
                          </w:p>
                        </w:txbxContent>
                      </v:textbox>
                    </v:shape>
                    <v:shape id="文本框 202" o:spid="_x0000_s1081" type="#_x0000_t202" style="position:absolute;left:2601;top:6710;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">
                      <v:textbox>
                        <w:txbxContent>
                          <w:p w:rsidR="00D92F0A" w:rsidRDefault="00D92F0A" w:rsidP="00D92F0A">
                            <w:pPr>
                              <w:jc w:val="center"/>
                              <w:rPr>
                                <w:sz w:val="24"/>
                              </w:rPr>
                            </w:pPr>
                            <w:r>
                              <w:rPr>
                                <w:rFonts w:hint="eastAsia"/>
                                <w:sz w:val="24"/>
                              </w:rPr>
                              <w:t>绿化队</w:t>
                            </w:r>
                            <w:r>
                              <w:rPr>
                                <w:sz w:val="24"/>
                              </w:rPr>
                              <w:t>/</w:t>
                            </w:r>
                            <w:r>
                              <w:rPr>
                                <w:rFonts w:hint="eastAsia"/>
                                <w:sz w:val="24"/>
                              </w:rPr>
                              <w:t>质检员</w:t>
                            </w:r>
                          </w:p>
                        </w:txbxContent>
                      </v:textbox>
                    </v:shape>
                    <v:shape id="文本框 203" o:spid="_x0000_s1082" type="#_x0000_t202" style="position:absolute;left:4941;top:6710;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rsidR="00D92F0A" w:rsidRDefault="00D92F0A" w:rsidP="00D92F0A">
                            <w:pPr>
                              <w:jc w:val="center"/>
                              <w:rPr>
                                <w:sz w:val="24"/>
                              </w:rPr>
                            </w:pPr>
                            <w:r>
                              <w:rPr>
                                <w:rFonts w:hint="eastAsia"/>
                                <w:sz w:val="24"/>
                              </w:rPr>
                              <w:t>林带</w:t>
                            </w:r>
                          </w:p>
                        </w:txbxContent>
                      </v:textbox>
                    </v:shape>
                    <v:shape id="文本框 204" o:spid="_x0000_s1083" type="#_x0000_t202" style="position:absolute;left:4941;top:7486;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rsidR="00D92F0A" w:rsidRDefault="00D92F0A" w:rsidP="00D92F0A">
                            <w:pPr>
                              <w:jc w:val="center"/>
                              <w:rPr>
                                <w:sz w:val="24"/>
                              </w:rPr>
                            </w:pPr>
                            <w:r>
                              <w:rPr>
                                <w:rFonts w:hint="eastAsia"/>
                                <w:sz w:val="24"/>
                              </w:rPr>
                              <w:t>纯林</w:t>
                            </w:r>
                          </w:p>
                        </w:txbxContent>
                      </v:textbox>
                    </v:shape>
                    <v:shape id="文本框 205" o:spid="_x0000_s1084" type="#_x0000_t202" style="position:absolute;left:4941;top:825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">
                      <v:textbox>
                        <w:txbxContent>
                          <w:p w:rsidR="00D92F0A" w:rsidRDefault="00D92F0A" w:rsidP="00D92F0A">
                            <w:pPr>
                              <w:jc w:val="center"/>
                              <w:rPr>
                                <w:sz w:val="24"/>
                              </w:rPr>
                            </w:pPr>
                            <w:r>
                              <w:rPr>
                                <w:rFonts w:hint="eastAsia"/>
                                <w:sz w:val="24"/>
                              </w:rPr>
                              <w:t>竣工验收</w:t>
                            </w:r>
                          </w:p>
                          <w:p w:rsidR="00D92F0A" w:rsidRDefault="00D92F0A" w:rsidP="00D92F0A">
                            <w:pPr>
                              <w:jc w:val="center"/>
                              <w:rPr>
                                <w:sz w:val="24"/>
                              </w:rPr>
                            </w:pPr>
                          </w:p>
                        </w:txbxContent>
                      </v:textbox>
                    </v:shape>
                    <v:shape id="文本框 206" o:spid="_x0000_s1085" type="#_x0000_t202" style="position:absolute;left:4941;top:9034;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WA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GjlGZlAr/4AAAD//wMAUEsBAi0AFAAGAAgAAAAhANvh9svuAAAAhQEAABMAAAAAAAAA&#10;AAAAAAAAAAAAAFtDb250ZW50X1R5cGVzXS54bWxQSwECLQAUAAYACAAAACEAWvQsW78AAAAVAQAA&#10;CwAAAAAAAAAAAAAAAAAfAQAAX3JlbHMvLnJlbHNQSwECLQAUAAYACAAAACEAinnVgMYAAADcAAAA&#10;DwAAAAAAAAAAAAAAAAAHAgAAZHJzL2Rvd25yZXYueG1sUEsFBgAAAAADAAMAtwAAAPoCAAAAAA==&#10;">
                      <v:textbox>
                        <w:txbxContent>
                          <w:p w:rsidR="00D92F0A" w:rsidRDefault="00D92F0A" w:rsidP="00D92F0A">
                            <w:pPr>
                              <w:ind w:firstLineChars="200" w:firstLine="420"/>
                            </w:pPr>
                            <w:r>
                              <w:rPr>
                                <w:rFonts w:hint="eastAsia"/>
                              </w:rPr>
                              <w:t>验评</w:t>
                            </w:r>
                          </w:p>
                        </w:txbxContent>
                      </v:textbox>
                    </v:shape>
                    <v:shape id="文本框 207" o:spid="_x0000_s1086" type="#_x0000_t202" style="position:absolute;left:2601;top:825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">
                      <v:textbox>
                        <w:txbxContent>
                          <w:p w:rsidR="00D92F0A" w:rsidRDefault="00D92F0A" w:rsidP="00D92F0A">
                            <w:pPr>
                              <w:jc w:val="center"/>
                              <w:rPr>
                                <w:sz w:val="24"/>
                              </w:rPr>
                            </w:pPr>
                            <w:r>
                              <w:rPr>
                                <w:rFonts w:hint="eastAsia"/>
                                <w:sz w:val="24"/>
                              </w:rPr>
                              <w:t>绿化种植工程</w:t>
                            </w:r>
                          </w:p>
                        </w:txbxContent>
                      </v:textbox>
                    </v:shape>
                    <v:line id="直线 208" o:spid="_x0000_s1087" style="position:absolute;flip:x;visibility:visible;mso-wrap-style:square" from="3804,3298" to="512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Sk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">
                      <v:stroke endarrow="block"/>
                    </v:line>
                    <v:line id="直线 209" o:spid="_x0000_s1088" style="position:absolute;flip:x;visibility:visible;mso-wrap-style:square" from="1521,3298" to="1881,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">
                      <v:stroke endarrow="block"/>
                    </v:line>
                    <v:line id="直线 210" o:spid="_x0000_s1089" style="position:absolute;visibility:visible;mso-wrap-style:square" from="1521,2678" to="1521,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直线 211" o:spid="_x0000_s1090" style="position:absolute;visibility:visible;mso-wrap-style:square" from="4221,4546" to="4941,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直线 212" o:spid="_x0000_s1091" style="position:absolute;flip:y;visibility:visible;mso-wrap-style:square" from="4761,4538" to="4761,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直线 213" o:spid="_x0000_s1092" style="position:absolute;flip:x;visibility:visible;mso-wrap-style:square" from="2058,5629" to="4758,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line id="直线 214" o:spid="_x0000_s1093" style="position:absolute;flip:x;visibility:visible;mso-wrap-style:square" from="4401,8570" to="4941,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"/>
                    <v:line id="直线 215" o:spid="_x0000_s1094" style="position:absolute;flip:x;visibility:visible;mso-wrap-style:square" from="4761,6866" to="4941,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直线 216" o:spid="_x0000_s1095" style="position:absolute;flip:x;visibility:visible;mso-wrap-style:square" from="4761,7638" to="4941,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直线 217" o:spid="_x0000_s1096" style="position:absolute;flip:y;visibility:visible;mso-wrap-style:square" from="4761,6866" to="4761,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直线 218" o:spid="_x0000_s1097" style="position:absolute;visibility:visible;mso-wrap-style:square" from="1521,8570" to="2601,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">
                      <v:stroke endarrow="block"/>
                    </v:line>
                    <v:line id="直线 219" o:spid="_x0000_s1098" style="position:absolute;visibility:visible;mso-wrap-style:square" from="2061,5626" to="2061,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">
                      <v:stroke endarrow="block"/>
                    </v:line>
                    <v:line id="直线 220" o:spid="_x0000_s1099" style="position:absolute;visibility:visible;mso-wrap-style:square" from="1521,7638" to="1521,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line id="直线 221" o:spid="_x0000_s1100" style="position:absolute;flip:x;visibility:visible;mso-wrap-style:square" from="2241,7018" to="2601,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"/>
                    <v:line id="直线 222" o:spid="_x0000_s1101" style="position:absolute;visibility:visible;mso-wrap-style:square" from="2241,7018" to="2241,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UTwgAAANwAAAAPAAAAZHJzL2Rvd25yZXYueG1sRE9LawIx&#10;EL4L/Q9hCr1p1lK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CYKdUTwgAAANwAAAAPAAAA&#10;AAAAAAAAAAAAAAcCAABkcnMvZG93bnJldi54bWxQSwUGAAAAAAMAAwC3AAAA9gIAAAAA&#10;">
                      <v:stroke endarrow="block"/>
                    </v:line>
                    <v:line id="直线 223" o:spid="_x0000_s1102" style="position:absolute;visibility:visible;mso-wrap-style:square" from="5841,3454" to="5841,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CIwgAAANwAAAAPAAAAZHJzL2Rvd25yZXYueG1sRE9LawIx&#10;EL4L/Q9hCr1p1kKr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D3ZXCIwgAAANwAAAAPAAAA&#10;AAAAAAAAAAAAAAcCAABkcnMvZG93bnJldi54bWxQSwUGAAAAAAMAAwC3AAAA9gIAAAAA&#10;">
                      <v:stroke endarrow="block"/>
                    </v:line>
                    <v:line id="直线 224" o:spid="_x0000_s1103" style="position:absolute;visibility:visible;mso-wrap-style:square" from="5841,4850" to="5841,5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直线 225" o:spid="_x0000_s1104" style="position:absolute;visibility:visible;mso-wrap-style:square" from="5841,5626" to="5841,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">
                      <v:stroke endarrow="block"/>
                    </v:line>
                    <v:line id="直线 226" o:spid="_x0000_s1105" style="position:absolute;visibility:visible;mso-wrap-style:square" from="5841,7174" to="5841,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">
                      <v:stroke endarrow="block"/>
                    </v:line>
                    <v:line id="直线 227" o:spid="_x0000_s1106" style="position:absolute;flip:y;visibility:visible;mso-wrap-style:square" from="5841,8726" to="5841,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">
                      <v:stroke endarrow="block"/>
                    </v:line>
                    <v:line id="直线 228" o:spid="_x0000_s1107" style="position:absolute;flip:x;visibility:visible;mso-wrap-style:square" from="5841,9966" to="9981,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直线 229" o:spid="_x0000_s1108" style="position:absolute;flip:y;visibility:visible;mso-wrap-style:square" from="5841,9498" to="5841,9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">
                      <v:stroke endarrow="block"/>
                    </v:line>
                    <v:shape id="_x0000_s1109" type="#_x0000_t202" style="position:absolute;left:1913;top:3060;width:1891;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rsidR="00D92F0A" w:rsidRDefault="00D92F0A" w:rsidP="00D92F0A">
                            <w:pPr>
                              <w:rPr>
                                <w:sz w:val="24"/>
                              </w:rPr>
                            </w:pPr>
                            <w:r>
                              <w:rPr>
                                <w:rFonts w:hint="eastAsia"/>
                                <w:sz w:val="24"/>
                              </w:rPr>
                              <w:t>苗木部</w:t>
                            </w:r>
                            <w:r>
                              <w:rPr>
                                <w:sz w:val="24"/>
                              </w:rPr>
                              <w:t>/</w:t>
                            </w:r>
                            <w:r>
                              <w:rPr>
                                <w:rFonts w:hint="eastAsia"/>
                                <w:sz w:val="24"/>
                              </w:rPr>
                              <w:t>质检部</w:t>
                            </w:r>
                          </w:p>
                        </w:txbxContent>
                      </v:textbox>
                    </v:shape>
                  </v:group>
                </v:group>
              </v:group>
            </w:pict>
          </mc:Fallback>
        </mc:AlternateContent>
      </w: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spacing w:line="620" w:lineRule="exact"/>
        <w:ind w:firstLineChars="200" w:firstLine="480"/>
        <w:jc w:val="right"/>
        <w:rPr>
          <w:rFonts w:ascii="宋体" w:hAnsi="宋体" w:cs="楷体_GB2312"/>
          <w:sz w:val="24"/>
        </w:rPr>
      </w:pPr>
    </w:p>
    <w:p w:rsidR="00D92F0A" w:rsidRDefault="00D92F0A" w:rsidP="00D92F0A">
      <w:pPr>
        <w:tabs>
          <w:tab w:val="left" w:pos="2880"/>
        </w:tabs>
        <w:spacing w:line="620" w:lineRule="exact"/>
        <w:jc w:val="right"/>
        <w:rPr>
          <w:rFonts w:ascii="宋体" w:hAnsi="宋体" w:cs="楷体_GB2312"/>
          <w:sz w:val="24"/>
        </w:rPr>
      </w:pPr>
    </w:p>
    <w:p w:rsidR="00D92F0A" w:rsidRDefault="00D92F0A" w:rsidP="00D92F0A">
      <w:pPr>
        <w:pStyle w:val="3"/>
      </w:pPr>
      <w:bookmarkStart w:id="160" w:name="_Toc99024790"/>
      <w:bookmarkStart w:id="161" w:name="_Toc158794305"/>
      <w:bookmarkStart w:id="162" w:name="_Toc418799521"/>
      <w:bookmarkStart w:id="163" w:name="_Toc244272555"/>
      <w:bookmarkStart w:id="164" w:name="_Toc160477357"/>
      <w:bookmarkStart w:id="165" w:name="_Toc480289608"/>
      <w:bookmarkStart w:id="166" w:name="_Toc310492871"/>
      <w:bookmarkStart w:id="167" w:name="_Toc158773390"/>
      <w:r>
        <w:rPr>
          <w:rFonts w:hint="eastAsia"/>
        </w:rPr>
        <w:lastRenderedPageBreak/>
        <w:t xml:space="preserve">4.3 </w:t>
      </w:r>
      <w:r>
        <w:rPr>
          <w:rFonts w:hint="eastAsia"/>
        </w:rPr>
        <w:t>人员设置和组织保证体系</w:t>
      </w:r>
      <w:bookmarkEnd w:id="160"/>
      <w:bookmarkEnd w:id="161"/>
      <w:bookmarkEnd w:id="162"/>
      <w:bookmarkEnd w:id="163"/>
      <w:bookmarkEnd w:id="164"/>
      <w:bookmarkEnd w:id="165"/>
      <w:bookmarkEnd w:id="166"/>
      <w:bookmarkEnd w:id="167"/>
    </w:p>
    <w:p w:rsidR="00D92F0A" w:rsidRDefault="00D92F0A" w:rsidP="00D92F0A">
      <w:pPr>
        <w:pStyle w:val="afc"/>
        <w:rPr>
          <w:rFonts w:ascii="宋体" w:hAnsi="宋体" w:cs="楷体_GB2312"/>
        </w:rPr>
      </w:pPr>
      <w:bookmarkStart w:id="168" w:name="_Toc160477358"/>
      <w:bookmarkStart w:id="169" w:name="_Toc158773391"/>
      <w:bookmarkStart w:id="170" w:name="_Toc158794306"/>
      <w:bookmarkStart w:id="171" w:name="_Toc244272556"/>
      <w:r>
        <w:rPr>
          <w:rFonts w:ascii="宋体" w:hAnsi="宋体" w:cs="楷体_GB2312" w:hint="eastAsia"/>
        </w:rPr>
        <w:t>4.3.1质量管理组织</w:t>
      </w:r>
      <w:bookmarkEnd w:id="168"/>
      <w:bookmarkEnd w:id="169"/>
      <w:bookmarkEnd w:id="170"/>
      <w:bookmarkEnd w:id="171"/>
    </w:p>
    <w:p w:rsidR="00D92F0A" w:rsidRDefault="00D92F0A" w:rsidP="00D92F0A">
      <w:pPr>
        <w:pStyle w:val="afc"/>
        <w:ind w:firstLineChars="200" w:firstLine="480"/>
        <w:rPr>
          <w:rFonts w:ascii="宋体" w:hAnsi="宋体" w:cs="楷体_GB2312"/>
        </w:rPr>
      </w:pPr>
      <w:r>
        <w:rPr>
          <w:rFonts w:ascii="宋体" w:hAnsi="宋体" w:cs="楷体_GB2312" w:hint="eastAsia"/>
        </w:rPr>
        <w:t>成立以项目经理为组长的全面质量管理领导小组，副组长由项目副经理和技术负责人组成，组员由质检工程师及专业工程师组成，施工队相应成立质量管理领导小组，负责政治思想教育，组织TQC教育和质量竞赛，提高全员质量意识，全面贯策质量保证体系。</w:t>
      </w:r>
    </w:p>
    <w:p w:rsidR="00D92F0A" w:rsidRDefault="00D92F0A" w:rsidP="00D92F0A">
      <w:pPr>
        <w:pStyle w:val="afc"/>
        <w:ind w:firstLineChars="200" w:firstLine="480"/>
        <w:rPr>
          <w:rFonts w:ascii="宋体" w:hAnsi="宋体" w:cs="楷体_GB2312"/>
        </w:rPr>
      </w:pPr>
      <w:r>
        <w:rPr>
          <w:rFonts w:ascii="宋体" w:hAnsi="宋体" w:cs="楷体_GB2312" w:hint="eastAsia"/>
        </w:rPr>
        <w:t>建立二级质量管理体系，在项目部和施工队分别设专职质量检查工程师，班组设兼职质量检查员，对施工的全方位进行质量管理、监督、检查，并制定切实有效的能够保证工程质量的措施，克服质量通病，创优质精品工程。</w:t>
      </w:r>
    </w:p>
    <w:p w:rsidR="00D92F0A" w:rsidRDefault="00D92F0A" w:rsidP="00D92F0A">
      <w:pPr>
        <w:spacing w:line="440" w:lineRule="exact"/>
        <w:rPr>
          <w:rFonts w:ascii="宋体" w:hAnsi="宋体" w:cs="楷体_GB2312"/>
          <w:bCs/>
          <w:sz w:val="24"/>
        </w:rPr>
      </w:pPr>
    </w:p>
    <w:p w:rsidR="00D92F0A" w:rsidRDefault="00D92F0A" w:rsidP="00D92F0A">
      <w:pPr>
        <w:spacing w:line="440" w:lineRule="exact"/>
        <w:ind w:firstLineChars="1200" w:firstLine="2880"/>
        <w:rPr>
          <w:rFonts w:ascii="宋体" w:hAnsi="宋体" w:cs="楷体_GB2312"/>
          <w:bCs/>
          <w:sz w:val="24"/>
        </w:rPr>
      </w:pPr>
    </w:p>
    <w:p w:rsidR="00D92F0A" w:rsidRDefault="00D92F0A" w:rsidP="00D92F0A">
      <w:pPr>
        <w:spacing w:line="440" w:lineRule="exact"/>
        <w:rPr>
          <w:rFonts w:ascii="宋体" w:hAnsi="宋体" w:cs="楷体_GB2312"/>
          <w:b/>
          <w:bCs/>
          <w:sz w:val="24"/>
        </w:rPr>
      </w:pPr>
      <w:r>
        <w:rPr>
          <w:rFonts w:ascii="宋体" w:hAnsi="宋体" w:cs="楷体_GB2312" w:hint="eastAsia"/>
          <w:b/>
          <w:bCs/>
          <w:sz w:val="24"/>
        </w:rPr>
        <w:t>项目施工质量管理架构表</w:t>
      </w:r>
    </w:p>
    <w:p w:rsidR="00D92F0A" w:rsidRDefault="00D92F0A" w:rsidP="00D92F0A">
      <w:pPr>
        <w:spacing w:line="440" w:lineRule="exact"/>
        <w:ind w:firstLineChars="500" w:firstLine="1200"/>
        <w:rPr>
          <w:rFonts w:ascii="宋体" w:hAnsi="宋体" w:cs="楷体_GB2312"/>
          <w:bCs/>
          <w:sz w:val="24"/>
        </w:rPr>
      </w:pPr>
    </w:p>
    <w:p w:rsidR="00D92F0A" w:rsidRDefault="00D92F0A" w:rsidP="00D92F0A">
      <w:pPr>
        <w:spacing w:line="440" w:lineRule="exact"/>
        <w:ind w:firstLineChars="500" w:firstLine="1200"/>
        <w:rPr>
          <w:rFonts w:ascii="宋体" w:hAnsi="宋体" w:cs="楷体_GB2312"/>
          <w:bCs/>
          <w:sz w:val="24"/>
        </w:rPr>
      </w:pPr>
      <w:r>
        <w:rPr>
          <w:rFonts w:ascii="宋体" w:hAnsi="宋体" w:cs="楷体_GB2312" w:hint="eastAsia"/>
          <w:bCs/>
          <w:sz w:val="24"/>
        </w:rPr>
        <w:t xml:space="preserve"> </w:t>
      </w:r>
    </w:p>
    <w:p w:rsidR="00D92F0A" w:rsidRDefault="00D92F0A" w:rsidP="00D92F0A">
      <w:pPr>
        <w:spacing w:line="440" w:lineRule="exact"/>
        <w:ind w:firstLineChars="500" w:firstLine="1200"/>
        <w:rPr>
          <w:rFonts w:ascii="宋体" w:hAnsi="宋体" w:cs="楷体_GB2312"/>
          <w:bCs/>
          <w:sz w:val="24"/>
        </w:rPr>
      </w:pPr>
      <w:r>
        <w:rPr>
          <w:rFonts w:ascii="宋体" w:hAnsi="宋体" w:cs="楷体_GB2312" w:hint="eastAsia"/>
          <w:bCs/>
          <w:sz w:val="24"/>
        </w:rPr>
        <w:t xml:space="preserve">                      项目经理</w:t>
      </w:r>
    </w:p>
    <w:p w:rsidR="00D92F0A" w:rsidRDefault="00D92F0A" w:rsidP="00D92F0A">
      <w:pPr>
        <w:pStyle w:val="15"/>
        <w:spacing w:line="240" w:lineRule="auto"/>
        <w:jc w:val="center"/>
        <w:rPr>
          <w:rFonts w:ascii="宋体" w:hAnsi="宋体" w:cs="楷体_GB2312"/>
          <w:sz w:val="24"/>
        </w:rPr>
      </w:pPr>
    </w:p>
    <w:p w:rsidR="00D92F0A" w:rsidRDefault="00D92F0A" w:rsidP="00D92F0A">
      <w:pPr>
        <w:pStyle w:val="afc"/>
        <w:ind w:firstLineChars="225" w:firstLine="540"/>
        <w:rPr>
          <w:rFonts w:ascii="宋体" w:hAnsi="宋体" w:cs="楷体_GB2312"/>
        </w:rPr>
      </w:pPr>
      <w:r>
        <w:rPr>
          <w:rFonts w:ascii="宋体" w:hAnsi="宋体" w:cs="楷体_GB2312"/>
          <w:noProof/>
        </w:rPr>
        <mc:AlternateContent>
          <mc:Choice Requires="wpc">
            <w:drawing>
              <wp:inline distT="0" distB="0" distL="114300" distR="114300" wp14:anchorId="481B03BC" wp14:editId="4F6B157E">
                <wp:extent cx="5715000" cy="6537960"/>
                <wp:effectExtent l="0" t="0" r="0" b="0"/>
                <wp:docPr id="7" name="画布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C8119A7" id="画布 130" o:spid="_x0000_s1026" editas="canvas" style="width:450pt;height:514.8pt;mso-position-horizontal-relative:char;mso-position-vertical-relative:line" coordsize="57150,6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65379;visibility:visible;mso-wrap-style:square">
                  <v:fill o:detectmouseclick="t"/>
                  <v:path o:connecttype="none"/>
                </v:shape>
                <w10:anchorlock/>
              </v:group>
            </w:pict>
          </mc:Fallback>
        </mc:AlternateContent>
      </w:r>
    </w:p>
    <w:p w:rsidR="00D92F0A" w:rsidRDefault="00D92F0A" w:rsidP="00D92F0A">
      <w:pPr>
        <w:pStyle w:val="afc"/>
        <w:ind w:firstLineChars="225" w:firstLine="540"/>
        <w:rPr>
          <w:rFonts w:ascii="宋体" w:hAnsi="宋体" w:cs="楷体_GB2312"/>
        </w:rPr>
      </w:pPr>
      <w:r>
        <w:rPr>
          <w:noProof/>
        </w:rPr>
        <mc:AlternateContent>
          <mc:Choice Requires="wps">
            <w:drawing>
              <wp:anchor distT="0" distB="0" distL="114300" distR="114300" simplePos="0" relativeHeight="251731968" behindDoc="0" locked="0" layoutInCell="1" allowOverlap="1" wp14:anchorId="5A246694" wp14:editId="41801382">
                <wp:simplePos x="0" y="0"/>
                <wp:positionH relativeFrom="column">
                  <wp:posOffset>342900</wp:posOffset>
                </wp:positionH>
                <wp:positionV relativeFrom="paragraph">
                  <wp:posOffset>200660</wp:posOffset>
                </wp:positionV>
                <wp:extent cx="1371600" cy="395605"/>
                <wp:effectExtent l="4445" t="4445" r="14605" b="19050"/>
                <wp:wrapNone/>
                <wp:docPr id="129" name="矩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560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0276EAB6" id="矩形 129" o:spid="_x0000_s1026" style="position:absolute;left:0;text-align:left;margin-left:27pt;margin-top:15.8pt;width:108pt;height:31.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" filled="f"/>
            </w:pict>
          </mc:Fallback>
        </mc:AlternateContent>
      </w:r>
      <w:r>
        <w:rPr>
          <w:noProof/>
        </w:rPr>
        <mc:AlternateContent>
          <mc:Choice Requires="wps">
            <w:drawing>
              <wp:anchor distT="0" distB="0" distL="114300" distR="114300" simplePos="0" relativeHeight="251734016" behindDoc="0" locked="0" layoutInCell="1" allowOverlap="1" wp14:anchorId="69793099" wp14:editId="694A5DA2">
                <wp:simplePos x="0" y="0"/>
                <wp:positionH relativeFrom="column">
                  <wp:posOffset>2171700</wp:posOffset>
                </wp:positionH>
                <wp:positionV relativeFrom="paragraph">
                  <wp:posOffset>200660</wp:posOffset>
                </wp:positionV>
                <wp:extent cx="1371600" cy="395605"/>
                <wp:effectExtent l="4445" t="4445" r="14605" b="19050"/>
                <wp:wrapNone/>
                <wp:docPr id="128" name="矩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560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7F4F9B43" id="矩形 128" o:spid="_x0000_s1026" style="position:absolute;left:0;text-align:left;margin-left:171pt;margin-top:15.8pt;width:108pt;height:31.1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" filled="f"/>
            </w:pict>
          </mc:Fallback>
        </mc:AlternateContent>
      </w:r>
      <w:r>
        <w:rPr>
          <w:noProof/>
        </w:rPr>
        <mc:AlternateContent>
          <mc:Choice Requires="wps">
            <w:drawing>
              <wp:anchor distT="0" distB="0" distL="114300" distR="114300" simplePos="0" relativeHeight="251732992" behindDoc="0" locked="0" layoutInCell="1" allowOverlap="1" wp14:anchorId="64F6F9F3" wp14:editId="71DFC0E8">
                <wp:simplePos x="0" y="0"/>
                <wp:positionH relativeFrom="column">
                  <wp:posOffset>4000500</wp:posOffset>
                </wp:positionH>
                <wp:positionV relativeFrom="paragraph">
                  <wp:posOffset>200660</wp:posOffset>
                </wp:positionV>
                <wp:extent cx="1371600" cy="395605"/>
                <wp:effectExtent l="4445" t="4445" r="14605" b="19050"/>
                <wp:wrapNone/>
                <wp:docPr id="127" name="矩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560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1B0D78D7" id="矩形 127" o:spid="_x0000_s1026" style="position:absolute;left:0;text-align:left;margin-left:315pt;margin-top:15.8pt;width:108pt;height:31.1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" filled="f"/>
            </w:pict>
          </mc:Fallback>
        </mc:AlternateContent>
      </w:r>
    </w:p>
    <w:p w:rsidR="00D92F0A" w:rsidRDefault="00D92F0A" w:rsidP="00D92F0A">
      <w:pPr>
        <w:pStyle w:val="afc"/>
        <w:ind w:firstLineChars="400" w:firstLine="960"/>
        <w:rPr>
          <w:rFonts w:ascii="宋体" w:hAnsi="宋体" w:cs="楷体_GB2312"/>
        </w:rPr>
      </w:pPr>
      <w:r>
        <w:rPr>
          <w:rFonts w:ascii="宋体" w:hAnsi="宋体" w:cs="楷体_GB2312" w:hint="eastAsia"/>
        </w:rPr>
        <w:t xml:space="preserve">生产经理                技术负责人              质量监督员 </w:t>
      </w:r>
    </w:p>
    <w:p w:rsidR="00D92F0A" w:rsidRDefault="00D92F0A" w:rsidP="00D92F0A">
      <w:pPr>
        <w:pStyle w:val="afc"/>
        <w:ind w:firstLineChars="225" w:firstLine="540"/>
        <w:rPr>
          <w:rFonts w:ascii="宋体" w:hAnsi="宋体" w:cs="楷体_GB2312"/>
        </w:rPr>
      </w:pPr>
    </w:p>
    <w:p w:rsidR="00D92F0A" w:rsidRDefault="00D92F0A" w:rsidP="00D92F0A">
      <w:pPr>
        <w:pStyle w:val="afc"/>
        <w:ind w:firstLineChars="225" w:firstLine="540"/>
        <w:rPr>
          <w:rFonts w:ascii="宋体" w:hAnsi="宋体" w:cs="楷体_GB2312"/>
        </w:rPr>
      </w:pPr>
      <w:r>
        <w:rPr>
          <w:noProof/>
        </w:rPr>
        <mc:AlternateContent>
          <mc:Choice Requires="wps">
            <w:drawing>
              <wp:anchor distT="0" distB="0" distL="114300" distR="114300" simplePos="0" relativeHeight="251730944" behindDoc="0" locked="0" layoutInCell="1" allowOverlap="1" wp14:anchorId="2FF8781F" wp14:editId="6A251035">
                <wp:simplePos x="0" y="0"/>
                <wp:positionH relativeFrom="column">
                  <wp:posOffset>2171700</wp:posOffset>
                </wp:positionH>
                <wp:positionV relativeFrom="paragraph">
                  <wp:posOffset>254000</wp:posOffset>
                </wp:positionV>
                <wp:extent cx="1371600" cy="395605"/>
                <wp:effectExtent l="4445" t="4445" r="14605" b="19050"/>
                <wp:wrapNone/>
                <wp:docPr id="126" name="矩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560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3F1CB619" id="矩形 126" o:spid="_x0000_s1026" style="position:absolute;left:0;text-align:left;margin-left:171pt;margin-top:20pt;width:108pt;height:31.1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" filled="f"/>
            </w:pict>
          </mc:Fallback>
        </mc:AlternateContent>
      </w:r>
      <w:r>
        <w:rPr>
          <w:rFonts w:ascii="宋体" w:hAnsi="宋体" w:cs="楷体_GB2312"/>
          <w:noProof/>
        </w:rPr>
        <mc:AlternateContent>
          <mc:Choice Requires="wpc">
            <w:drawing>
              <wp:inline distT="0" distB="0" distL="114300" distR="114300" wp14:anchorId="2AEB9E04" wp14:editId="2C19D459">
                <wp:extent cx="5715000" cy="3368040"/>
                <wp:effectExtent l="0" t="0" r="0" b="19050"/>
                <wp:docPr id="29" name="画布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直线 292"/>
                        <wps:cNvCnPr/>
                        <wps:spPr>
                          <a:xfrm>
                            <a:off x="914400" y="2873034"/>
                            <a:ext cx="1371600" cy="495006"/>
                          </a:xfrm>
                          <a:prstGeom prst="line">
                            <a:avLst/>
                          </a:prstGeom>
                          <a:ln w="9525" cap="flat" cmpd="sng">
                            <a:solidFill>
                              <a:srgbClr val="000000"/>
                            </a:solidFill>
                            <a:prstDash val="solid"/>
                            <a:headEnd type="none" w="med" len="med"/>
                            <a:tailEnd type="triangle" w="med" len="med"/>
                          </a:ln>
                        </wps:spPr>
                        <wps:bodyPr/>
                      </wps:wsp>
                      <wps:wsp>
                        <wps:cNvPr id="12" name="直线 293"/>
                        <wps:cNvCnPr/>
                        <wps:spPr>
                          <a:xfrm flipH="1">
                            <a:off x="2628900" y="2902634"/>
                            <a:ext cx="1485900" cy="465406"/>
                          </a:xfrm>
                          <a:prstGeom prst="line">
                            <a:avLst/>
                          </a:prstGeom>
                          <a:ln w="9525" cap="flat" cmpd="sng">
                            <a:solidFill>
                              <a:srgbClr val="000000"/>
                            </a:solidFill>
                            <a:prstDash val="solid"/>
                            <a:headEnd type="none" w="med" len="med"/>
                            <a:tailEnd type="triangle" w="med" len="med"/>
                          </a:ln>
                        </wps:spPr>
                        <wps:bodyPr/>
                      </wps:wsp>
                      <wps:wsp>
                        <wps:cNvPr id="13" name="直线 294"/>
                        <wps:cNvCnPr/>
                        <wps:spPr>
                          <a:xfrm>
                            <a:off x="2400300" y="2971435"/>
                            <a:ext cx="700" cy="395805"/>
                          </a:xfrm>
                          <a:prstGeom prst="line">
                            <a:avLst/>
                          </a:prstGeom>
                          <a:ln w="9525" cap="flat" cmpd="sng">
                            <a:solidFill>
                              <a:srgbClr val="000000"/>
                            </a:solidFill>
                            <a:prstDash val="solid"/>
                            <a:headEnd type="none" w="med" len="med"/>
                            <a:tailEnd type="triangle" w="med" len="med"/>
                          </a:ln>
                        </wps:spPr>
                        <wps:bodyPr/>
                      </wps:wsp>
                      <wps:wsp>
                        <wps:cNvPr id="14" name="矩形 295"/>
                        <wps:cNvSpPr/>
                        <wps:spPr>
                          <a:xfrm>
                            <a:off x="1828800" y="1485718"/>
                            <a:ext cx="1371600" cy="395005"/>
                          </a:xfrm>
                          <a:prstGeom prst="rect">
                            <a:avLst/>
                          </a:prstGeom>
                          <a:noFill/>
                          <a:ln w="9525" cap="flat" cmpd="sng">
                            <a:solidFill>
                              <a:srgbClr val="000000"/>
                            </a:solidFill>
                            <a:prstDash val="solid"/>
                            <a:miter/>
                            <a:headEnd type="none" w="med" len="med"/>
                            <a:tailEnd type="none" w="med" len="med"/>
                          </a:ln>
                        </wps:spPr>
                        <wps:bodyPr upright="1"/>
                      </wps:wsp>
                      <wps:wsp>
                        <wps:cNvPr id="18" name="直线 296"/>
                        <wps:cNvCnPr/>
                        <wps:spPr>
                          <a:xfrm flipH="1">
                            <a:off x="914400" y="1882322"/>
                            <a:ext cx="1485900" cy="594107"/>
                          </a:xfrm>
                          <a:prstGeom prst="line">
                            <a:avLst/>
                          </a:prstGeom>
                          <a:ln w="9525" cap="flat" cmpd="sng">
                            <a:solidFill>
                              <a:srgbClr val="000000"/>
                            </a:solidFill>
                            <a:prstDash val="solid"/>
                            <a:headEnd type="none" w="med" len="med"/>
                            <a:tailEnd type="triangle" w="med" len="med"/>
                          </a:ln>
                        </wps:spPr>
                        <wps:bodyPr/>
                      </wps:wsp>
                      <wps:wsp>
                        <wps:cNvPr id="25" name="直线 297"/>
                        <wps:cNvCnPr/>
                        <wps:spPr>
                          <a:xfrm>
                            <a:off x="2514600" y="1882322"/>
                            <a:ext cx="1600200" cy="594107"/>
                          </a:xfrm>
                          <a:prstGeom prst="line">
                            <a:avLst/>
                          </a:prstGeom>
                          <a:ln w="9525" cap="flat" cmpd="sng">
                            <a:solidFill>
                              <a:srgbClr val="000000"/>
                            </a:solidFill>
                            <a:prstDash val="solid"/>
                            <a:headEnd type="none" w="med" len="med"/>
                            <a:tailEnd type="triangle" w="med" len="med"/>
                          </a:ln>
                        </wps:spPr>
                        <wps:bodyPr/>
                      </wps:wsp>
                      <wps:wsp>
                        <wps:cNvPr id="27" name="直线 298"/>
                        <wps:cNvCnPr/>
                        <wps:spPr>
                          <a:xfrm>
                            <a:off x="2514600" y="1872722"/>
                            <a:ext cx="0" cy="0"/>
                          </a:xfrm>
                          <a:prstGeom prst="line">
                            <a:avLst/>
                          </a:prstGeom>
                          <a:ln w="9525" cap="flat" cmpd="sng">
                            <a:solidFill>
                              <a:srgbClr val="000000"/>
                            </a:solidFill>
                            <a:prstDash val="solid"/>
                            <a:headEnd type="none" w="med" len="med"/>
                            <a:tailEnd type="triangle" w="med" len="med"/>
                          </a:ln>
                        </wps:spPr>
                        <wps:bodyPr/>
                      </wps:wsp>
                      <wps:wsp>
                        <wps:cNvPr id="28" name="直线 299"/>
                        <wps:cNvCnPr/>
                        <wps:spPr>
                          <a:xfrm>
                            <a:off x="2514600" y="1981424"/>
                            <a:ext cx="700" cy="494206"/>
                          </a:xfrm>
                          <a:prstGeom prst="line">
                            <a:avLst/>
                          </a:prstGeom>
                          <a:ln w="9525" cap="flat" cmpd="sng">
                            <a:solidFill>
                              <a:srgbClr val="000000"/>
                            </a:solidFill>
                            <a:prstDash val="solid"/>
                            <a:headEnd type="none" w="med" len="med"/>
                            <a:tailEnd type="triangle" w="med" len="med"/>
                          </a:ln>
                        </wps:spPr>
                        <wps:bodyPr/>
                      </wps:wsp>
                    </wpc:wpc>
                  </a:graphicData>
                </a:graphic>
              </wp:inline>
            </w:drawing>
          </mc:Choice>
          <mc:Fallback>
            <w:pict>
              <v:group w14:anchorId="469AF655" id="画布 125" o:spid="_x0000_s1026" editas="canvas" style="width:450pt;height:265.2pt;mso-position-horizontal-relative:char;mso-position-vertical-relative:line" coordsize="57150,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">
                <v:shape id="_x0000_s1027" type="#_x0000_t75" style="position:absolute;width:57150;height:33680;visibility:visible;mso-wrap-style:square">
                  <v:fill o:detectmouseclick="t"/>
                  <v:path o:connecttype="none"/>
                </v:shape>
                <v:line id="直线 292" o:spid="_x0000_s1028" style="position:absolute;visibility:visible;mso-wrap-style:square" from="9144,28730" to="22860,3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直线 293" o:spid="_x0000_s1029" style="position:absolute;flip:x;visibility:visible;mso-wrap-style:square" from="26289,29026" to="41148,3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直线 294" o:spid="_x0000_s1030" style="position:absolute;visibility:visible;mso-wrap-style:square" from="24003,29714" to="24010,33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矩形 295" o:spid="_x0000_s1031" style="position:absolute;left:18288;top:14857;width:13716;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直线 296" o:spid="_x0000_s1032" style="position:absolute;flip:x;visibility:visible;mso-wrap-style:square" from="9144,18823" to="24003,2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直线 297" o:spid="_x0000_s1033" style="position:absolute;visibility:visible;mso-wrap-style:square" from="25146,18823" to="41148,24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直线 298" o:spid="_x0000_s1034" style="position:absolute;visibility:visible;mso-wrap-style:square" from="25146,18727" to="25146,1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直线 299" o:spid="_x0000_s1035" style="position:absolute;visibility:visible;mso-wrap-style:square" from="25146,19814" to="25153,2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w10:anchorlock/>
              </v:group>
            </w:pict>
          </mc:Fallback>
        </mc:AlternateContent>
      </w:r>
    </w:p>
    <w:p w:rsidR="00D92F0A" w:rsidRDefault="00D92F0A" w:rsidP="00D92F0A">
      <w:pPr>
        <w:pStyle w:val="afc"/>
        <w:ind w:firstLineChars="1600" w:firstLine="3840"/>
        <w:rPr>
          <w:rFonts w:ascii="宋体" w:hAnsi="宋体" w:cs="楷体_GB2312"/>
        </w:rPr>
      </w:pPr>
      <w:r>
        <w:rPr>
          <w:rFonts w:ascii="宋体" w:hAnsi="宋体" w:cs="楷体_GB2312" w:hint="eastAsia"/>
        </w:rPr>
        <w:t>质量控制组</w:t>
      </w:r>
    </w:p>
    <w:p w:rsidR="00D92F0A" w:rsidRDefault="00D92F0A" w:rsidP="00D92F0A">
      <w:pPr>
        <w:pStyle w:val="afc"/>
        <w:ind w:firstLineChars="225" w:firstLine="540"/>
        <w:rPr>
          <w:rFonts w:ascii="宋体" w:hAnsi="宋体" w:cs="楷体_GB2312"/>
        </w:rPr>
      </w:pPr>
      <w:r>
        <w:rPr>
          <w:noProof/>
        </w:rPr>
        <mc:AlternateContent>
          <mc:Choice Requires="wps">
            <w:drawing>
              <wp:anchor distT="0" distB="0" distL="114300" distR="114300" simplePos="0" relativeHeight="251737088" behindDoc="0" locked="0" layoutInCell="1" allowOverlap="1" wp14:anchorId="75F42C73" wp14:editId="335A3AFA">
                <wp:simplePos x="0" y="0"/>
                <wp:positionH relativeFrom="column">
                  <wp:posOffset>2171700</wp:posOffset>
                </wp:positionH>
                <wp:positionV relativeFrom="paragraph">
                  <wp:posOffset>124460</wp:posOffset>
                </wp:positionV>
                <wp:extent cx="571500" cy="495300"/>
                <wp:effectExtent l="0" t="3810" r="19050" b="15240"/>
                <wp:wrapNone/>
                <wp:docPr id="116" name="直接连接符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95300"/>
                        </a:xfrm>
                        <a:prstGeom prst="line">
                          <a:avLst/>
                        </a:prstGeom>
                        <a:noFill/>
                        <a:ln w="9525">
                          <a:solidFill>
                            <a:srgbClr val="000000"/>
                          </a:solidFill>
                          <a:round/>
                          <a:tailEnd type="triangle" w="med" len="med"/>
                        </a:ln>
                        <a:effectLst/>
                      </wps:spPr>
                      <wps:bodyPr/>
                    </wps:wsp>
                  </a:graphicData>
                </a:graphic>
              </wp:anchor>
            </w:drawing>
          </mc:Choice>
          <mc:Fallback>
            <w:pict>
              <v:line w14:anchorId="5A63C76C" id="直接连接符 116" o:spid="_x0000_s1026" style="position:absolute;left:0;text-align:left;flip:x;z-index:251737088;visibility:visible;mso-wrap-style:square;mso-wrap-distance-left:9pt;mso-wrap-distance-top:0;mso-wrap-distance-right:9pt;mso-wrap-distance-bottom:0;mso-position-horizontal:absolute;mso-position-horizontal-relative:text;mso-position-vertical:absolute;mso-position-vertical-relative:text" from="171pt,9.8pt" to="3in,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">
                <v:stroke endarrow="block"/>
              </v:line>
            </w:pict>
          </mc:Fallback>
        </mc:AlternateContent>
      </w:r>
      <w:r>
        <w:rPr>
          <w:noProof/>
        </w:rPr>
        <mc:AlternateContent>
          <mc:Choice Requires="wps">
            <w:drawing>
              <wp:anchor distT="0" distB="0" distL="114300" distR="114300" simplePos="0" relativeHeight="251738112" behindDoc="0" locked="0" layoutInCell="1" allowOverlap="1" wp14:anchorId="279564C2" wp14:editId="29473B72">
                <wp:simplePos x="0" y="0"/>
                <wp:positionH relativeFrom="column">
                  <wp:posOffset>2857500</wp:posOffset>
                </wp:positionH>
                <wp:positionV relativeFrom="paragraph">
                  <wp:posOffset>125095</wp:posOffset>
                </wp:positionV>
                <wp:extent cx="571500" cy="495935"/>
                <wp:effectExtent l="3175" t="3810" r="15875" b="14605"/>
                <wp:wrapNone/>
                <wp:docPr id="115" name="直接连接符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95935"/>
                        </a:xfrm>
                        <a:prstGeom prst="line">
                          <a:avLst/>
                        </a:prstGeom>
                        <a:noFill/>
                        <a:ln w="9525">
                          <a:solidFill>
                            <a:srgbClr val="000000"/>
                          </a:solidFill>
                          <a:round/>
                          <a:tailEnd type="triangle" w="med" len="med"/>
                        </a:ln>
                        <a:effectLst/>
                      </wps:spPr>
                      <wps:bodyPr/>
                    </wps:wsp>
                  </a:graphicData>
                </a:graphic>
              </wp:anchor>
            </w:drawing>
          </mc:Choice>
          <mc:Fallback>
            <w:pict>
              <v:line w14:anchorId="14A69C95" id="直接连接符 115"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225pt,9.85pt" to="270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">
                <v:stroke endarrow="block"/>
              </v:line>
            </w:pict>
          </mc:Fallback>
        </mc:AlternateContent>
      </w:r>
    </w:p>
    <w:p w:rsidR="00D92F0A" w:rsidRDefault="00D92F0A" w:rsidP="00D92F0A">
      <w:pPr>
        <w:pStyle w:val="afc"/>
        <w:ind w:firstLineChars="225" w:firstLine="540"/>
        <w:rPr>
          <w:rFonts w:ascii="宋体" w:hAnsi="宋体" w:cs="楷体_GB2312"/>
        </w:rPr>
      </w:pPr>
      <w:r>
        <w:rPr>
          <w:noProof/>
        </w:rPr>
        <mc:AlternateContent>
          <mc:Choice Requires="wps">
            <w:drawing>
              <wp:anchor distT="0" distB="0" distL="114300" distR="114300" simplePos="0" relativeHeight="251736064" behindDoc="0" locked="0" layoutInCell="1" allowOverlap="1" wp14:anchorId="2CC05D81" wp14:editId="6ACFF693">
                <wp:simplePos x="0" y="0"/>
                <wp:positionH relativeFrom="column">
                  <wp:posOffset>3543300</wp:posOffset>
                </wp:positionH>
                <wp:positionV relativeFrom="paragraph">
                  <wp:posOffset>226060</wp:posOffset>
                </wp:positionV>
                <wp:extent cx="1371600" cy="395605"/>
                <wp:effectExtent l="4445" t="4445" r="14605" b="19050"/>
                <wp:wrapNone/>
                <wp:docPr id="114" name="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560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08B2C86B" id="矩形 114" o:spid="_x0000_s1026" style="position:absolute;left:0;text-align:left;margin-left:279pt;margin-top:17.8pt;width:108pt;height:31.1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" filled="f"/>
            </w:pict>
          </mc:Fallback>
        </mc:AlternateContent>
      </w:r>
      <w:r>
        <w:rPr>
          <w:rFonts w:ascii="宋体" w:hAnsi="宋体" w:cs="楷体_GB2312"/>
          <w:noProof/>
        </w:rPr>
        <mc:AlternateContent>
          <mc:Choice Requires="wpc">
            <w:drawing>
              <wp:inline distT="0" distB="0" distL="114300" distR="114300" wp14:anchorId="47336801" wp14:editId="1A29B8EB">
                <wp:extent cx="5715000" cy="3368040"/>
                <wp:effectExtent l="0" t="0" r="0" b="0"/>
                <wp:docPr id="8" name="画布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C6FDE8B" id="画布 113" o:spid="_x0000_s1026" editas="canvas" style="width:450pt;height:265.2pt;mso-position-horizontal-relative:char;mso-position-vertical-relative:line" coordsize="57150,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">
                <v:shape id="_x0000_s1027" type="#_x0000_t75" style="position:absolute;width:57150;height:33680;visibility:visible;mso-wrap-style:square">
                  <v:fill o:detectmouseclick="t"/>
                  <v:path o:connecttype="none"/>
                </v:shape>
                <w10:anchorlock/>
              </v:group>
            </w:pict>
          </mc:Fallback>
        </mc:AlternateContent>
      </w:r>
      <w:r>
        <w:rPr>
          <w:noProof/>
        </w:rPr>
        <mc:AlternateContent>
          <mc:Choice Requires="wps">
            <w:drawing>
              <wp:anchor distT="0" distB="0" distL="114300" distR="114300" simplePos="0" relativeHeight="251735040" behindDoc="0" locked="0" layoutInCell="1" allowOverlap="1" wp14:anchorId="4DA7DEF2" wp14:editId="3C20C002">
                <wp:simplePos x="0" y="0"/>
                <wp:positionH relativeFrom="column">
                  <wp:posOffset>708025</wp:posOffset>
                </wp:positionH>
                <wp:positionV relativeFrom="paragraph">
                  <wp:posOffset>243840</wp:posOffset>
                </wp:positionV>
                <wp:extent cx="1371600" cy="394970"/>
                <wp:effectExtent l="4445" t="4445" r="14605" b="19685"/>
                <wp:wrapNone/>
                <wp:docPr id="112" name="矩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4970"/>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w14:anchorId="0201B2E7" id="矩形 112" o:spid="_x0000_s1026" style="position:absolute;left:0;text-align:left;margin-left:55.75pt;margin-top:19.2pt;width:108pt;height:31.1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" filled="f"/>
            </w:pict>
          </mc:Fallback>
        </mc:AlternateContent>
      </w:r>
      <w:r>
        <w:rPr>
          <w:rFonts w:ascii="宋体" w:hAnsi="宋体" w:cs="楷体_GB2312" w:hint="eastAsia"/>
        </w:rPr>
        <w:t xml:space="preserve">             绿化施工组                            养护施工组</w:t>
      </w:r>
    </w:p>
    <w:p w:rsidR="00D92F0A" w:rsidRDefault="00D92F0A" w:rsidP="00D92F0A">
      <w:pPr>
        <w:spacing w:line="440" w:lineRule="exact"/>
        <w:rPr>
          <w:rFonts w:ascii="宋体" w:hAnsi="宋体" w:cs="楷体_GB2312"/>
          <w:sz w:val="24"/>
        </w:rPr>
      </w:pPr>
    </w:p>
    <w:p w:rsidR="00D92F0A" w:rsidRDefault="00D92F0A" w:rsidP="00D92F0A">
      <w:pPr>
        <w:pStyle w:val="afc"/>
        <w:rPr>
          <w:rFonts w:ascii="宋体" w:hAnsi="宋体" w:cs="楷体_GB2312"/>
        </w:rPr>
      </w:pPr>
      <w:bookmarkStart w:id="172" w:name="_Toc160477359"/>
      <w:bookmarkStart w:id="173" w:name="_Toc244272557"/>
      <w:bookmarkStart w:id="174" w:name="_Toc158773392"/>
      <w:bookmarkStart w:id="175" w:name="_Toc158794307"/>
      <w:r>
        <w:rPr>
          <w:rFonts w:ascii="宋体" w:hAnsi="宋体" w:cs="楷体_GB2312" w:hint="eastAsia"/>
        </w:rPr>
        <w:t>4.3.2质量管理岗位职责</w:t>
      </w:r>
      <w:bookmarkEnd w:id="172"/>
      <w:bookmarkEnd w:id="173"/>
      <w:bookmarkEnd w:id="174"/>
      <w:bookmarkEnd w:id="175"/>
    </w:p>
    <w:p w:rsidR="00D92F0A" w:rsidRDefault="00D92F0A" w:rsidP="00D92F0A">
      <w:pPr>
        <w:pStyle w:val="afc"/>
        <w:rPr>
          <w:rFonts w:ascii="宋体" w:hAnsi="宋体" w:cs="楷体_GB2312"/>
        </w:rPr>
      </w:pPr>
      <w:r>
        <w:rPr>
          <w:rFonts w:ascii="宋体" w:hAnsi="宋体" w:cs="楷体_GB2312" w:hint="eastAsia"/>
        </w:rPr>
        <w:t xml:space="preserve">    项目部建立质量保证标准，坚持质量第一的指导思想。对质量工作实行统一组织、统一指挥、统一标准、统一管理，分工明确各负其责。</w:t>
      </w:r>
    </w:p>
    <w:p w:rsidR="00D92F0A" w:rsidRDefault="00D92F0A" w:rsidP="00D92F0A">
      <w:pPr>
        <w:pStyle w:val="afc"/>
        <w:rPr>
          <w:rFonts w:ascii="宋体" w:hAnsi="宋体" w:cs="楷体_GB2312"/>
        </w:rPr>
      </w:pPr>
      <w:r>
        <w:rPr>
          <w:rFonts w:ascii="宋体" w:hAnsi="宋体" w:cs="楷体_GB2312" w:hint="eastAsia"/>
        </w:rPr>
        <w:t>（1）项目经理质量职责：</w:t>
      </w:r>
    </w:p>
    <w:p w:rsidR="00D92F0A" w:rsidRDefault="00D92F0A" w:rsidP="00D92F0A">
      <w:pPr>
        <w:pStyle w:val="afc"/>
        <w:ind w:firstLineChars="200" w:firstLine="480"/>
        <w:rPr>
          <w:rFonts w:ascii="宋体" w:hAnsi="宋体" w:cs="楷体_GB2312"/>
        </w:rPr>
      </w:pPr>
      <w:r>
        <w:rPr>
          <w:rFonts w:ascii="宋体" w:hAnsi="宋体" w:cs="楷体_GB2312" w:hint="eastAsia"/>
        </w:rPr>
        <w:t>项目经理代表公司履行对甲方的工程承包合同，组织贯彻执行公司质量方针、</w:t>
      </w:r>
      <w:r>
        <w:rPr>
          <w:rFonts w:ascii="宋体" w:hAnsi="宋体" w:cs="楷体_GB2312" w:hint="eastAsia"/>
        </w:rPr>
        <w:lastRenderedPageBreak/>
        <w:t>目标、质量手册和程序文件，确保质量体系的有效运行；</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负责本项目质量计划的实施，负责本项目部员工的质量教育和培训；</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组织实施不合格品的纠正和落实预防措施，对分供方进行评价和监督。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主持召开本项目部质量工作会议，积极开展各项管理活动，保证实现项目质量目标；</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主持对项目质量计划执行情况的检查，及时解决质保体系运行中的问题；</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配合内、外部质量体系审核，对审核中发生的不合格项及时采取纠正措施；认真贯彻落实上级管理评审纪要、决议。</w:t>
      </w:r>
    </w:p>
    <w:p w:rsidR="00D92F0A" w:rsidRDefault="00D92F0A" w:rsidP="00D92F0A">
      <w:pPr>
        <w:spacing w:line="440" w:lineRule="exact"/>
        <w:rPr>
          <w:rFonts w:ascii="宋体" w:hAnsi="宋体" w:cs="楷体_GB2312"/>
          <w:bCs/>
          <w:sz w:val="24"/>
        </w:rPr>
      </w:pPr>
      <w:r>
        <w:rPr>
          <w:rFonts w:ascii="宋体" w:hAnsi="宋体" w:cs="楷体_GB2312" w:hint="eastAsia"/>
          <w:bCs/>
          <w:sz w:val="24"/>
        </w:rPr>
        <w:t>（2）现场经理质量职责：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负责了解和掌握分管部门职能的实施情况，负责检查本项目质量计划在职责范围内的实施效果，对质量体系运行状况提出改进意见；根据项目部分工，由副经理负责分管质量部门的质量计划的落实情况。</w:t>
      </w:r>
    </w:p>
    <w:p w:rsidR="00D92F0A" w:rsidRDefault="00D92F0A" w:rsidP="00D92F0A">
      <w:pPr>
        <w:spacing w:line="440" w:lineRule="exact"/>
        <w:rPr>
          <w:rFonts w:ascii="宋体" w:hAnsi="宋体" w:cs="楷体_GB2312"/>
          <w:bCs/>
          <w:sz w:val="24"/>
        </w:rPr>
      </w:pPr>
      <w:r>
        <w:rPr>
          <w:rFonts w:ascii="宋体" w:hAnsi="宋体" w:cs="楷体_GB2312" w:hint="eastAsia"/>
          <w:bCs/>
          <w:sz w:val="24"/>
        </w:rPr>
        <w:t>（3）项目技术负责人质量职责：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贯彻执行公司质量手册、程序文件和有关技术管理规定，组织实施公司规定的技术改造和科技攻关计划，组织制定本项目有关质量管理办法。</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组织项目质量计划、实施性施工组织设计、施工方案的编制，确定本项目的特殊过程和关键过程，组织制订特殊控制措施，并确定作业指导书的编写分工和工艺标准、工法的引用，指导各级人员做好质量记录；</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负责项目质量体系的有效运行，对施工过程中产生的不合格品进行控制和处理，制定并组织实施纠正和预防措施，指定专人跟踪检查验证；</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积极配合内、外质量体系审核，负责审核中不合格项纠正措施的落实；</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负责项目部工程技术、质量管理等人员素质的培养，监督检查其履行质量职责。</w:t>
      </w:r>
    </w:p>
    <w:p w:rsidR="00D92F0A" w:rsidRDefault="00D92F0A" w:rsidP="00D92F0A">
      <w:pPr>
        <w:spacing w:line="440" w:lineRule="exact"/>
        <w:rPr>
          <w:rFonts w:ascii="宋体" w:hAnsi="宋体" w:cs="楷体_GB2312"/>
          <w:bCs/>
          <w:sz w:val="24"/>
        </w:rPr>
      </w:pPr>
      <w:r>
        <w:rPr>
          <w:rFonts w:ascii="宋体" w:hAnsi="宋体" w:cs="楷体_GB2312" w:hint="eastAsia"/>
          <w:bCs/>
          <w:sz w:val="24"/>
        </w:rPr>
        <w:t>（4）技术组质量职责：</w:t>
      </w:r>
    </w:p>
    <w:p w:rsidR="00D92F0A" w:rsidRDefault="00D92F0A" w:rsidP="00D92F0A">
      <w:pPr>
        <w:spacing w:line="440" w:lineRule="exact"/>
        <w:ind w:firstLine="570"/>
        <w:rPr>
          <w:rFonts w:ascii="宋体" w:hAnsi="宋体" w:cs="楷体_GB2312"/>
          <w:bCs/>
          <w:sz w:val="24"/>
        </w:rPr>
      </w:pPr>
      <w:r>
        <w:rPr>
          <w:rFonts w:ascii="宋体" w:hAnsi="宋体" w:cs="楷体_GB2312" w:hint="eastAsia"/>
          <w:bCs/>
          <w:sz w:val="24"/>
        </w:rPr>
        <w:t>在技术负责人的领导下，负责本项目的技术质量工作。负责文件和资料的控制，产品标识可追朔性、检验和试验及其状态，不合格品的控制、纠正和预防措施、质量记录的控制、内部质量审核、培训及统计技术等要素的管理。</w:t>
      </w:r>
    </w:p>
    <w:p w:rsidR="00D92F0A" w:rsidRDefault="00D92F0A" w:rsidP="00D92F0A">
      <w:pPr>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5</w:t>
      </w:r>
      <w:r>
        <w:rPr>
          <w:rFonts w:ascii="宋体" w:hAnsi="宋体" w:cs="楷体_GB2312" w:hint="eastAsia"/>
          <w:sz w:val="24"/>
          <w:lang w:val="zh-CN"/>
        </w:rPr>
        <w:t>）质检员质量职责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负责本项目的质量检验与评定工作，负责对不合格品的控制、纠正和预防措施、检验和试验其状态等要素进行控制。负责监督工程质量，对重点、关键部位进行监控。负责配合监理部门对工程质量进行验收。</w:t>
      </w:r>
    </w:p>
    <w:p w:rsidR="00D92F0A" w:rsidRDefault="00D92F0A" w:rsidP="00D92F0A">
      <w:pPr>
        <w:autoSpaceDE w:val="0"/>
        <w:autoSpaceDN w:val="0"/>
        <w:adjustRightInd w:val="0"/>
        <w:spacing w:line="440" w:lineRule="exact"/>
        <w:rPr>
          <w:rFonts w:ascii="宋体" w:hAnsi="宋体" w:cs="楷体_GB2312"/>
          <w:sz w:val="24"/>
        </w:rPr>
      </w:pPr>
      <w:r>
        <w:rPr>
          <w:rFonts w:ascii="宋体" w:hAnsi="宋体" w:cs="楷体_GB2312" w:hint="eastAsia"/>
          <w:sz w:val="24"/>
          <w:lang w:val="zh-CN"/>
        </w:rPr>
        <w:lastRenderedPageBreak/>
        <w:t>（</w:t>
      </w:r>
      <w:r>
        <w:rPr>
          <w:rFonts w:ascii="宋体" w:hAnsi="宋体" w:cs="楷体_GB2312" w:hint="eastAsia"/>
          <w:sz w:val="24"/>
        </w:rPr>
        <w:t>6</w:t>
      </w:r>
      <w:r>
        <w:rPr>
          <w:rFonts w:ascii="宋体" w:hAnsi="宋体" w:cs="楷体_GB2312" w:hint="eastAsia"/>
          <w:sz w:val="24"/>
          <w:lang w:val="zh-CN"/>
        </w:rPr>
        <w:t>）测量员质量职责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负责建筑园林工程的定位、测量、抄平等工作。负责对检验、测量和试验设备控制要素进行管理，对所用测量设备定期检查、保养并做记录。接受技术组主管指派的其它工作的任务。</w:t>
      </w:r>
    </w:p>
    <w:p w:rsidR="00D92F0A" w:rsidRDefault="00D92F0A" w:rsidP="00D92F0A">
      <w:pPr>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7</w:t>
      </w:r>
      <w:r>
        <w:rPr>
          <w:rFonts w:ascii="宋体" w:hAnsi="宋体" w:cs="楷体_GB2312" w:hint="eastAsia"/>
          <w:sz w:val="24"/>
          <w:lang w:val="zh-CN"/>
        </w:rPr>
        <w:t>）资料员质量职责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负责本项目资料的收集、整理、编目、保管等工作。负责对文件和资料的控制、质量记录的控制等要素进行管理。接受技术组主管指派的其它的工作任务。</w:t>
      </w:r>
    </w:p>
    <w:p w:rsidR="00D92F0A" w:rsidRDefault="00D92F0A" w:rsidP="00D92F0A">
      <w:pPr>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8</w:t>
      </w:r>
      <w:r>
        <w:rPr>
          <w:rFonts w:ascii="宋体" w:hAnsi="宋体" w:cs="楷体_GB2312" w:hint="eastAsia"/>
          <w:sz w:val="24"/>
          <w:lang w:val="zh-CN"/>
        </w:rPr>
        <w:t>）生产组质量职责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负责本项施工过程控制，保证生产安全、文明施工，实施成品保护措施。负责对竣工交付使用后的服务和回访等工作。</w:t>
      </w:r>
    </w:p>
    <w:p w:rsidR="00D92F0A" w:rsidRDefault="00D92F0A" w:rsidP="00D92F0A">
      <w:pPr>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9</w:t>
      </w:r>
      <w:r>
        <w:rPr>
          <w:rFonts w:ascii="宋体" w:hAnsi="宋体" w:cs="楷体_GB2312" w:hint="eastAsia"/>
          <w:sz w:val="24"/>
          <w:lang w:val="zh-CN"/>
        </w:rPr>
        <w:t>）生产组主管质量职责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指导本部门日常工作，保持质量体系在本部门的有效运转。负责对过程控制、服务等要素进行管理。接受项目经理指派的其它工作。</w:t>
      </w:r>
    </w:p>
    <w:p w:rsidR="00D92F0A" w:rsidRDefault="00D92F0A" w:rsidP="00D92F0A">
      <w:pPr>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10</w:t>
      </w:r>
      <w:r>
        <w:rPr>
          <w:rFonts w:ascii="宋体" w:hAnsi="宋体" w:cs="楷体_GB2312" w:hint="eastAsia"/>
          <w:sz w:val="24"/>
          <w:lang w:val="zh-CN"/>
        </w:rPr>
        <w:t>）安全员质量职责</w:t>
      </w:r>
    </w:p>
    <w:p w:rsidR="00D92F0A" w:rsidRDefault="00D92F0A" w:rsidP="00D92F0A">
      <w:pPr>
        <w:autoSpaceDE w:val="0"/>
        <w:autoSpaceDN w:val="0"/>
        <w:adjustRightInd w:val="0"/>
        <w:spacing w:line="440" w:lineRule="exact"/>
        <w:ind w:firstLineChars="200" w:firstLine="480"/>
        <w:rPr>
          <w:rFonts w:ascii="宋体" w:hAnsi="宋体" w:cs="楷体_GB2312"/>
          <w:sz w:val="24"/>
        </w:rPr>
      </w:pPr>
      <w:r>
        <w:rPr>
          <w:rFonts w:ascii="宋体" w:hAnsi="宋体" w:cs="楷体_GB2312" w:hint="eastAsia"/>
          <w:sz w:val="24"/>
          <w:lang w:val="zh-CN"/>
        </w:rPr>
        <w:t>负责本项目的施工安全、成品保护工作。接受生产组主管指派的其它工作任务。</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11</w:t>
      </w:r>
      <w:r>
        <w:rPr>
          <w:rFonts w:ascii="宋体" w:hAnsi="宋体" w:cs="楷体_GB2312" w:hint="eastAsia"/>
          <w:sz w:val="24"/>
          <w:lang w:val="zh-CN"/>
        </w:rPr>
        <w:t>）计划统计员质量职责</w:t>
      </w:r>
    </w:p>
    <w:p w:rsidR="00D92F0A" w:rsidRDefault="00D92F0A" w:rsidP="00D92F0A">
      <w:pPr>
        <w:autoSpaceDE w:val="0"/>
        <w:autoSpaceDN w:val="0"/>
        <w:adjustRightInd w:val="0"/>
        <w:spacing w:line="440" w:lineRule="exact"/>
        <w:ind w:firstLineChars="200" w:firstLine="480"/>
        <w:rPr>
          <w:rFonts w:ascii="宋体" w:hAnsi="宋体" w:cs="楷体_GB2312"/>
          <w:sz w:val="24"/>
        </w:rPr>
      </w:pPr>
      <w:r>
        <w:rPr>
          <w:rFonts w:ascii="宋体" w:hAnsi="宋体" w:cs="楷体_GB2312" w:hint="eastAsia"/>
          <w:sz w:val="24"/>
          <w:lang w:val="zh-CN"/>
        </w:rPr>
        <w:t>负责本项目的计划及统计工作。接受生产组主管指派的其它统计工作。</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12</w:t>
      </w:r>
      <w:r>
        <w:rPr>
          <w:rFonts w:ascii="宋体" w:hAnsi="宋体" w:cs="楷体_GB2312" w:hint="eastAsia"/>
          <w:sz w:val="24"/>
          <w:lang w:val="zh-CN"/>
        </w:rPr>
        <w:t>）工长质量职责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负责本工序的生产进度及过程控制。对采购的物资、负责进场验收。接受生产组主管指派的其它工作任务。</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13</w:t>
      </w:r>
      <w:r>
        <w:rPr>
          <w:rFonts w:ascii="宋体" w:hAnsi="宋体" w:cs="楷体_GB2312" w:hint="eastAsia"/>
          <w:sz w:val="24"/>
          <w:lang w:val="zh-CN"/>
        </w:rPr>
        <w:t>）预算合同组质量职责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在部门主管的领导下，负责该项目的投标报价工作。负责本项目因工程洽商、设计变更等造成的造价增减量的核算。负责对合同评审要素进行管理。</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14</w:t>
      </w:r>
      <w:r>
        <w:rPr>
          <w:rFonts w:ascii="宋体" w:hAnsi="宋体" w:cs="楷体_GB2312" w:hint="eastAsia"/>
          <w:sz w:val="24"/>
          <w:lang w:val="zh-CN"/>
        </w:rPr>
        <w:t>）预算合同组主管质量职责</w:t>
      </w:r>
    </w:p>
    <w:p w:rsidR="00D92F0A" w:rsidRDefault="00D92F0A" w:rsidP="00D92F0A">
      <w:pPr>
        <w:autoSpaceDE w:val="0"/>
        <w:autoSpaceDN w:val="0"/>
        <w:adjustRightInd w:val="0"/>
        <w:spacing w:line="440" w:lineRule="exact"/>
        <w:ind w:firstLineChars="200" w:firstLine="480"/>
        <w:rPr>
          <w:rFonts w:ascii="宋体" w:hAnsi="宋体" w:cs="楷体_GB2312"/>
          <w:sz w:val="24"/>
        </w:rPr>
      </w:pPr>
      <w:r>
        <w:rPr>
          <w:rFonts w:ascii="宋体" w:hAnsi="宋体" w:cs="楷体_GB2312" w:hint="eastAsia"/>
          <w:sz w:val="24"/>
          <w:lang w:val="zh-CN"/>
        </w:rPr>
        <w:t>指导本部的日常工作，保护质量体系在本部门的有效运转。合理分工，协调、监督下属人员的工作。接受项目经理指派的其它工作任务。</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15</w:t>
      </w:r>
      <w:r>
        <w:rPr>
          <w:rFonts w:ascii="宋体" w:hAnsi="宋体" w:cs="楷体_GB2312" w:hint="eastAsia"/>
          <w:sz w:val="24"/>
          <w:lang w:val="zh-CN"/>
        </w:rPr>
        <w:t>）预算员质量职责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负责本项目投标文件的编制、洽商增减及工程结算工作。接受预算合同组主管指派的其它工作任务。</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16</w:t>
      </w:r>
      <w:r>
        <w:rPr>
          <w:rFonts w:ascii="宋体" w:hAnsi="宋体" w:cs="楷体_GB2312" w:hint="eastAsia"/>
          <w:sz w:val="24"/>
          <w:lang w:val="zh-CN"/>
        </w:rPr>
        <w:t>）材料组部门质量职责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lastRenderedPageBreak/>
        <w:t>负责本项目物资供应及后勤保障工作。保证本项目所需物资的质量。负责对采购、顾客提供产品控制、进度检验和试验、搬运贮存、包装等要素进行管理。</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17</w:t>
      </w:r>
      <w:r>
        <w:rPr>
          <w:rFonts w:ascii="宋体" w:hAnsi="宋体" w:cs="楷体_GB2312" w:hint="eastAsia"/>
          <w:sz w:val="24"/>
          <w:lang w:val="zh-CN"/>
        </w:rPr>
        <w:t>）材料组组长质量职责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指导本部门日常工作，保持质量体系在本部门的有效运转。合理分工，协调、监督下属人员的工作。接受项目经理指派的其它工作任务。</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18</w:t>
      </w:r>
      <w:r>
        <w:rPr>
          <w:rFonts w:ascii="宋体" w:hAnsi="宋体" w:cs="楷体_GB2312" w:hint="eastAsia"/>
          <w:sz w:val="24"/>
          <w:lang w:val="zh-CN"/>
        </w:rPr>
        <w:t>）材料员质量职责</w:t>
      </w:r>
    </w:p>
    <w:p w:rsidR="00D92F0A" w:rsidRDefault="00D92F0A" w:rsidP="00D92F0A">
      <w:pPr>
        <w:autoSpaceDE w:val="0"/>
        <w:autoSpaceDN w:val="0"/>
        <w:adjustRightInd w:val="0"/>
        <w:spacing w:line="440" w:lineRule="exact"/>
        <w:ind w:firstLine="560"/>
        <w:rPr>
          <w:rFonts w:ascii="宋体" w:hAnsi="宋体" w:cs="楷体_GB2312"/>
          <w:sz w:val="24"/>
        </w:rPr>
      </w:pPr>
      <w:r>
        <w:rPr>
          <w:rFonts w:ascii="宋体" w:hAnsi="宋体" w:cs="楷体_GB2312" w:hint="eastAsia"/>
          <w:sz w:val="24"/>
          <w:lang w:val="zh-CN"/>
        </w:rPr>
        <w:t>负责本项目所需物资的采购、检验、贮存、发放及报关工作。接受项目经理指派的其它工作任务。</w:t>
      </w:r>
    </w:p>
    <w:p w:rsidR="00D92F0A" w:rsidRDefault="00D92F0A" w:rsidP="00D92F0A">
      <w:pPr>
        <w:tabs>
          <w:tab w:val="left" w:pos="720"/>
        </w:tabs>
        <w:autoSpaceDE w:val="0"/>
        <w:autoSpaceDN w:val="0"/>
        <w:adjustRightInd w:val="0"/>
        <w:spacing w:line="440" w:lineRule="exact"/>
        <w:rPr>
          <w:rFonts w:ascii="宋体" w:hAnsi="宋体" w:cs="楷体_GB2312"/>
          <w:sz w:val="24"/>
        </w:rPr>
      </w:pPr>
      <w:r>
        <w:rPr>
          <w:rFonts w:ascii="宋体" w:hAnsi="宋体" w:cs="楷体_GB2312" w:hint="eastAsia"/>
          <w:sz w:val="24"/>
          <w:lang w:val="zh-CN"/>
        </w:rPr>
        <w:t>（</w:t>
      </w:r>
      <w:r>
        <w:rPr>
          <w:rFonts w:ascii="宋体" w:hAnsi="宋体" w:cs="楷体_GB2312" w:hint="eastAsia"/>
          <w:sz w:val="24"/>
        </w:rPr>
        <w:t>19</w:t>
      </w:r>
      <w:r>
        <w:rPr>
          <w:rFonts w:ascii="宋体" w:hAnsi="宋体" w:cs="楷体_GB2312" w:hint="eastAsia"/>
          <w:sz w:val="24"/>
          <w:lang w:val="zh-CN"/>
        </w:rPr>
        <w:t>）行政人员质量职责</w:t>
      </w:r>
    </w:p>
    <w:p w:rsidR="00D92F0A" w:rsidRDefault="00D92F0A" w:rsidP="00D92F0A">
      <w:pPr>
        <w:spacing w:line="440" w:lineRule="exact"/>
        <w:rPr>
          <w:rFonts w:ascii="宋体" w:hAnsi="宋体" w:cs="楷体_GB2312"/>
          <w:sz w:val="24"/>
        </w:rPr>
      </w:pPr>
      <w:r>
        <w:rPr>
          <w:rFonts w:ascii="宋体" w:hAnsi="宋体" w:cs="楷体_GB2312" w:hint="eastAsia"/>
          <w:sz w:val="24"/>
          <w:lang w:val="zh-CN"/>
        </w:rPr>
        <w:t>负责现场管理人员的办公用品、生产用品的发放、管理。负责劳务分成承包的管理。负责考勤及工人的招聘工作，办理有关用工手续。接受项目经理指派的其它工作任务。</w:t>
      </w:r>
    </w:p>
    <w:p w:rsidR="00D92F0A" w:rsidRDefault="00D92F0A" w:rsidP="00D92F0A">
      <w:pPr>
        <w:spacing w:line="440" w:lineRule="exact"/>
        <w:rPr>
          <w:rFonts w:ascii="宋体" w:hAnsi="宋体" w:cs="楷体_GB2312"/>
          <w:bCs/>
          <w:sz w:val="24"/>
        </w:rPr>
      </w:pPr>
      <w:r>
        <w:rPr>
          <w:rFonts w:ascii="宋体" w:hAnsi="宋体" w:cs="楷体_GB2312" w:hint="eastAsia"/>
          <w:bCs/>
          <w:sz w:val="24"/>
        </w:rPr>
        <w:t>（20）办公室质量职责：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认真贯彻执行质量手册、程序文件和有关管理规定，负责项目部文件的收发管理、有效文件的公布和作废文件的销毁工作；</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负责督促落实公司管理评审、纪要中提出的有关本项目的纠正和预防措施；</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负责公司《职工年度培训计划》在本项目部的具体实施，并做好“十一”大员、“特殊工种”特殊岗位人员的持证上岗工作，做好培训记录。</w:t>
      </w:r>
    </w:p>
    <w:p w:rsidR="00D92F0A" w:rsidRDefault="00D92F0A" w:rsidP="00D92F0A">
      <w:pPr>
        <w:spacing w:line="440" w:lineRule="exact"/>
        <w:rPr>
          <w:rFonts w:ascii="宋体" w:hAnsi="宋体" w:cs="楷体_GB2312"/>
          <w:bCs/>
          <w:sz w:val="24"/>
        </w:rPr>
      </w:pPr>
      <w:r>
        <w:rPr>
          <w:rFonts w:ascii="宋体" w:hAnsi="宋体" w:cs="楷体_GB2312" w:hint="eastAsia"/>
          <w:bCs/>
          <w:sz w:val="24"/>
        </w:rPr>
        <w:t>（21）工程部、技术部、安质部质量职责：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认真贯彻执行质量手册、程序文件和公司有关管理规定，负责本项目质量计划的编制及修改工作，并监督检查质量计划在本部门的落实情况；</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负责按公司《质量手册》和《程序文件》规定的要素职责在本项目的实施，并对本部门人员作详细明确的分工；</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负责编写实施性施工组织设计、作业指导书，并指导、督促、检查和控制其实施情况及各项开工的技术准备和技术交底，控制施工过程中的工程质量；</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负责施工图、规范、标准、技术文件和资料日常管理；负责测量、试验工作；</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负责本项目有关质量记录的填写、收集和汇总工作；</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组织编制本项目各阶段的施工计划的同时，下达质量指标。</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检查、督促和掌握计划完成情况并及时变更调整施工计划。</w:t>
      </w:r>
    </w:p>
    <w:p w:rsidR="00D92F0A" w:rsidRDefault="00D92F0A" w:rsidP="00D92F0A">
      <w:pPr>
        <w:spacing w:line="440" w:lineRule="exact"/>
        <w:rPr>
          <w:rFonts w:ascii="宋体" w:hAnsi="宋体" w:cs="楷体_GB2312"/>
          <w:sz w:val="24"/>
        </w:rPr>
      </w:pPr>
      <w:r>
        <w:rPr>
          <w:rFonts w:ascii="宋体" w:hAnsi="宋体" w:cs="楷体_GB2312" w:hint="eastAsia"/>
          <w:sz w:val="24"/>
        </w:rPr>
        <w:t>（22）物资供应部（苗木、材料、设备及其它物资供应）质量职责：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认真贯彻执行质量手册、程序文件及《物资管理规定》、《机械设备管理办法》；</w:t>
      </w:r>
      <w:r>
        <w:rPr>
          <w:rFonts w:ascii="宋体" w:hAnsi="宋体" w:cs="楷体_GB2312" w:hint="eastAsia"/>
          <w:sz w:val="24"/>
        </w:rPr>
        <w:lastRenderedPageBreak/>
        <w:t>组织编制采购计划，评价供货厂商（分供方），确保物资、工程设备供应质量；</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严格出入库登记手续并做好验证和标识，确保帐、物、卡相符，负责物资、工程设备进货检验及搬运、贮存，保证物资符合工程质量规定要求；</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负责现场施工机械设备的管理使用、维修、保养，保证设备的完好率和使用率；组织设备人员培训，坚持持证上岗，确保机械设备的施工质量，满足合同质量要求。竣工文件和有关技术资料，并按规定上报。</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本工程由公司苗木部负责苗木选苗/建档、起苗和苗木运输工作，并负责苗木入场前初检。</w:t>
      </w:r>
    </w:p>
    <w:p w:rsidR="00D92F0A" w:rsidRDefault="00D92F0A" w:rsidP="00D92F0A">
      <w:pPr>
        <w:spacing w:line="440" w:lineRule="exact"/>
        <w:rPr>
          <w:rFonts w:ascii="宋体" w:hAnsi="宋体" w:cs="楷体_GB2312"/>
          <w:sz w:val="24"/>
        </w:rPr>
      </w:pPr>
      <w:r>
        <w:rPr>
          <w:rFonts w:ascii="宋体" w:hAnsi="宋体" w:cs="楷体_GB2312" w:hint="eastAsia"/>
          <w:bCs/>
          <w:sz w:val="24"/>
        </w:rPr>
        <w:t>（23）施工队质量职责：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认真落实本项目质量计划、作业指导书和技术交底书，对本工班所承担工程的质量负责。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深入进行质量教育，使每个员工都理解本工程质量的要求；严格按照设计图纸、标准和施工操作规程、施工程序组织施工，确保施工管理工作标准化、科学化、程序化、文件化；支持并及时申请有关检验、试验人员和技术人员做好过程检验和试验，把好工序质量关；施工中发现不合格，应立即报告，并及时按规定要求实施纠正。</w:t>
      </w:r>
    </w:p>
    <w:p w:rsidR="00D92F0A" w:rsidRDefault="00D92F0A" w:rsidP="00D92F0A">
      <w:pPr>
        <w:pStyle w:val="3"/>
      </w:pPr>
      <w:bookmarkStart w:id="176" w:name="_Toc418799522"/>
      <w:bookmarkStart w:id="177" w:name="_Toc480289609"/>
      <w:bookmarkStart w:id="178" w:name="_Toc244272558"/>
      <w:bookmarkStart w:id="179" w:name="_Toc158794308"/>
      <w:bookmarkStart w:id="180" w:name="_Toc158773393"/>
      <w:bookmarkStart w:id="181" w:name="_Toc160477360"/>
      <w:bookmarkStart w:id="182" w:name="_Toc310492872"/>
      <w:r>
        <w:rPr>
          <w:rFonts w:hint="eastAsia"/>
        </w:rPr>
        <w:t xml:space="preserve">4.4 </w:t>
      </w:r>
      <w:r>
        <w:rPr>
          <w:rFonts w:hint="eastAsia"/>
        </w:rPr>
        <w:t>质量体系要素的控制措施</w:t>
      </w:r>
      <w:bookmarkEnd w:id="176"/>
      <w:bookmarkEnd w:id="177"/>
      <w:bookmarkEnd w:id="178"/>
      <w:bookmarkEnd w:id="179"/>
      <w:bookmarkEnd w:id="180"/>
      <w:bookmarkEnd w:id="181"/>
      <w:bookmarkEnd w:id="182"/>
    </w:p>
    <w:p w:rsidR="00D92F0A" w:rsidRDefault="00D92F0A" w:rsidP="00D92F0A">
      <w:pPr>
        <w:pStyle w:val="afc"/>
        <w:rPr>
          <w:rFonts w:ascii="宋体" w:hAnsi="宋体" w:cs="楷体_GB2312"/>
        </w:rPr>
      </w:pPr>
      <w:bookmarkStart w:id="183" w:name="_Toc158794309"/>
      <w:bookmarkStart w:id="184" w:name="_Toc244272559"/>
      <w:bookmarkStart w:id="185" w:name="_Toc160477361"/>
      <w:bookmarkStart w:id="186" w:name="_Toc158773394"/>
      <w:r>
        <w:rPr>
          <w:rFonts w:ascii="宋体" w:hAnsi="宋体" w:cs="楷体_GB2312" w:hint="eastAsia"/>
        </w:rPr>
        <w:t>4.4.1 项目合同评审</w:t>
      </w:r>
      <w:bookmarkEnd w:id="183"/>
      <w:bookmarkEnd w:id="184"/>
      <w:bookmarkEnd w:id="185"/>
      <w:bookmarkEnd w:id="186"/>
    </w:p>
    <w:p w:rsidR="00D92F0A" w:rsidRDefault="00D92F0A" w:rsidP="00D92F0A">
      <w:pPr>
        <w:pStyle w:val="afc"/>
        <w:ind w:firstLineChars="225" w:firstLine="540"/>
        <w:rPr>
          <w:rFonts w:ascii="宋体" w:hAnsi="宋体" w:cs="楷体_GB2312"/>
        </w:rPr>
      </w:pPr>
      <w:r>
        <w:rPr>
          <w:rFonts w:ascii="宋体" w:hAnsi="宋体" w:cs="楷体_GB2312" w:hint="eastAsia"/>
        </w:rPr>
        <w:t>项目合同评审由项目经理主持，质检部负责有关资料和记录，项目部技术负责人及施技、保障等部门负责人参加评审并按公司《合同评审程序》进行；评审的主要内容是针对合同的要求，就本项目的质量目标、技术可行性、经济可行性、生产可行性和满足业主期望、需求的程度进行评审。</w:t>
      </w:r>
    </w:p>
    <w:p w:rsidR="00D92F0A" w:rsidRDefault="00D92F0A" w:rsidP="00D92F0A">
      <w:pPr>
        <w:pStyle w:val="afc"/>
        <w:rPr>
          <w:rFonts w:ascii="宋体" w:hAnsi="宋体" w:cs="楷体_GB2312"/>
        </w:rPr>
      </w:pPr>
      <w:bookmarkStart w:id="187" w:name="_Toc158773395"/>
      <w:bookmarkStart w:id="188" w:name="_Toc244272560"/>
      <w:bookmarkStart w:id="189" w:name="_Toc158794310"/>
      <w:bookmarkStart w:id="190" w:name="_Toc160477362"/>
      <w:r>
        <w:rPr>
          <w:rFonts w:ascii="宋体" w:hAnsi="宋体" w:cs="楷体_GB2312" w:hint="eastAsia"/>
        </w:rPr>
        <w:t>4.4.2 文件和资料的控制：</w:t>
      </w:r>
      <w:bookmarkEnd w:id="187"/>
      <w:bookmarkEnd w:id="188"/>
      <w:bookmarkEnd w:id="189"/>
      <w:bookmarkEnd w:id="190"/>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本项目文件和资料的控制执行《文件和资料控制程序》的规定，保证施工过程中使用有效的文件和图册。</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对一般管理性文件由办公室负责管理；</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对上级、外来或本部制定的技术文件和与质量管理有关的文件、资料、图纸、规范、规程、标准、质量记录等由施工技术部、质检部负责统一管理；</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对物资采购、设备采购合同由保障部负责管理；</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本项目部使用的各类文件要及时进行编号，并对“作废”文件按公司《文件和资料控制程序》进行处理；</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lastRenderedPageBreak/>
        <w:t>现场使用的设计图、定型图等均经文件和资料保管人员检验。甲方、设计单位发来的变更设计图纸、文件等，由项目技术负责人负责通知每一个有关人员验收、执行、存档；向甲方、监理、设计等单位和本企业上报的文件和资料由项目经理审批和签发。</w:t>
      </w:r>
    </w:p>
    <w:p w:rsidR="00D92F0A" w:rsidRDefault="00D92F0A" w:rsidP="00D92F0A">
      <w:pPr>
        <w:pStyle w:val="afc"/>
        <w:rPr>
          <w:rFonts w:ascii="宋体" w:hAnsi="宋体" w:cs="楷体_GB2312"/>
        </w:rPr>
      </w:pPr>
      <w:bookmarkStart w:id="191" w:name="_Toc158773396"/>
      <w:bookmarkStart w:id="192" w:name="_Toc158794311"/>
      <w:bookmarkStart w:id="193" w:name="_Toc160477363"/>
      <w:bookmarkStart w:id="194" w:name="_Toc244272561"/>
      <w:r>
        <w:rPr>
          <w:rFonts w:ascii="宋体" w:hAnsi="宋体" w:cs="楷体_GB2312" w:hint="eastAsia"/>
        </w:rPr>
        <w:t>4.4.3 采购：</w:t>
      </w:r>
      <w:bookmarkEnd w:id="191"/>
      <w:bookmarkEnd w:id="192"/>
      <w:bookmarkEnd w:id="193"/>
      <w:bookmarkEnd w:id="194"/>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物资和工程设备采购时,对自行采购的物资设备由公司物资部门下发的“合格分供方名册”中选择供方，如果现场需要购买其它供应方的物资时，则必须对其进行评价；</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材料计划由工程部提供，并由采购部依据材料计划提出采购申请计划，经项目技术负责人或项目经理审批后实施。</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采购人员在采购时，必须及时索要所采购物资的原始标识（厂家、材料名称、规格型号、出厂编号、出厂日期、合格证等）。</w:t>
      </w:r>
    </w:p>
    <w:p w:rsidR="00D92F0A" w:rsidRDefault="00D92F0A" w:rsidP="00D92F0A">
      <w:pPr>
        <w:pStyle w:val="afc"/>
        <w:rPr>
          <w:rFonts w:ascii="宋体" w:hAnsi="宋体" w:cs="楷体_GB2312"/>
        </w:rPr>
      </w:pPr>
      <w:bookmarkStart w:id="195" w:name="_Toc160477364"/>
      <w:bookmarkStart w:id="196" w:name="_Toc244272562"/>
      <w:bookmarkStart w:id="197" w:name="_Toc158794312"/>
      <w:bookmarkStart w:id="198" w:name="_Toc158773397"/>
      <w:r>
        <w:rPr>
          <w:rFonts w:ascii="宋体" w:hAnsi="宋体" w:cs="楷体_GB2312" w:hint="eastAsia"/>
        </w:rPr>
        <w:t>4.4.4 施工过程控制：</w:t>
      </w:r>
      <w:bookmarkEnd w:id="195"/>
      <w:bookmarkEnd w:id="196"/>
      <w:bookmarkEnd w:id="197"/>
      <w:bookmarkEnd w:id="198"/>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本项目由技术负责人组织施工调查、施工过程中图纸审核、施工方案的组织编制。重、难点工程、工序的施工方案，报公司技术部审核后实施，组织项目部、工班技术人员进行技术交底。</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施工过程中由于条件和环境发生变化出现新的问题或需要适应某些新技术时，由工程部提出修改意见并制定施工方案，经项目技术负责人审批后实施；</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现场施工设备控制由采购部负责，按公司《施工设备控制程序》的规定，对各类施工机械设备按期进行检查、维修和保养，使其满足施工需要。</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根据本项目的实际情况，其特殊工序要求制定完善的作业指导书，由项目部以受控文件的形式发放。</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进货检验和试验由试验室负责；本项目部施工所使用的检验、试验设备，按公司《检验、测量和试验设备的控制程序》列出周检计划，负责按期送检或监督执行；</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物资的搬运和贮存，由采购部负责，对材料堆放、转移中的永久性标识进行记录、检查和监督。施工中原材料、成品半成品要作到标识和可追溯性，保证用于工程的材料合格，确保工程质量。</w:t>
      </w:r>
    </w:p>
    <w:p w:rsidR="00D92F0A" w:rsidRDefault="00D92F0A" w:rsidP="00D92F0A">
      <w:pPr>
        <w:pStyle w:val="afc"/>
        <w:rPr>
          <w:rFonts w:ascii="宋体" w:hAnsi="宋体" w:cs="楷体_GB2312"/>
        </w:rPr>
      </w:pPr>
      <w:bookmarkStart w:id="199" w:name="_Toc160477365"/>
      <w:bookmarkStart w:id="200" w:name="_Toc158773398"/>
      <w:bookmarkStart w:id="201" w:name="_Toc244272563"/>
      <w:bookmarkStart w:id="202" w:name="_Toc158794313"/>
      <w:r>
        <w:rPr>
          <w:rFonts w:ascii="宋体" w:hAnsi="宋体" w:cs="楷体_GB2312" w:hint="eastAsia"/>
        </w:rPr>
        <w:t>4.4.5 不合格品的控制及纠正和预防措施：</w:t>
      </w:r>
      <w:bookmarkEnd w:id="199"/>
      <w:bookmarkEnd w:id="200"/>
      <w:bookmarkEnd w:id="201"/>
      <w:bookmarkEnd w:id="202"/>
    </w:p>
    <w:p w:rsidR="00D92F0A" w:rsidRDefault="00D92F0A" w:rsidP="00D92F0A">
      <w:pPr>
        <w:spacing w:line="440" w:lineRule="exact"/>
        <w:ind w:firstLineChars="300" w:firstLine="720"/>
        <w:rPr>
          <w:rFonts w:ascii="宋体" w:hAnsi="宋体" w:cs="楷体_GB2312"/>
          <w:sz w:val="24"/>
        </w:rPr>
      </w:pPr>
      <w:r>
        <w:rPr>
          <w:rFonts w:ascii="宋体" w:hAnsi="宋体" w:cs="楷体_GB2312" w:hint="eastAsia"/>
          <w:sz w:val="24"/>
        </w:rPr>
        <w:t>施工中出现工序、半成品及成品构成的不合格，由项目部技术负责人负责组织施工技术、质检、测试、物资设备等有关人员，集中分析产生不合格的原因，</w:t>
      </w:r>
      <w:r>
        <w:rPr>
          <w:rFonts w:ascii="宋体" w:hAnsi="宋体" w:cs="楷体_GB2312" w:hint="eastAsia"/>
          <w:sz w:val="24"/>
        </w:rPr>
        <w:lastRenderedPageBreak/>
        <w:t>制定纠正和预防措施并予以实施和验证；</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对甲方或监理提出的质量问题，由项目经理或技术负责人书面上报公司，并会同有关人员分析产生问题的原因，提出纠正和预防措施，并组织项目部实施和验证；</w:t>
      </w:r>
    </w:p>
    <w:p w:rsidR="00D92F0A" w:rsidRDefault="00D92F0A" w:rsidP="00D92F0A">
      <w:pPr>
        <w:pStyle w:val="afc"/>
        <w:rPr>
          <w:rFonts w:ascii="宋体" w:hAnsi="宋体" w:cs="楷体_GB2312"/>
        </w:rPr>
      </w:pPr>
      <w:bookmarkStart w:id="203" w:name="_Toc158794314"/>
      <w:bookmarkStart w:id="204" w:name="_Toc160477366"/>
      <w:bookmarkStart w:id="205" w:name="_Toc158773399"/>
      <w:bookmarkStart w:id="206" w:name="_Toc244272564"/>
      <w:r>
        <w:rPr>
          <w:rFonts w:ascii="宋体" w:hAnsi="宋体" w:cs="楷体_GB2312" w:hint="eastAsia"/>
        </w:rPr>
        <w:t>4.4.6 工程的竣工交验工作：</w:t>
      </w:r>
      <w:bookmarkEnd w:id="203"/>
      <w:bookmarkEnd w:id="204"/>
      <w:bookmarkEnd w:id="205"/>
      <w:bookmarkEnd w:id="206"/>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安排在所有工程通过最终检验和试验，竣工文件编写完成后进行。由项目部与业主商定交验时间，报公司技术部协助项目部会同甲方、设计、监理等按公司《防护和交付控制程序》执行，并按时交付竣工文件、会签竣工验收单。验收记录和竣工文件，并按规定上交存档。</w:t>
      </w:r>
    </w:p>
    <w:p w:rsidR="00D92F0A" w:rsidRDefault="00D92F0A" w:rsidP="00D92F0A">
      <w:pPr>
        <w:pStyle w:val="afc"/>
        <w:rPr>
          <w:rFonts w:ascii="宋体" w:hAnsi="宋体" w:cs="楷体_GB2312"/>
        </w:rPr>
      </w:pPr>
      <w:bookmarkStart w:id="207" w:name="_Toc158794315"/>
      <w:bookmarkStart w:id="208" w:name="_Toc158773400"/>
      <w:bookmarkStart w:id="209" w:name="_Toc244272565"/>
      <w:bookmarkStart w:id="210" w:name="_Toc160477367"/>
      <w:r>
        <w:rPr>
          <w:rFonts w:ascii="宋体" w:hAnsi="宋体" w:cs="楷体_GB2312" w:hint="eastAsia"/>
        </w:rPr>
        <w:t>4.4.7 教育和培训：</w:t>
      </w:r>
      <w:bookmarkEnd w:id="207"/>
      <w:bookmarkEnd w:id="208"/>
      <w:bookmarkEnd w:id="209"/>
      <w:bookmarkEnd w:id="210"/>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本项目对进场的全体员工进行质量教育、规范化施工教育，由项目经理委派负责人进行培训、授课或技术交底，有计划地提高全员施工素质。项目经理对职工的培训工作，在时间、人员、资金等方面予以保证。</w:t>
      </w:r>
    </w:p>
    <w:p w:rsidR="00D92F0A" w:rsidRDefault="00D92F0A" w:rsidP="00D92F0A">
      <w:pPr>
        <w:pStyle w:val="afc"/>
        <w:rPr>
          <w:rFonts w:ascii="宋体" w:hAnsi="宋体" w:cs="楷体_GB2312"/>
        </w:rPr>
      </w:pPr>
      <w:bookmarkStart w:id="211" w:name="_Toc160477368"/>
      <w:bookmarkStart w:id="212" w:name="_Toc244272566"/>
      <w:bookmarkStart w:id="213" w:name="_Toc158773401"/>
      <w:bookmarkStart w:id="214" w:name="_Toc158794316"/>
      <w:r>
        <w:rPr>
          <w:rFonts w:ascii="宋体" w:hAnsi="宋体" w:cs="楷体_GB2312" w:hint="eastAsia"/>
        </w:rPr>
        <w:t>4.4.8 回访、保修等服务：</w:t>
      </w:r>
      <w:bookmarkEnd w:id="211"/>
      <w:bookmarkEnd w:id="212"/>
      <w:bookmarkEnd w:id="213"/>
      <w:bookmarkEnd w:id="214"/>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根据合同要求，本工程项目交付使用后，在保修期内由技术负责人负责保修期内工程保修方案的制订和实施。在保修期内,经常进行质量回访，并做好质量记录，积极与业主取得联系,发现问题及时处理。</w:t>
      </w:r>
    </w:p>
    <w:p w:rsidR="00D92F0A" w:rsidRDefault="00D92F0A" w:rsidP="00D92F0A">
      <w:pPr>
        <w:pStyle w:val="3"/>
      </w:pPr>
      <w:bookmarkStart w:id="215" w:name="_Toc99024793"/>
      <w:bookmarkStart w:id="216" w:name="_Toc158794318"/>
      <w:bookmarkStart w:id="217" w:name="_Toc158773403"/>
      <w:bookmarkStart w:id="218" w:name="_Toc160477370"/>
      <w:bookmarkStart w:id="219" w:name="_Toc310492873"/>
      <w:bookmarkStart w:id="220" w:name="_Toc418799523"/>
      <w:bookmarkStart w:id="221" w:name="_Toc244272567"/>
      <w:bookmarkStart w:id="222" w:name="_Toc480289610"/>
      <w:r>
        <w:rPr>
          <w:rFonts w:hint="eastAsia"/>
        </w:rPr>
        <w:t xml:space="preserve">4.5 </w:t>
      </w:r>
      <w:r>
        <w:rPr>
          <w:rFonts w:hint="eastAsia"/>
        </w:rPr>
        <w:t>工程质量管理制度</w:t>
      </w:r>
      <w:bookmarkEnd w:id="215"/>
      <w:bookmarkEnd w:id="216"/>
      <w:bookmarkEnd w:id="217"/>
      <w:bookmarkEnd w:id="218"/>
      <w:bookmarkEnd w:id="219"/>
      <w:bookmarkEnd w:id="220"/>
      <w:bookmarkEnd w:id="221"/>
      <w:bookmarkEnd w:id="222"/>
    </w:p>
    <w:p w:rsidR="00D92F0A" w:rsidRDefault="00D92F0A" w:rsidP="00D92F0A">
      <w:pPr>
        <w:pStyle w:val="afc"/>
        <w:rPr>
          <w:rFonts w:ascii="宋体" w:hAnsi="宋体" w:cs="楷体_GB2312"/>
        </w:rPr>
      </w:pPr>
      <w:bookmarkStart w:id="223" w:name="_Toc158794319"/>
      <w:bookmarkStart w:id="224" w:name="_Toc99024794"/>
      <w:bookmarkStart w:id="225" w:name="_Toc158773404"/>
      <w:bookmarkStart w:id="226" w:name="_Toc160477371"/>
      <w:bookmarkStart w:id="227" w:name="_Toc244272568"/>
      <w:r>
        <w:rPr>
          <w:rFonts w:ascii="宋体" w:hAnsi="宋体" w:cs="楷体_GB2312" w:hint="eastAsia"/>
        </w:rPr>
        <w:t>4.5.1样板管理制度</w:t>
      </w:r>
      <w:bookmarkEnd w:id="223"/>
      <w:bookmarkEnd w:id="224"/>
      <w:bookmarkEnd w:id="225"/>
      <w:bookmarkEnd w:id="226"/>
      <w:bookmarkEnd w:id="227"/>
    </w:p>
    <w:p w:rsidR="00D92F0A" w:rsidRDefault="00D92F0A" w:rsidP="00D92F0A">
      <w:pPr>
        <w:spacing w:line="440" w:lineRule="exact"/>
        <w:ind w:firstLineChars="300" w:firstLine="720"/>
        <w:rPr>
          <w:rFonts w:ascii="宋体" w:hAnsi="宋体" w:cs="楷体_GB2312"/>
          <w:kern w:val="0"/>
          <w:sz w:val="24"/>
        </w:rPr>
      </w:pPr>
      <w:r>
        <w:rPr>
          <w:rFonts w:ascii="宋体" w:hAnsi="宋体" w:cs="楷体_GB2312" w:hint="eastAsia"/>
          <w:kern w:val="0"/>
          <w:sz w:val="24"/>
        </w:rPr>
        <w:t>为保证工程质量,统一施工做法,减少施工中的返工与材料浪费现象的发生,预防和消除质量通病,创出精品工程,实现质量目标,本合同段的所有分项工程都必须先做施工样板</w:t>
      </w:r>
    </w:p>
    <w:p w:rsidR="00D92F0A" w:rsidRDefault="00D92F0A" w:rsidP="00D92F0A">
      <w:pPr>
        <w:spacing w:line="440" w:lineRule="exact"/>
        <w:ind w:firstLineChars="200" w:firstLine="480"/>
        <w:rPr>
          <w:rFonts w:ascii="宋体" w:hAnsi="宋体" w:cs="楷体_GB2312"/>
          <w:kern w:val="0"/>
          <w:sz w:val="24"/>
        </w:rPr>
      </w:pPr>
      <w:r>
        <w:rPr>
          <w:rFonts w:ascii="宋体" w:hAnsi="宋体" w:cs="楷体_GB2312" w:hint="eastAsia"/>
          <w:kern w:val="0"/>
          <w:sz w:val="24"/>
        </w:rPr>
        <w:t>1.样板施工前必须具备以下资料：</w:t>
      </w:r>
    </w:p>
    <w:p w:rsidR="00D92F0A" w:rsidRDefault="00D92F0A" w:rsidP="00D92F0A">
      <w:pPr>
        <w:spacing w:line="440" w:lineRule="exact"/>
        <w:ind w:firstLineChars="200" w:firstLine="480"/>
        <w:rPr>
          <w:rFonts w:ascii="宋体" w:hAnsi="宋体" w:cs="楷体_GB2312"/>
          <w:kern w:val="0"/>
          <w:sz w:val="24"/>
        </w:rPr>
      </w:pPr>
      <w:r>
        <w:rPr>
          <w:rFonts w:ascii="宋体" w:hAnsi="宋体" w:cs="楷体_GB2312" w:hint="eastAsia"/>
          <w:kern w:val="0"/>
          <w:sz w:val="24"/>
        </w:rPr>
        <w:t>经设计审批过的苗木照片或已经过甲方\设计代表选定的苗木档案；施工方案与质量控制方案；所有苗木的相关资料；施工单位、样板施工责任人、施工人员资历水平说明及施工技术水平证明材料。</w:t>
      </w:r>
    </w:p>
    <w:p w:rsidR="00D92F0A" w:rsidRDefault="00D92F0A" w:rsidP="00D92F0A">
      <w:pPr>
        <w:spacing w:line="440" w:lineRule="exact"/>
        <w:ind w:firstLineChars="200" w:firstLine="480"/>
        <w:rPr>
          <w:rFonts w:ascii="宋体" w:hAnsi="宋体" w:cs="楷体_GB2312"/>
          <w:kern w:val="0"/>
          <w:sz w:val="24"/>
        </w:rPr>
      </w:pPr>
      <w:r>
        <w:rPr>
          <w:rFonts w:ascii="宋体" w:hAnsi="宋体" w:cs="楷体_GB2312" w:hint="eastAsia"/>
          <w:kern w:val="0"/>
          <w:sz w:val="24"/>
        </w:rPr>
        <w:t>2.</w:t>
      </w:r>
      <w:r>
        <w:rPr>
          <w:rFonts w:ascii="宋体" w:hAnsi="宋体" w:cs="楷体_GB2312" w:hint="eastAsia"/>
          <w:bCs/>
          <w:kern w:val="0"/>
          <w:sz w:val="24"/>
        </w:rPr>
        <w:t>坚持样板引路,栽植样板林</w:t>
      </w:r>
      <w:r>
        <w:rPr>
          <w:rFonts w:ascii="宋体" w:hAnsi="宋体" w:cs="楷体_GB2312" w:hint="eastAsia"/>
          <w:kern w:val="0"/>
          <w:sz w:val="24"/>
        </w:rPr>
        <w:t>，凡无样板或样板验收未通过前，不得进行大面积施工。</w:t>
      </w:r>
    </w:p>
    <w:p w:rsidR="00D92F0A" w:rsidRDefault="00D92F0A" w:rsidP="00D92F0A">
      <w:pPr>
        <w:spacing w:line="440" w:lineRule="exact"/>
        <w:ind w:firstLineChars="200" w:firstLine="480"/>
        <w:rPr>
          <w:rFonts w:ascii="宋体" w:hAnsi="宋体" w:cs="楷体_GB2312"/>
          <w:kern w:val="0"/>
          <w:sz w:val="24"/>
        </w:rPr>
      </w:pPr>
      <w:r>
        <w:rPr>
          <w:rFonts w:ascii="宋体" w:hAnsi="宋体" w:cs="楷体_GB2312" w:hint="eastAsia"/>
          <w:bCs/>
          <w:kern w:val="0"/>
          <w:sz w:val="24"/>
        </w:rPr>
        <w:t>3.样板施工所使用材料、苗木必须符合质量标准。</w:t>
      </w:r>
      <w:r>
        <w:rPr>
          <w:rFonts w:ascii="宋体" w:hAnsi="宋体" w:cs="楷体_GB2312" w:hint="eastAsia"/>
          <w:kern w:val="0"/>
          <w:sz w:val="24"/>
        </w:rPr>
        <w:t>物资部负责向质检部提供材料的材质证明等资料。材料、苗木进场后,由物资部会同质量部及监理工程师进行现场验收,合格后办理材料验收签认手续后,方可在样板施工中使用。不合格的</w:t>
      </w:r>
      <w:r>
        <w:rPr>
          <w:rFonts w:ascii="宋体" w:hAnsi="宋体" w:cs="楷体_GB2312" w:hint="eastAsia"/>
          <w:kern w:val="0"/>
          <w:sz w:val="24"/>
        </w:rPr>
        <w:lastRenderedPageBreak/>
        <w:t>材料或苗木应立即退出现场,避免误用。</w:t>
      </w:r>
    </w:p>
    <w:p w:rsidR="00D92F0A" w:rsidRDefault="00D92F0A" w:rsidP="00D92F0A">
      <w:pPr>
        <w:spacing w:line="440" w:lineRule="exact"/>
        <w:ind w:firstLineChars="200" w:firstLine="480"/>
        <w:rPr>
          <w:rFonts w:ascii="宋体" w:hAnsi="宋体" w:cs="楷体_GB2312"/>
          <w:kern w:val="0"/>
          <w:sz w:val="24"/>
        </w:rPr>
      </w:pPr>
      <w:r>
        <w:rPr>
          <w:rFonts w:ascii="宋体" w:hAnsi="宋体" w:cs="楷体_GB2312" w:hint="eastAsia"/>
          <w:bCs/>
          <w:kern w:val="0"/>
          <w:sz w:val="24"/>
        </w:rPr>
        <w:t>4.严格样板工序质量控制。</w:t>
      </w:r>
      <w:r>
        <w:rPr>
          <w:rFonts w:ascii="宋体" w:hAnsi="宋体" w:cs="楷体_GB2312" w:hint="eastAsia"/>
          <w:kern w:val="0"/>
          <w:sz w:val="24"/>
        </w:rPr>
        <w:t>每道工序完工后,分项工长必须认真组织施工队有关技术、质检人员进行自检验收,并按有关规定填写工程报验资料、隐〈预〉检验收及质量评定表〈由专业工长填写〉,报质检部,质检部审核后报监理并会同监理工程师进行现场验收,合格后方可进行下道工序的施工。</w:t>
      </w:r>
    </w:p>
    <w:p w:rsidR="00D92F0A" w:rsidRDefault="00D92F0A" w:rsidP="00D92F0A">
      <w:pPr>
        <w:spacing w:line="440" w:lineRule="exact"/>
        <w:ind w:firstLineChars="200" w:firstLine="480"/>
        <w:rPr>
          <w:rFonts w:ascii="宋体" w:hAnsi="宋体" w:cs="楷体_GB2312"/>
          <w:kern w:val="0"/>
          <w:sz w:val="24"/>
        </w:rPr>
      </w:pPr>
      <w:r>
        <w:rPr>
          <w:rFonts w:ascii="宋体" w:hAnsi="宋体" w:cs="楷体_GB2312" w:hint="eastAsia"/>
          <w:bCs/>
          <w:kern w:val="0"/>
          <w:sz w:val="24"/>
        </w:rPr>
        <w:t>5.分项样板施工后,施工队应进行自检，</w:t>
      </w:r>
      <w:r>
        <w:rPr>
          <w:rFonts w:ascii="宋体" w:hAnsi="宋体" w:cs="楷体_GB2312" w:hint="eastAsia"/>
          <w:kern w:val="0"/>
          <w:sz w:val="24"/>
        </w:rPr>
        <w:t>合格后填写</w:t>
      </w:r>
      <w:r>
        <w:rPr>
          <w:rFonts w:ascii="宋体" w:hAnsi="宋体" w:cs="楷体_GB2312" w:hint="eastAsia"/>
          <w:sz w:val="24"/>
        </w:rPr>
        <w:t>样板工程检</w:t>
      </w:r>
      <w:r>
        <w:rPr>
          <w:rFonts w:ascii="宋体" w:hAnsi="宋体" w:cs="楷体_GB2312" w:hint="eastAsia"/>
          <w:bCs/>
          <w:sz w:val="24"/>
        </w:rPr>
        <w:t>查验收会签表</w:t>
      </w:r>
      <w:r>
        <w:rPr>
          <w:rFonts w:ascii="宋体" w:hAnsi="宋体" w:cs="楷体_GB2312" w:hint="eastAsia"/>
          <w:kern w:val="0"/>
          <w:sz w:val="24"/>
        </w:rPr>
        <w:t>报质检部，由质检部邀请甲方、监理和设计进行验收并办理验收手续；同时各有关单位必须参加验收。样板段未经过正式验收前不得进行大面积施工。</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bCs/>
          <w:kern w:val="0"/>
          <w:sz w:val="24"/>
        </w:rPr>
        <w:t>6.</w:t>
      </w:r>
      <w:r>
        <w:rPr>
          <w:rFonts w:ascii="宋体" w:hAnsi="宋体" w:cs="楷体_GB2312" w:hint="eastAsia"/>
          <w:kern w:val="0"/>
          <w:sz w:val="24"/>
        </w:rPr>
        <w:t>大面积展开种植施工时的施工质量标准不得低于样板段,样板段应作为工程质量的最低标准。</w:t>
      </w:r>
    </w:p>
    <w:p w:rsidR="00D92F0A" w:rsidRDefault="00D92F0A" w:rsidP="00D92F0A">
      <w:pPr>
        <w:spacing w:line="440" w:lineRule="exact"/>
        <w:ind w:firstLineChars="200" w:firstLine="480"/>
        <w:rPr>
          <w:rFonts w:ascii="宋体" w:hAnsi="宋体" w:cs="楷体_GB2312"/>
          <w:kern w:val="0"/>
          <w:sz w:val="24"/>
        </w:rPr>
      </w:pPr>
      <w:r>
        <w:rPr>
          <w:rFonts w:ascii="宋体" w:hAnsi="宋体" w:cs="楷体_GB2312" w:hint="eastAsia"/>
          <w:bCs/>
          <w:kern w:val="0"/>
          <w:sz w:val="24"/>
        </w:rPr>
        <w:t>7.</w:t>
      </w:r>
      <w:r>
        <w:rPr>
          <w:rFonts w:ascii="宋体" w:hAnsi="宋体" w:cs="楷体_GB2312" w:hint="eastAsia"/>
          <w:kern w:val="0"/>
          <w:sz w:val="24"/>
        </w:rPr>
        <w:t>样板施工中各班组严格执行自检、互检、交接检、隐、预检验收交接程序。各专业、各系统要相互交圈,相互之间要办理工序交接手续。</w:t>
      </w:r>
    </w:p>
    <w:p w:rsidR="00D92F0A" w:rsidRDefault="00D92F0A" w:rsidP="00D92F0A">
      <w:pPr>
        <w:pStyle w:val="afc"/>
        <w:rPr>
          <w:rFonts w:ascii="宋体" w:hAnsi="宋体" w:cs="楷体_GB2312"/>
        </w:rPr>
      </w:pPr>
      <w:bookmarkStart w:id="228" w:name="_Toc158794321"/>
      <w:bookmarkStart w:id="229" w:name="_Toc158773406"/>
      <w:bookmarkStart w:id="230" w:name="_Toc99024796"/>
      <w:bookmarkStart w:id="231" w:name="_Toc160477373"/>
      <w:bookmarkStart w:id="232" w:name="_Toc244272570"/>
      <w:r>
        <w:rPr>
          <w:rFonts w:ascii="宋体" w:hAnsi="宋体" w:cs="楷体_GB2312" w:hint="eastAsia"/>
        </w:rPr>
        <w:t>4.5.2 质量奖罚制度</w:t>
      </w:r>
      <w:bookmarkEnd w:id="228"/>
      <w:bookmarkEnd w:id="229"/>
      <w:bookmarkEnd w:id="230"/>
      <w:bookmarkEnd w:id="231"/>
      <w:bookmarkEnd w:id="232"/>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kern w:val="0"/>
          <w:sz w:val="24"/>
        </w:rPr>
        <w:t>1.</w:t>
      </w:r>
      <w:r>
        <w:rPr>
          <w:rFonts w:ascii="宋体" w:hAnsi="宋体" w:cs="楷体_GB2312" w:hint="eastAsia"/>
          <w:sz w:val="24"/>
        </w:rPr>
        <w:t>将质量管理目标分解细化质量控制组控制6个绿化大队，每个绿化大队设专职质检员负责该队的种植和养护质量按项目。实行各级各类人员质量奖罚责任制，同每人的工资奖金挂钩。奖（罚）金额按月考核，当月兑现。</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2.根据规范要求制定详细的内部工程质量检测制度和工程质量检查评分办法。项目部质量领导小组每月至少进行一次全面质量检查和评分，并将结果予以通报，此结果将是核实各工程工班工资的首要依据，工程工班质量质检小组每天进行质量小结，每周进行一次自检自评，并将结果报项目部的质量领导小组，此结果亦是职工工资、奖金发放的重要依据。</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3.实行全员质量风险抵押金制度。所施工项目达到创优目标的，除全额返还抵押金外，将按该项目投资额的5‰予以奖励；达不到创优目标的，将全额扣除抵押金。</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4.出现质量事故时，除对责任人及所在施工工班实行经济处罚外，还将对责任人进行相应的行政处理,并在三年内不得晋升职务</w:t>
      </w:r>
    </w:p>
    <w:p w:rsidR="00D92F0A" w:rsidRDefault="00D92F0A" w:rsidP="00D92F0A">
      <w:pPr>
        <w:pStyle w:val="afc"/>
        <w:rPr>
          <w:rFonts w:ascii="宋体" w:hAnsi="宋体" w:cs="楷体_GB2312"/>
        </w:rPr>
      </w:pPr>
      <w:bookmarkStart w:id="233" w:name="_Toc158794322"/>
      <w:bookmarkStart w:id="234" w:name="_Toc244272571"/>
      <w:bookmarkStart w:id="235" w:name="_Toc99024797"/>
      <w:bookmarkStart w:id="236" w:name="_Toc160477374"/>
      <w:bookmarkStart w:id="237" w:name="_Toc158773407"/>
      <w:r>
        <w:rPr>
          <w:rFonts w:ascii="宋体" w:hAnsi="宋体" w:cs="楷体_GB2312" w:hint="eastAsia"/>
        </w:rPr>
        <w:t>4.5.4 建立质量分析会制度</w:t>
      </w:r>
      <w:bookmarkEnd w:id="233"/>
      <w:bookmarkEnd w:id="234"/>
      <w:bookmarkEnd w:id="235"/>
      <w:bookmarkEnd w:id="236"/>
      <w:bookmarkEnd w:id="237"/>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bCs/>
          <w:sz w:val="24"/>
        </w:rPr>
        <w:t>1.</w:t>
      </w:r>
      <w:r>
        <w:rPr>
          <w:rFonts w:ascii="宋体" w:hAnsi="宋体" w:cs="楷体_GB2312" w:hint="eastAsia"/>
          <w:sz w:val="24"/>
        </w:rPr>
        <w:t>质量分析会由技术负责人组织，上级机关主管领导、经理及其他相关领导和工程部、技术部、质量部、物资部、作业队的管理人员参加，定期组织召开，特殊情况不定期召开，质量部门负责组织实施。</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bCs/>
          <w:sz w:val="24"/>
        </w:rPr>
        <w:t>2.</w:t>
      </w:r>
      <w:r>
        <w:rPr>
          <w:rFonts w:ascii="宋体" w:hAnsi="宋体" w:cs="楷体_GB2312" w:hint="eastAsia"/>
          <w:sz w:val="24"/>
        </w:rPr>
        <w:t>质量分析会的主要内容是总结前段时间存在的质量问题、分析问题产生的</w:t>
      </w:r>
      <w:r>
        <w:rPr>
          <w:rFonts w:ascii="宋体" w:hAnsi="宋体" w:cs="楷体_GB2312" w:hint="eastAsia"/>
          <w:sz w:val="24"/>
        </w:rPr>
        <w:lastRenderedPageBreak/>
        <w:t>原因、研究采取的措施、确定下一步工作的重点和方向。</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bCs/>
          <w:sz w:val="24"/>
        </w:rPr>
        <w:t>3.</w:t>
      </w:r>
      <w:r>
        <w:rPr>
          <w:rFonts w:ascii="宋体" w:hAnsi="宋体" w:cs="楷体_GB2312" w:hint="eastAsia"/>
          <w:sz w:val="24"/>
        </w:rPr>
        <w:t>会议召开前由质量部充分收集质量问题，填写质量问题清单分发至每一位参会人员，做好签到表、质量分析会记要，对上段时间的质量情况小结和下一步工作总结。</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bCs/>
          <w:sz w:val="24"/>
        </w:rPr>
        <w:t>4.</w:t>
      </w:r>
      <w:bookmarkStart w:id="238" w:name="_Toc158794323"/>
      <w:bookmarkStart w:id="239" w:name="_Toc160477375"/>
      <w:bookmarkStart w:id="240" w:name="_Toc99024798"/>
      <w:bookmarkStart w:id="241" w:name="_Toc310492874"/>
      <w:bookmarkStart w:id="242" w:name="_Toc158773408"/>
      <w:bookmarkStart w:id="243" w:name="_Toc244272572"/>
      <w:r>
        <w:rPr>
          <w:rFonts w:ascii="宋体" w:hAnsi="宋体" w:cs="楷体_GB2312" w:hint="eastAsia"/>
          <w:sz w:val="24"/>
        </w:rPr>
        <w:t>质量部要将每月的工程质量相关数据进行统计分析</w:t>
      </w:r>
    </w:p>
    <w:p w:rsidR="00D92F0A" w:rsidRDefault="00D92F0A" w:rsidP="00D92F0A">
      <w:pPr>
        <w:pStyle w:val="3"/>
      </w:pPr>
      <w:bookmarkStart w:id="244" w:name="_Toc480289611"/>
      <w:r>
        <w:rPr>
          <w:rFonts w:hint="eastAsia"/>
        </w:rPr>
        <w:t xml:space="preserve">4.6 </w:t>
      </w:r>
      <w:r>
        <w:rPr>
          <w:rFonts w:hint="eastAsia"/>
        </w:rPr>
        <w:t>工程质量管理措施</w:t>
      </w:r>
      <w:bookmarkEnd w:id="238"/>
      <w:bookmarkEnd w:id="239"/>
      <w:bookmarkEnd w:id="240"/>
      <w:bookmarkEnd w:id="241"/>
      <w:bookmarkEnd w:id="242"/>
      <w:bookmarkEnd w:id="243"/>
      <w:bookmarkEnd w:id="244"/>
    </w:p>
    <w:p w:rsidR="00D92F0A" w:rsidRDefault="00D92F0A" w:rsidP="00D92F0A">
      <w:pPr>
        <w:pStyle w:val="afc"/>
        <w:rPr>
          <w:rFonts w:ascii="宋体" w:hAnsi="宋体" w:cs="楷体_GB2312"/>
        </w:rPr>
      </w:pPr>
      <w:bookmarkStart w:id="245" w:name="_Toc160477376"/>
      <w:bookmarkStart w:id="246" w:name="_Toc99024799"/>
      <w:bookmarkStart w:id="247" w:name="_Toc244272573"/>
      <w:bookmarkStart w:id="248" w:name="_Toc158794324"/>
      <w:bookmarkStart w:id="249" w:name="_Toc158773409"/>
      <w:r>
        <w:rPr>
          <w:rFonts w:ascii="宋体" w:hAnsi="宋体" w:cs="楷体_GB2312" w:hint="eastAsia"/>
        </w:rPr>
        <w:t>4.6.1 建立高效的管理机制</w:t>
      </w:r>
      <w:bookmarkEnd w:id="245"/>
      <w:bookmarkEnd w:id="246"/>
      <w:bookmarkEnd w:id="247"/>
      <w:bookmarkEnd w:id="248"/>
      <w:bookmarkEnd w:id="249"/>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设置高效的工程协调管理机制、敬业负责的质量检测部门、严格的工程监督制度，分包单位必须选派责任心强的技术骨干专人抓技术质量管理。开工前对质量实行目标管理，施工中严格执行各项管理制度，定期检查落实情况，从管理上确保质量目标的实现。</w:t>
      </w:r>
    </w:p>
    <w:p w:rsidR="00D92F0A" w:rsidRDefault="00D92F0A" w:rsidP="00D92F0A">
      <w:pPr>
        <w:pStyle w:val="afc"/>
        <w:rPr>
          <w:rFonts w:ascii="宋体" w:hAnsi="宋体" w:cs="楷体_GB2312"/>
        </w:rPr>
      </w:pPr>
      <w:bookmarkStart w:id="250" w:name="_Toc160477377"/>
      <w:bookmarkStart w:id="251" w:name="_Toc158773410"/>
      <w:bookmarkStart w:id="252" w:name="_Toc244272574"/>
      <w:bookmarkStart w:id="253" w:name="_Toc99024800"/>
      <w:bookmarkStart w:id="254" w:name="_Toc158794325"/>
      <w:r>
        <w:rPr>
          <w:rFonts w:ascii="宋体" w:hAnsi="宋体" w:cs="楷体_GB2312" w:hint="eastAsia"/>
        </w:rPr>
        <w:t>4.6.2 贯彻质量方针，提高全员质量意识</w:t>
      </w:r>
      <w:bookmarkEnd w:id="250"/>
      <w:bookmarkEnd w:id="251"/>
      <w:bookmarkEnd w:id="252"/>
      <w:bookmarkEnd w:id="253"/>
      <w:bookmarkEnd w:id="254"/>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针对工程特点，根据质量目标，制定创精品规划，组织协调各部门围绕质量目标开展工作。加强全员质量意识，牢固树立“质量第一”的思想，操作人员利用岗前教育，岗位培训作为质量管理的措施，利用严格的质量管理制度做约束，把质量管理工作变为职工的实际行动，做到五个一样，即：有人检查无人检查一样，隐蔽外露工程一样，突击施工和正常施工一样，坚持高技术高标准一样。</w:t>
      </w:r>
    </w:p>
    <w:p w:rsidR="00D92F0A" w:rsidRDefault="00D92F0A" w:rsidP="00D92F0A">
      <w:pPr>
        <w:pStyle w:val="afc"/>
        <w:rPr>
          <w:rFonts w:ascii="宋体" w:hAnsi="宋体" w:cs="楷体_GB2312"/>
        </w:rPr>
      </w:pPr>
      <w:bookmarkStart w:id="255" w:name="_Toc158773411"/>
      <w:bookmarkStart w:id="256" w:name="_Toc99024801"/>
      <w:bookmarkStart w:id="257" w:name="_Toc158794326"/>
      <w:bookmarkStart w:id="258" w:name="_Toc244272575"/>
      <w:bookmarkStart w:id="259" w:name="_Toc160477378"/>
      <w:r>
        <w:rPr>
          <w:rFonts w:ascii="宋体" w:hAnsi="宋体" w:cs="楷体_GB2312" w:hint="eastAsia"/>
        </w:rPr>
        <w:t>4.6.3 坚持责任制</w:t>
      </w:r>
      <w:bookmarkEnd w:id="255"/>
      <w:bookmarkEnd w:id="256"/>
      <w:bookmarkEnd w:id="257"/>
      <w:bookmarkEnd w:id="258"/>
      <w:bookmarkEnd w:id="259"/>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坚持质量管理责任制，做到目标清、任务清，班组对个人，施工队对班组，项目部对施工队逐级考核，实行质量否决权。实行挂牌上岗，对施工队采取按工种定人、定岗、定责的三定措施，并针对工程的实际情况进行工前培训，把质量责任落实到每个具体施工人员，使工程质量始终处于受控状态。</w:t>
      </w:r>
    </w:p>
    <w:p w:rsidR="00D92F0A" w:rsidRDefault="00D92F0A" w:rsidP="00D92F0A">
      <w:pPr>
        <w:pStyle w:val="afc"/>
        <w:rPr>
          <w:rFonts w:ascii="宋体" w:hAnsi="宋体" w:cs="楷体_GB2312"/>
        </w:rPr>
      </w:pPr>
      <w:bookmarkStart w:id="260" w:name="_Toc160477379"/>
      <w:bookmarkStart w:id="261" w:name="_Toc244272576"/>
      <w:bookmarkStart w:id="262" w:name="_Toc99024802"/>
      <w:bookmarkStart w:id="263" w:name="_Toc158794327"/>
      <w:bookmarkStart w:id="264" w:name="_Toc158773412"/>
      <w:r>
        <w:rPr>
          <w:rFonts w:ascii="宋体" w:hAnsi="宋体" w:cs="楷体_GB2312" w:hint="eastAsia"/>
        </w:rPr>
        <w:t>4.6.4 工序质量控制</w:t>
      </w:r>
      <w:bookmarkEnd w:id="260"/>
      <w:bookmarkEnd w:id="261"/>
      <w:bookmarkEnd w:id="262"/>
      <w:bookmarkEnd w:id="263"/>
      <w:bookmarkEnd w:id="264"/>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1.各专业工种和施工队的工序质量控制</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各工序必须按照项目施工技术规范、质量标准、质量目标进行控制，由工长组织质检员、技术人员及时进行专检并与下道工序的班组长进行交接检以满足下道工序的施工条件和要求，填写分项工程自检、交接检记录表，填写检查意见并签字确认形成记录，报请监理工程师进行复验并做好复验记录。</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2.项目部应及时收集已完工序的工程资料，及时对在施工作面和已完成工序进行实地检查，确保每道工序处于受控状态。</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3.施工过程检验质量标准</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lastRenderedPageBreak/>
        <w:t>各分项工程、分部工程的自检、专检、交接检的验收均须按照本公司的企业工程质量内控标准执行。</w:t>
      </w:r>
    </w:p>
    <w:p w:rsidR="00D92F0A" w:rsidRDefault="00D92F0A" w:rsidP="00D92F0A">
      <w:pPr>
        <w:pStyle w:val="afc"/>
        <w:rPr>
          <w:rFonts w:ascii="宋体" w:hAnsi="宋体" w:cs="楷体_GB2312"/>
        </w:rPr>
      </w:pPr>
      <w:bookmarkStart w:id="265" w:name="_Toc99024804"/>
      <w:bookmarkStart w:id="266" w:name="_Toc158794329"/>
      <w:bookmarkStart w:id="267" w:name="_Toc244272578"/>
      <w:bookmarkStart w:id="268" w:name="_Toc160477381"/>
      <w:bookmarkStart w:id="269" w:name="_Toc158773414"/>
      <w:r>
        <w:rPr>
          <w:rFonts w:ascii="宋体" w:hAnsi="宋体" w:cs="楷体_GB2312" w:hint="eastAsia"/>
        </w:rPr>
        <w:t>4.6.5 组织质量管理交流活动</w:t>
      </w:r>
      <w:bookmarkEnd w:id="265"/>
      <w:bookmarkEnd w:id="266"/>
      <w:bookmarkEnd w:id="267"/>
      <w:bookmarkEnd w:id="268"/>
      <w:bookmarkEnd w:id="269"/>
    </w:p>
    <w:p w:rsidR="00D92F0A" w:rsidRDefault="00D92F0A" w:rsidP="00D92F0A">
      <w:pPr>
        <w:pStyle w:val="ac"/>
        <w:spacing w:line="440" w:lineRule="exact"/>
        <w:ind w:firstLineChars="200" w:firstLine="480"/>
        <w:rPr>
          <w:rFonts w:ascii="宋体" w:hAnsi="宋体" w:cs="楷体_GB2312"/>
          <w:sz w:val="24"/>
        </w:rPr>
      </w:pPr>
      <w:r>
        <w:rPr>
          <w:rFonts w:ascii="宋体" w:hAnsi="宋体" w:cs="楷体_GB2312" w:hint="eastAsia"/>
          <w:sz w:val="24"/>
        </w:rPr>
        <w:t>学习其它项目的先进经验，借鉴其好的做法，对照别人找出自己不足并总结，不断加以完善。</w:t>
      </w:r>
    </w:p>
    <w:p w:rsidR="00D92F0A" w:rsidRDefault="00D92F0A" w:rsidP="00D92F0A">
      <w:pPr>
        <w:pStyle w:val="2"/>
      </w:pPr>
      <w:bookmarkStart w:id="270" w:name="_Toc480289612"/>
      <w:bookmarkStart w:id="271" w:name="_Toc418799524"/>
      <w:bookmarkStart w:id="272" w:name="_Toc244272597"/>
      <w:bookmarkStart w:id="273" w:name="_Toc160477415"/>
      <w:bookmarkStart w:id="274" w:name="_Toc310492886"/>
      <w:bookmarkStart w:id="275" w:name="_Toc158794358"/>
      <w:bookmarkStart w:id="276" w:name="_Toc158773443"/>
      <w:bookmarkStart w:id="277" w:name="_Toc129682847"/>
      <w:bookmarkStart w:id="278" w:name="_Toc130807373"/>
      <w:bookmarkStart w:id="279" w:name="_Toc133043379"/>
      <w:r>
        <w:rPr>
          <w:rFonts w:hint="eastAsia"/>
        </w:rPr>
        <w:t>第五章</w:t>
      </w:r>
      <w:r>
        <w:rPr>
          <w:rFonts w:hint="eastAsia"/>
        </w:rPr>
        <w:t xml:space="preserve">  </w:t>
      </w:r>
      <w:r>
        <w:rPr>
          <w:rFonts w:hint="eastAsia"/>
        </w:rPr>
        <w:t>安全管理体系、防护及文明施工措施</w:t>
      </w:r>
      <w:bookmarkEnd w:id="270"/>
      <w:bookmarkEnd w:id="271"/>
    </w:p>
    <w:p w:rsidR="00D92F0A" w:rsidRDefault="00D92F0A" w:rsidP="00D92F0A">
      <w:pPr>
        <w:pStyle w:val="3"/>
      </w:pPr>
      <w:bookmarkStart w:id="280" w:name="_Toc480289613"/>
      <w:r>
        <w:rPr>
          <w:rFonts w:hint="eastAsia"/>
        </w:rPr>
        <w:t>5.1</w:t>
      </w:r>
      <w:r>
        <w:rPr>
          <w:rFonts w:hint="eastAsia"/>
        </w:rPr>
        <w:t>防尘施工管理措施</w:t>
      </w:r>
      <w:bookmarkEnd w:id="280"/>
    </w:p>
    <w:p w:rsidR="00D92F0A" w:rsidRDefault="00D92F0A" w:rsidP="00D92F0A">
      <w:pPr>
        <w:pStyle w:val="afc"/>
        <w:rPr>
          <w:rFonts w:ascii="宋体" w:hAnsi="宋体" w:cs="楷体_GB2312"/>
        </w:rPr>
      </w:pPr>
      <w:bookmarkStart w:id="281" w:name="_Toc158773445"/>
      <w:bookmarkStart w:id="282" w:name="_Toc158794360"/>
      <w:bookmarkStart w:id="283" w:name="_Toc244272599"/>
      <w:bookmarkStart w:id="284" w:name="_Toc160477417"/>
      <w:r>
        <w:rPr>
          <w:rFonts w:ascii="宋体" w:hAnsi="宋体" w:cs="楷体_GB2312" w:hint="eastAsia"/>
        </w:rPr>
        <w:t>5.1.1对于扬尘控制</w:t>
      </w:r>
      <w:bookmarkEnd w:id="281"/>
      <w:bookmarkEnd w:id="282"/>
      <w:bookmarkEnd w:id="283"/>
      <w:bookmarkEnd w:id="284"/>
    </w:p>
    <w:p w:rsidR="00D92F0A" w:rsidRDefault="00D92F0A" w:rsidP="00D92F0A">
      <w:pPr>
        <w:pStyle w:val="a7"/>
        <w:adjustRightInd w:val="0"/>
        <w:snapToGrid w:val="0"/>
        <w:spacing w:line="440" w:lineRule="exact"/>
        <w:ind w:firstLine="480"/>
        <w:rPr>
          <w:rFonts w:ascii="宋体" w:hAnsi="宋体" w:cs="楷体_GB2312"/>
          <w:sz w:val="24"/>
        </w:rPr>
      </w:pPr>
      <w:r>
        <w:rPr>
          <w:rFonts w:ascii="宋体" w:hAnsi="宋体" w:cs="楷体_GB2312" w:hint="eastAsia"/>
          <w:sz w:val="24"/>
        </w:rPr>
        <w:t>本工程进场后先进行地形调整工作，首先将现在障碍物、杂草、渣土进行清理，然后进行地形调整工作。在土方施工产生的的主要施工道路扬尘采取水车淋水降尘的措施，现场主要道路每天设专人用洒水车随时进行洒水压尘。</w:t>
      </w:r>
    </w:p>
    <w:p w:rsidR="00D92F0A" w:rsidRDefault="00D92F0A" w:rsidP="00D92F0A">
      <w:pPr>
        <w:pStyle w:val="a7"/>
        <w:adjustRightInd w:val="0"/>
        <w:snapToGrid w:val="0"/>
        <w:spacing w:line="440" w:lineRule="exact"/>
        <w:ind w:firstLine="480"/>
        <w:rPr>
          <w:rFonts w:ascii="宋体" w:hAnsi="宋体" w:cs="楷体_GB2312"/>
          <w:sz w:val="24"/>
        </w:rPr>
      </w:pPr>
      <w:r>
        <w:rPr>
          <w:rFonts w:ascii="宋体" w:hAnsi="宋体" w:cs="楷体_GB2312" w:hint="eastAsia"/>
          <w:sz w:val="24"/>
        </w:rPr>
        <w:t>对于进出现场的车辆进行清洗，保证进出现场的车辆不带尘土；同时对于进出现场的土方、砂石、垃圾运输车辆必须进行覆盖，防止遗撒所造成的道路扬尘。对于在现场内的车辆运输，要保证对现场内道路随时进行洒水降尘，防止车辆运行过程中所带来的尘土，同时对于大风天气，禁止进行土方及垃圾的运输。</w:t>
      </w:r>
    </w:p>
    <w:p w:rsidR="00D92F0A" w:rsidRDefault="00D92F0A" w:rsidP="00D92F0A">
      <w:pPr>
        <w:pStyle w:val="afc"/>
        <w:rPr>
          <w:rFonts w:ascii="宋体" w:hAnsi="宋体" w:cs="楷体_GB2312"/>
        </w:rPr>
      </w:pPr>
      <w:bookmarkStart w:id="285" w:name="_Toc160477419"/>
      <w:bookmarkStart w:id="286" w:name="_Toc244272600"/>
      <w:bookmarkStart w:id="287" w:name="_Toc158773447"/>
      <w:bookmarkStart w:id="288" w:name="_Toc158794362"/>
      <w:r>
        <w:rPr>
          <w:rFonts w:ascii="宋体" w:hAnsi="宋体" w:cs="楷体_GB2312" w:hint="eastAsia"/>
        </w:rPr>
        <w:t>5.1.2对于绿化施工过程中的防尘控制</w:t>
      </w:r>
      <w:bookmarkEnd w:id="285"/>
      <w:bookmarkEnd w:id="286"/>
      <w:bookmarkEnd w:id="287"/>
      <w:bookmarkEnd w:id="288"/>
    </w:p>
    <w:p w:rsidR="00D92F0A" w:rsidRDefault="00D92F0A" w:rsidP="00D92F0A">
      <w:pPr>
        <w:pStyle w:val="afc"/>
        <w:ind w:firstLineChars="200" w:firstLine="480"/>
        <w:rPr>
          <w:rFonts w:ascii="宋体" w:hAnsi="宋体" w:cs="楷体_GB2312"/>
        </w:rPr>
      </w:pPr>
      <w:r>
        <w:rPr>
          <w:rFonts w:ascii="宋体" w:hAnsi="宋体" w:cs="楷体_GB2312" w:hint="eastAsia"/>
        </w:rPr>
        <w:t>1.对于绿化施重要工区域，没有施工的范围如果上级要求则进行防尘网覆盖，防止扬尘。</w:t>
      </w:r>
    </w:p>
    <w:p w:rsidR="00D92F0A" w:rsidRDefault="00D92F0A" w:rsidP="00D92F0A">
      <w:pPr>
        <w:pStyle w:val="afc"/>
        <w:ind w:firstLineChars="200" w:firstLine="480"/>
        <w:rPr>
          <w:rFonts w:ascii="宋体" w:hAnsi="宋体" w:cs="楷体_GB2312"/>
        </w:rPr>
      </w:pPr>
      <w:r>
        <w:rPr>
          <w:rFonts w:ascii="宋体" w:hAnsi="宋体" w:cs="楷体_GB2312" w:hint="eastAsia"/>
        </w:rPr>
        <w:t>2.对于在绿化在重要施区域，要积极做好洒水降尘工作，保证现场不出现扬尘。</w:t>
      </w:r>
    </w:p>
    <w:p w:rsidR="00D92F0A" w:rsidRDefault="00D92F0A" w:rsidP="00D92F0A">
      <w:pPr>
        <w:pStyle w:val="afc"/>
        <w:ind w:firstLineChars="200" w:firstLine="480"/>
        <w:rPr>
          <w:rFonts w:ascii="宋体" w:hAnsi="宋体" w:cs="楷体_GB2312"/>
        </w:rPr>
      </w:pPr>
      <w:r>
        <w:rPr>
          <w:rFonts w:ascii="宋体" w:hAnsi="宋体" w:cs="楷体_GB2312" w:hint="eastAsia"/>
        </w:rPr>
        <w:t>3.对于出现4级以上大风的天气，应停止换土工程施工。</w:t>
      </w:r>
    </w:p>
    <w:p w:rsidR="00D92F0A" w:rsidRDefault="00D92F0A" w:rsidP="00D92F0A">
      <w:pPr>
        <w:pStyle w:val="afc"/>
        <w:ind w:firstLineChars="200" w:firstLine="480"/>
        <w:rPr>
          <w:rFonts w:ascii="宋体" w:hAnsi="宋体" w:cs="楷体_GB2312"/>
        </w:rPr>
      </w:pPr>
      <w:r>
        <w:rPr>
          <w:rFonts w:ascii="宋体" w:hAnsi="宋体" w:cs="楷体_GB2312" w:hint="eastAsia"/>
        </w:rPr>
        <w:t>4.植树树穴所出穴坑土，必须加以整理，有条件应拍实。植树所挖树穴3天内必须建植。如遇特殊情况，3天以上无法建植，穴坑土必须加以苫盖或其它遮盖物进行覆盖，确保不扬尘。</w:t>
      </w:r>
    </w:p>
    <w:p w:rsidR="00D92F0A" w:rsidRDefault="00D92F0A" w:rsidP="00D92F0A">
      <w:pPr>
        <w:pStyle w:val="afc"/>
        <w:ind w:firstLineChars="200" w:firstLine="480"/>
        <w:rPr>
          <w:rFonts w:ascii="宋体" w:hAnsi="宋体" w:cs="楷体_GB2312"/>
        </w:rPr>
      </w:pPr>
      <w:r>
        <w:rPr>
          <w:rFonts w:ascii="宋体" w:hAnsi="宋体" w:cs="楷体_GB2312" w:hint="eastAsia"/>
        </w:rPr>
        <w:t>5.绿化工作中产生的垃圾以及废弃物，必须做到随产随清，及时运走或现场集中管理及时苫盖。</w:t>
      </w:r>
    </w:p>
    <w:p w:rsidR="00D92F0A" w:rsidRDefault="00D92F0A" w:rsidP="00D92F0A">
      <w:pPr>
        <w:pStyle w:val="afc"/>
        <w:rPr>
          <w:rFonts w:ascii="宋体" w:hAnsi="宋体" w:cs="楷体_GB2312"/>
        </w:rPr>
      </w:pPr>
      <w:bookmarkStart w:id="289" w:name="_Toc244272601"/>
      <w:bookmarkStart w:id="290" w:name="_Toc158794363"/>
      <w:bookmarkStart w:id="291" w:name="_Toc158773448"/>
      <w:bookmarkStart w:id="292" w:name="_Toc160477420"/>
      <w:r>
        <w:rPr>
          <w:rFonts w:ascii="宋体" w:hAnsi="宋体" w:cs="楷体_GB2312" w:hint="eastAsia"/>
        </w:rPr>
        <w:t>5.1.3 现场防尘其它管理措施</w:t>
      </w:r>
      <w:bookmarkEnd w:id="289"/>
      <w:bookmarkEnd w:id="290"/>
      <w:bookmarkEnd w:id="291"/>
      <w:bookmarkEnd w:id="292"/>
    </w:p>
    <w:p w:rsidR="00D92F0A" w:rsidRDefault="00D92F0A" w:rsidP="00D92F0A">
      <w:pPr>
        <w:pStyle w:val="afc"/>
        <w:ind w:firstLineChars="200" w:firstLine="480"/>
        <w:rPr>
          <w:rFonts w:ascii="宋体" w:hAnsi="宋体" w:cs="楷体_GB2312"/>
        </w:rPr>
      </w:pPr>
      <w:r>
        <w:rPr>
          <w:rFonts w:ascii="宋体" w:hAnsi="宋体" w:cs="楷体_GB2312" w:hint="eastAsia"/>
        </w:rPr>
        <w:t>1.现场设立专职防尘管理人员，对现场防尘工作进行管理，每天进行监督检查，及时杜绝现场防尘工作漏洞。</w:t>
      </w:r>
    </w:p>
    <w:p w:rsidR="00D92F0A" w:rsidRDefault="00D92F0A" w:rsidP="00D92F0A">
      <w:pPr>
        <w:pStyle w:val="afc"/>
        <w:ind w:firstLineChars="200" w:firstLine="480"/>
        <w:rPr>
          <w:rFonts w:ascii="宋体" w:hAnsi="宋体" w:cs="楷体_GB2312"/>
        </w:rPr>
      </w:pPr>
      <w:r>
        <w:rPr>
          <w:rFonts w:ascii="宋体" w:hAnsi="宋体" w:cs="楷体_GB2312" w:hint="eastAsia"/>
        </w:rPr>
        <w:t>2.施工现场垃圾设专门的垃圾堆放区，同时根据垃圾数量随时清运出施工现</w:t>
      </w:r>
      <w:r>
        <w:rPr>
          <w:rFonts w:ascii="宋体" w:hAnsi="宋体" w:cs="楷体_GB2312" w:hint="eastAsia"/>
        </w:rPr>
        <w:lastRenderedPageBreak/>
        <w:t>场，运垃圾的专用车每次装完后，用苫布盖好，避免途中遗洒和运输过程中造成扬尘。</w:t>
      </w:r>
    </w:p>
    <w:p w:rsidR="00D92F0A" w:rsidRDefault="00D92F0A" w:rsidP="00D92F0A">
      <w:pPr>
        <w:pStyle w:val="afc"/>
        <w:ind w:firstLineChars="200" w:firstLine="480"/>
        <w:rPr>
          <w:rFonts w:ascii="宋体" w:hAnsi="宋体" w:cs="楷体_GB2312"/>
        </w:rPr>
      </w:pPr>
      <w:r>
        <w:rPr>
          <w:rFonts w:ascii="宋体" w:hAnsi="宋体" w:cs="楷体_GB2312" w:hint="eastAsia"/>
        </w:rPr>
        <w:t>3.各区域内的建筑垃圾随着区域施工的进展及时清理，要求活完场清，不许将垃圾从高处直接倒入低处，每个区域要设有垃圾区。</w:t>
      </w:r>
    </w:p>
    <w:p w:rsidR="00D92F0A" w:rsidRDefault="00D92F0A" w:rsidP="00D92F0A">
      <w:pPr>
        <w:pStyle w:val="afc"/>
        <w:ind w:firstLineChars="200" w:firstLine="480"/>
        <w:rPr>
          <w:rFonts w:ascii="宋体" w:hAnsi="宋体" w:cs="楷体_GB2312"/>
        </w:rPr>
      </w:pPr>
      <w:r>
        <w:rPr>
          <w:rFonts w:ascii="宋体" w:hAnsi="宋体" w:cs="楷体_GB2312" w:hint="eastAsia"/>
        </w:rPr>
        <w:t>4.每次运进运出散装材料要在运输车辆的额定吨位内，不可装载过量而抛洒路面，造成扬尘（苗木）</w:t>
      </w:r>
    </w:p>
    <w:p w:rsidR="00D92F0A" w:rsidRDefault="00D92F0A" w:rsidP="00D92F0A">
      <w:pPr>
        <w:pStyle w:val="3"/>
      </w:pPr>
      <w:bookmarkStart w:id="293" w:name="_Toc99029909"/>
      <w:bookmarkStart w:id="294" w:name="_Toc244272602"/>
      <w:bookmarkStart w:id="295" w:name="_Toc418799526"/>
      <w:bookmarkStart w:id="296" w:name="_Toc160477421"/>
      <w:bookmarkStart w:id="297" w:name="_Toc158773449"/>
      <w:bookmarkStart w:id="298" w:name="_Toc310492888"/>
      <w:bookmarkStart w:id="299" w:name="_Toc480289614"/>
      <w:bookmarkStart w:id="300" w:name="_Toc158794364"/>
      <w:r>
        <w:rPr>
          <w:rFonts w:hint="eastAsia"/>
        </w:rPr>
        <w:t xml:space="preserve">5.2 </w:t>
      </w:r>
      <w:r>
        <w:rPr>
          <w:rFonts w:hint="eastAsia"/>
        </w:rPr>
        <w:t>安全生产、文明施工管理措施</w:t>
      </w:r>
      <w:bookmarkEnd w:id="293"/>
      <w:bookmarkEnd w:id="294"/>
      <w:bookmarkEnd w:id="295"/>
      <w:bookmarkEnd w:id="296"/>
      <w:bookmarkEnd w:id="297"/>
      <w:bookmarkEnd w:id="298"/>
      <w:bookmarkEnd w:id="299"/>
      <w:bookmarkEnd w:id="300"/>
    </w:p>
    <w:p w:rsidR="00D92F0A" w:rsidRDefault="00D92F0A" w:rsidP="00D92F0A">
      <w:pPr>
        <w:spacing w:line="440" w:lineRule="exact"/>
        <w:ind w:firstLine="600"/>
        <w:rPr>
          <w:rFonts w:ascii="宋体" w:hAnsi="宋体" w:cs="楷体_GB2312"/>
          <w:sz w:val="24"/>
        </w:rPr>
      </w:pPr>
      <w:r>
        <w:rPr>
          <w:rFonts w:ascii="宋体" w:hAnsi="宋体" w:cs="楷体_GB2312" w:hint="eastAsia"/>
          <w:sz w:val="24"/>
        </w:rPr>
        <w:t>文明包含精神和行为两个方面。施工行为表现在法规、纪律、责任心和言谈举止等多方面。不文明的施工行为是发生施工安全事故的重要原因，文明施工同安全生产有直接因果关系。我司在本工程中将全面推行OHSAS18001标准，按照OHSAS18001标准的全面要素组织施工，对工程安全进行全过程、全方位及全员的控制，以确保本工程安全生产目标的顺利实现。</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“以人为本”，施工必须文明，生产必须安全。</w:t>
      </w:r>
    </w:p>
    <w:p w:rsidR="00D92F0A" w:rsidRDefault="00D92F0A" w:rsidP="00D92F0A">
      <w:pPr>
        <w:pStyle w:val="afc"/>
        <w:rPr>
          <w:rFonts w:cs="楷体_GB2312"/>
        </w:rPr>
      </w:pPr>
      <w:bookmarkStart w:id="301" w:name="_Toc158773450"/>
      <w:bookmarkStart w:id="302" w:name="_Toc244272603"/>
      <w:bookmarkStart w:id="303" w:name="_Toc158794365"/>
      <w:bookmarkStart w:id="304" w:name="_Toc99029910"/>
      <w:bookmarkStart w:id="305" w:name="_Toc160477422"/>
      <w:r>
        <w:rPr>
          <w:rFonts w:ascii="宋体" w:hAnsi="宋体" w:cs="楷体_GB2312" w:hint="eastAsia"/>
        </w:rPr>
        <w:t>5.2.1安全生产/文明施工管理方针和目标</w:t>
      </w:r>
      <w:bookmarkEnd w:id="301"/>
      <w:bookmarkEnd w:id="302"/>
      <w:bookmarkEnd w:id="303"/>
      <w:bookmarkEnd w:id="304"/>
      <w:bookmarkEnd w:id="305"/>
    </w:p>
    <w:p w:rsidR="00D92F0A" w:rsidRDefault="00D92F0A" w:rsidP="00D92F0A">
      <w:pPr>
        <w:spacing w:line="440" w:lineRule="exact"/>
        <w:ind w:firstLine="600"/>
        <w:rPr>
          <w:rFonts w:ascii="宋体" w:hAnsi="宋体" w:cs="楷体_GB2312"/>
          <w:sz w:val="24"/>
        </w:rPr>
      </w:pPr>
      <w:r>
        <w:rPr>
          <w:rFonts w:ascii="宋体" w:hAnsi="宋体" w:cs="楷体_GB2312" w:hint="eastAsia"/>
          <w:sz w:val="24"/>
        </w:rPr>
        <w:t>坚持“以人为本”的原则，贯策“安全第一、预防为主”的安全生产工作方针，把安全生产工作纳入施工组织设计和施工管理计划，使安全生产工作与生产任务紧密结合，保证职工在生产过程中的安全与健康,严防各类事故发生，以安全促生产。</w:t>
      </w:r>
    </w:p>
    <w:p w:rsidR="00D92F0A" w:rsidRDefault="00D92F0A" w:rsidP="00D92F0A">
      <w:pPr>
        <w:pStyle w:val="afc"/>
        <w:rPr>
          <w:rFonts w:ascii="宋体" w:hAnsi="宋体" w:cs="楷体_GB2312"/>
        </w:rPr>
      </w:pPr>
      <w:bookmarkStart w:id="306" w:name="_Toc99029911"/>
      <w:bookmarkStart w:id="307" w:name="_Toc244272604"/>
      <w:bookmarkStart w:id="308" w:name="_Toc160477423"/>
      <w:bookmarkStart w:id="309" w:name="_Toc158773451"/>
      <w:bookmarkStart w:id="310" w:name="_Toc158794366"/>
      <w:r>
        <w:rPr>
          <w:rFonts w:ascii="宋体" w:hAnsi="宋体" w:cs="楷体_GB2312" w:hint="eastAsia"/>
        </w:rPr>
        <w:t>5.2.2建立健全安全生产/文明施工保证体系</w:t>
      </w:r>
      <w:bookmarkStart w:id="311" w:name="_Toc7356298"/>
      <w:bookmarkStart w:id="312" w:name="_Toc13990183"/>
      <w:bookmarkStart w:id="313" w:name="_Toc13906292"/>
      <w:bookmarkStart w:id="314" w:name="_Toc13820948"/>
      <w:bookmarkStart w:id="315" w:name="_Toc13977496"/>
      <w:bookmarkStart w:id="316" w:name="_Toc68856270"/>
      <w:bookmarkStart w:id="317" w:name="_Toc8131530"/>
      <w:bookmarkStart w:id="318" w:name="_Toc7435039"/>
      <w:bookmarkStart w:id="319" w:name="_Toc68793219"/>
      <w:bookmarkEnd w:id="306"/>
      <w:bookmarkEnd w:id="307"/>
      <w:bookmarkEnd w:id="308"/>
      <w:bookmarkEnd w:id="309"/>
      <w:bookmarkEnd w:id="310"/>
    </w:p>
    <w:p w:rsidR="00D92F0A" w:rsidRDefault="00D92F0A" w:rsidP="00D92F0A">
      <w:pPr>
        <w:spacing w:line="440" w:lineRule="exact"/>
        <w:ind w:firstLineChars="200" w:firstLine="480"/>
        <w:rPr>
          <w:rFonts w:ascii="宋体" w:hAnsi="宋体" w:cs="楷体_GB2312"/>
          <w:bCs/>
          <w:kern w:val="0"/>
          <w:sz w:val="24"/>
        </w:rPr>
      </w:pPr>
      <w:r>
        <w:rPr>
          <w:rFonts w:ascii="宋体" w:hAnsi="宋体" w:cs="楷体_GB2312" w:hint="eastAsia"/>
          <w:bCs/>
          <w:sz w:val="24"/>
        </w:rPr>
        <w:t>1.安全管理机构</w:t>
      </w:r>
    </w:p>
    <w:bookmarkEnd w:id="311"/>
    <w:bookmarkEnd w:id="312"/>
    <w:bookmarkEnd w:id="313"/>
    <w:bookmarkEnd w:id="314"/>
    <w:bookmarkEnd w:id="315"/>
    <w:bookmarkEnd w:id="316"/>
    <w:bookmarkEnd w:id="317"/>
    <w:bookmarkEnd w:id="318"/>
    <w:bookmarkEnd w:id="319"/>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建立项目部和施工队两级安全保证体系。项目部成立以项目经理为组长的安全生产文明施工管理领导小组；各施工队成立安全生产/文明施工管理小组，负责组织领导、制定相关管理制度，组织专业教育，开展专业竞赛和督察、奖评工作，</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项目部设质控组和安全工程师，施工队和班组设专职安全员，主抓安全和文明施工管理工作。保证安全生产/文明施工管理工作贯穿于施工全过程。确保完成生产/文明施工管理目标。</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建立各级安全生产文明施工责任制，各级人员必须认真遵守国家有关安全方面的政策、法令和规章制度。建立安全生产/文明施工岗位责任制，逐级签订责任状，明确分工，责任到人。</w:t>
      </w:r>
    </w:p>
    <w:bookmarkEnd w:id="272"/>
    <w:bookmarkEnd w:id="273"/>
    <w:bookmarkEnd w:id="274"/>
    <w:bookmarkEnd w:id="275"/>
    <w:bookmarkEnd w:id="276"/>
    <w:p w:rsidR="00D92F0A" w:rsidRDefault="00D92F0A" w:rsidP="00D92F0A">
      <w:pPr>
        <w:spacing w:line="440" w:lineRule="exact"/>
        <w:ind w:firstLineChars="200" w:firstLine="420"/>
        <w:rPr>
          <w:rFonts w:ascii="宋体" w:hAnsi="宋体" w:cs="楷体_GB2312"/>
          <w:b/>
          <w:sz w:val="24"/>
        </w:rPr>
      </w:pPr>
      <w:r>
        <w:rPr>
          <w:noProof/>
        </w:rPr>
        <w:lastRenderedPageBreak/>
        <mc:AlternateContent>
          <mc:Choice Requires="wpg">
            <w:drawing>
              <wp:anchor distT="0" distB="0" distL="114300" distR="114300" simplePos="0" relativeHeight="251725824" behindDoc="0" locked="0" layoutInCell="1" allowOverlap="1" wp14:anchorId="4F72DB40" wp14:editId="04520DE1">
                <wp:simplePos x="0" y="0"/>
                <wp:positionH relativeFrom="column">
                  <wp:posOffset>800100</wp:posOffset>
                </wp:positionH>
                <wp:positionV relativeFrom="paragraph">
                  <wp:posOffset>538480</wp:posOffset>
                </wp:positionV>
                <wp:extent cx="3890010" cy="5151120"/>
                <wp:effectExtent l="5080" t="4445" r="10160" b="6985"/>
                <wp:wrapTopAndBottom/>
                <wp:docPr id="81" name="组合 81"/>
                <wp:cNvGraphicFramePr/>
                <a:graphic xmlns:a="http://schemas.openxmlformats.org/drawingml/2006/main">
                  <a:graphicData uri="http://schemas.microsoft.com/office/word/2010/wordprocessingGroup">
                    <wpg:wgp>
                      <wpg:cNvGrpSpPr/>
                      <wpg:grpSpPr>
                        <a:xfrm>
                          <a:off x="0" y="0"/>
                          <a:ext cx="3890010" cy="5151120"/>
                          <a:chOff x="3134" y="5094"/>
                          <a:chExt cx="6126" cy="9412"/>
                        </a:xfrm>
                        <a:effectLst/>
                      </wpg:grpSpPr>
                      <wpg:grpSp>
                        <wpg:cNvPr id="82" name="组合 307"/>
                        <wpg:cNvGrpSpPr/>
                        <wpg:grpSpPr>
                          <a:xfrm>
                            <a:off x="3134" y="5094"/>
                            <a:ext cx="6126" cy="4770"/>
                            <a:chOff x="3134" y="4718"/>
                            <a:chExt cx="6126" cy="4770"/>
                          </a:xfrm>
                          <a:effectLst/>
                        </wpg:grpSpPr>
                        <wps:wsp>
                          <wps:cNvPr id="83" name="文本框 308"/>
                          <wps:cNvSpPr txBox="1">
                            <a:spLocks noChangeArrowheads="1"/>
                          </wps:cNvSpPr>
                          <wps:spPr bwMode="auto">
                            <a:xfrm>
                              <a:off x="5162" y="4718"/>
                              <a:ext cx="2070" cy="605"/>
                            </a:xfrm>
                            <a:prstGeom prst="rect">
                              <a:avLst/>
                            </a:prstGeom>
                            <a:noFill/>
                            <a:ln w="9525">
                              <a:solidFill>
                                <a:srgbClr val="000000"/>
                              </a:solidFill>
                              <a:miter lim="800000"/>
                            </a:ln>
                            <a:effectLst/>
                          </wps:spPr>
                          <wps:txbx>
                            <w:txbxContent>
                              <w:p w:rsidR="00D92F0A" w:rsidRDefault="00D92F0A" w:rsidP="00D92F0A">
                                <w:pPr>
                                  <w:pStyle w:val="xl26"/>
                                  <w:widowControl w:val="0"/>
                                  <w:pBdr>
                                    <w:left w:val="none" w:sz="0" w:space="0" w:color="auto"/>
                                  </w:pBdr>
                                  <w:rPr>
                                    <w:rFonts w:hAnsi="Times New Roman"/>
                                  </w:rPr>
                                </w:pPr>
                                <w:r>
                                  <w:rPr>
                                    <w:rFonts w:hAnsi="Times New Roman" w:hint="eastAsia"/>
                                  </w:rPr>
                                  <w:t>项目经理</w:t>
                                </w:r>
                              </w:p>
                            </w:txbxContent>
                          </wps:txbx>
                          <wps:bodyPr rot="0" vert="horz" wrap="square" lIns="18000" tIns="0" rIns="18000" bIns="0" anchor="t" anchorCtr="0" upright="1">
                            <a:noAutofit/>
                          </wps:bodyPr>
                        </wps:wsp>
                        <wps:wsp>
                          <wps:cNvPr id="84" name="文本框 309"/>
                          <wps:cNvSpPr txBox="1">
                            <a:spLocks noChangeArrowheads="1"/>
                          </wps:cNvSpPr>
                          <wps:spPr bwMode="auto">
                            <a:xfrm>
                              <a:off x="5132" y="5665"/>
                              <a:ext cx="2070" cy="451"/>
                            </a:xfrm>
                            <a:prstGeom prst="rect">
                              <a:avLst/>
                            </a:prstGeom>
                            <a:noFill/>
                            <a:ln w="9525">
                              <a:solidFill>
                                <a:srgbClr val="000000"/>
                              </a:solidFill>
                              <a:miter lim="800000"/>
                            </a:ln>
                            <a:effectLst/>
                          </wps:spPr>
                          <wps:txbx>
                            <w:txbxContent>
                              <w:p w:rsidR="00D92F0A" w:rsidRDefault="00D92F0A" w:rsidP="00D92F0A">
                                <w:pPr>
                                  <w:pStyle w:val="xl26"/>
                                  <w:widowControl w:val="0"/>
                                  <w:pBdr>
                                    <w:left w:val="none" w:sz="0" w:space="0" w:color="auto"/>
                                  </w:pBdr>
                                  <w:rPr>
                                    <w:rFonts w:hAnsi="Times New Roman"/>
                                  </w:rPr>
                                </w:pPr>
                                <w:r>
                                  <w:rPr>
                                    <w:rFonts w:hAnsi="Times New Roman" w:hint="eastAsia"/>
                                  </w:rPr>
                                  <w:t>生产经理</w:t>
                                </w:r>
                              </w:p>
                              <w:p w:rsidR="00D92F0A" w:rsidRDefault="00D92F0A" w:rsidP="00D92F0A"/>
                            </w:txbxContent>
                          </wps:txbx>
                          <wps:bodyPr rot="0" vert="horz" wrap="square" lIns="91440" tIns="0" rIns="91440" bIns="0" anchor="t" anchorCtr="0" upright="1">
                            <a:noAutofit/>
                          </wps:bodyPr>
                        </wps:wsp>
                        <wps:wsp>
                          <wps:cNvPr id="85" name="文本框 310"/>
                          <wps:cNvSpPr txBox="1">
                            <a:spLocks noChangeArrowheads="1"/>
                          </wps:cNvSpPr>
                          <wps:spPr bwMode="auto">
                            <a:xfrm>
                              <a:off x="3134" y="6932"/>
                              <a:ext cx="680" cy="2268"/>
                            </a:xfrm>
                            <a:prstGeom prst="rect">
                              <a:avLst/>
                            </a:prstGeom>
                            <a:noFill/>
                            <a:ln w="9525">
                              <a:solidFill>
                                <a:srgbClr val="000000"/>
                              </a:solidFill>
                              <a:miter lim="800000"/>
                            </a:ln>
                            <a:effectLst/>
                          </wps:spPr>
                          <wps:txbx>
                            <w:txbxContent>
                              <w:p w:rsidR="00D92F0A" w:rsidRDefault="00D92F0A" w:rsidP="00D92F0A">
                                <w:pPr>
                                  <w:rPr>
                                    <w:sz w:val="24"/>
                                  </w:rPr>
                                </w:pPr>
                                <w:r>
                                  <w:rPr>
                                    <w:rFonts w:hint="eastAsia"/>
                                    <w:sz w:val="24"/>
                                  </w:rPr>
                                  <w:t>项目绿化种植部</w:t>
                                </w:r>
                              </w:p>
                            </w:txbxContent>
                          </wps:txbx>
                          <wps:bodyPr rot="0" vert="eaVert" wrap="square" lIns="0" tIns="0" rIns="54000" bIns="0" anchor="t" anchorCtr="0" upright="1">
                            <a:noAutofit/>
                          </wps:bodyPr>
                        </wps:wsp>
                        <wps:wsp>
                          <wps:cNvPr id="86" name="文本框 311"/>
                          <wps:cNvSpPr txBox="1">
                            <a:spLocks noChangeArrowheads="1"/>
                          </wps:cNvSpPr>
                          <wps:spPr bwMode="auto">
                            <a:xfrm>
                              <a:off x="4904" y="6937"/>
                              <a:ext cx="680" cy="2268"/>
                            </a:xfrm>
                            <a:prstGeom prst="rect">
                              <a:avLst/>
                            </a:prstGeom>
                            <a:noFill/>
                            <a:ln w="9525">
                              <a:solidFill>
                                <a:srgbClr val="000000"/>
                              </a:solidFill>
                              <a:miter lim="800000"/>
                            </a:ln>
                            <a:effectLst/>
                          </wps:spPr>
                          <wps:txbx>
                            <w:txbxContent>
                              <w:p w:rsidR="00D92F0A" w:rsidRDefault="00D92F0A" w:rsidP="00D92F0A">
                                <w:pPr>
                                  <w:rPr>
                                    <w:sz w:val="24"/>
                                  </w:rPr>
                                </w:pPr>
                                <w:r>
                                  <w:rPr>
                                    <w:rFonts w:hint="eastAsia"/>
                                    <w:sz w:val="24"/>
                                  </w:rPr>
                                  <w:t>项目机设设备部</w:t>
                                </w:r>
                              </w:p>
                            </w:txbxContent>
                          </wps:txbx>
                          <wps:bodyPr rot="0" vert="eaVert" wrap="square" lIns="0" tIns="0" rIns="54000" bIns="0" anchor="t" anchorCtr="0" upright="1">
                            <a:noAutofit/>
                          </wps:bodyPr>
                        </wps:wsp>
                        <wps:wsp>
                          <wps:cNvPr id="87" name="文本框 312"/>
                          <wps:cNvSpPr txBox="1">
                            <a:spLocks noChangeArrowheads="1"/>
                          </wps:cNvSpPr>
                          <wps:spPr bwMode="auto">
                            <a:xfrm>
                              <a:off x="6794" y="6907"/>
                              <a:ext cx="680" cy="2268"/>
                            </a:xfrm>
                            <a:prstGeom prst="rect">
                              <a:avLst/>
                            </a:prstGeom>
                            <a:noFill/>
                            <a:ln w="9525">
                              <a:solidFill>
                                <a:srgbClr val="000000"/>
                              </a:solidFill>
                              <a:miter lim="800000"/>
                            </a:ln>
                            <a:effectLst/>
                          </wps:spPr>
                          <wps:txbx>
                            <w:txbxContent>
                              <w:p w:rsidR="00D92F0A" w:rsidRDefault="00D92F0A" w:rsidP="00D92F0A">
                                <w:pPr>
                                  <w:rPr>
                                    <w:rFonts w:eastAsia="仿宋_GB2312"/>
                                    <w:spacing w:val="40"/>
                                  </w:rPr>
                                </w:pPr>
                                <w:r>
                                  <w:rPr>
                                    <w:rFonts w:hint="eastAsia"/>
                                    <w:sz w:val="24"/>
                                  </w:rPr>
                                  <w:t>项目绿化养护部</w:t>
                                </w:r>
                              </w:p>
                            </w:txbxContent>
                          </wps:txbx>
                          <wps:bodyPr rot="0" vert="eaVert" wrap="square" lIns="0" tIns="0" rIns="54000" bIns="0" anchor="t" anchorCtr="0" upright="1">
                            <a:noAutofit/>
                          </wps:bodyPr>
                        </wps:wsp>
                        <wps:wsp>
                          <wps:cNvPr id="88" name="文本框 313"/>
                          <wps:cNvSpPr txBox="1">
                            <a:spLocks noChangeArrowheads="1"/>
                          </wps:cNvSpPr>
                          <wps:spPr bwMode="auto">
                            <a:xfrm>
                              <a:off x="8580" y="6867"/>
                              <a:ext cx="680" cy="2268"/>
                            </a:xfrm>
                            <a:prstGeom prst="rect">
                              <a:avLst/>
                            </a:prstGeom>
                            <a:noFill/>
                            <a:ln w="9525">
                              <a:solidFill>
                                <a:srgbClr val="000000"/>
                              </a:solidFill>
                              <a:miter lim="800000"/>
                            </a:ln>
                            <a:effectLst/>
                          </wps:spPr>
                          <wps:txbx>
                            <w:txbxContent>
                              <w:p w:rsidR="00D92F0A" w:rsidRDefault="00D92F0A" w:rsidP="00D92F0A">
                                <w:pPr>
                                  <w:spacing w:line="320" w:lineRule="exact"/>
                                  <w:jc w:val="center"/>
                                  <w:rPr>
                                    <w:sz w:val="24"/>
                                  </w:rPr>
                                </w:pPr>
                              </w:p>
                              <w:p w:rsidR="00D92F0A" w:rsidRDefault="00D92F0A" w:rsidP="00D92F0A">
                                <w:pPr>
                                  <w:pStyle w:val="xl54"/>
                                  <w:widowControl w:val="0"/>
                                  <w:pBdr>
                                    <w:left w:val="none" w:sz="0" w:space="0" w:color="auto"/>
                                    <w:right w:val="none" w:sz="0" w:space="0" w:color="auto"/>
                                  </w:pBdr>
                                  <w:spacing w:before="0" w:beforeAutospacing="0" w:after="0" w:afterAutospacing="0" w:line="320" w:lineRule="exact"/>
                                  <w:rPr>
                                    <w:rFonts w:ascii="Times New Roman" w:hAnsi="Times New Roman"/>
                                    <w:kern w:val="2"/>
                                  </w:rPr>
                                </w:pPr>
                                <w:r>
                                  <w:rPr>
                                    <w:rFonts w:ascii="Times New Roman" w:hAnsi="Times New Roman" w:hint="eastAsia"/>
                                    <w:kern w:val="2"/>
                                  </w:rPr>
                                  <w:t>后</w:t>
                                </w:r>
                              </w:p>
                              <w:p w:rsidR="00D92F0A" w:rsidRDefault="00D92F0A" w:rsidP="00D92F0A">
                                <w:pPr>
                                  <w:pStyle w:val="xl54"/>
                                  <w:widowControl w:val="0"/>
                                  <w:pBdr>
                                    <w:left w:val="none" w:sz="0" w:space="0" w:color="auto"/>
                                    <w:right w:val="none" w:sz="0" w:space="0" w:color="auto"/>
                                  </w:pBdr>
                                  <w:spacing w:before="0" w:beforeAutospacing="0" w:after="0" w:afterAutospacing="0" w:line="320" w:lineRule="exact"/>
                                  <w:rPr>
                                    <w:rFonts w:ascii="Times New Roman" w:hAnsi="Times New Roman"/>
                                    <w:kern w:val="2"/>
                                  </w:rPr>
                                </w:pPr>
                                <w:r>
                                  <w:rPr>
                                    <w:rFonts w:ascii="Times New Roman" w:hAnsi="Times New Roman" w:hint="eastAsia"/>
                                    <w:kern w:val="2"/>
                                  </w:rPr>
                                  <w:t>勤</w:t>
                                </w:r>
                              </w:p>
                              <w:p w:rsidR="00D92F0A" w:rsidRDefault="00D92F0A" w:rsidP="00D92F0A">
                                <w:pPr>
                                  <w:pStyle w:val="xl54"/>
                                  <w:widowControl w:val="0"/>
                                  <w:pBdr>
                                    <w:left w:val="none" w:sz="0" w:space="0" w:color="auto"/>
                                    <w:right w:val="none" w:sz="0" w:space="0" w:color="auto"/>
                                  </w:pBdr>
                                  <w:spacing w:before="0" w:beforeAutospacing="0" w:after="0" w:afterAutospacing="0" w:line="320" w:lineRule="exact"/>
                                  <w:rPr>
                                    <w:rFonts w:ascii="Times New Roman" w:hAnsi="Times New Roman"/>
                                    <w:kern w:val="2"/>
                                  </w:rPr>
                                </w:pPr>
                                <w:r>
                                  <w:rPr>
                                    <w:rFonts w:ascii="Times New Roman" w:hAnsi="Times New Roman" w:hint="eastAsia"/>
                                    <w:kern w:val="2"/>
                                  </w:rPr>
                                  <w:t>部</w:t>
                                </w:r>
                              </w:p>
                              <w:p w:rsidR="00D92F0A" w:rsidRDefault="00D92F0A" w:rsidP="00D92F0A">
                                <w:pPr>
                                  <w:pStyle w:val="xl54"/>
                                  <w:widowControl w:val="0"/>
                                  <w:pBdr>
                                    <w:left w:val="none" w:sz="0" w:space="0" w:color="auto"/>
                                    <w:right w:val="none" w:sz="0" w:space="0" w:color="auto"/>
                                  </w:pBdr>
                                  <w:spacing w:before="0" w:beforeAutospacing="0" w:after="0" w:afterAutospacing="0" w:line="320" w:lineRule="exact"/>
                                  <w:rPr>
                                    <w:rFonts w:ascii="Times New Roman" w:eastAsia="仿宋_GB2312" w:hAnsi="Times New Roman"/>
                                    <w:spacing w:val="40"/>
                                    <w:kern w:val="2"/>
                                  </w:rPr>
                                </w:pPr>
                              </w:p>
                            </w:txbxContent>
                          </wps:txbx>
                          <wps:bodyPr rot="0" vert="horz" wrap="square" lIns="0" tIns="0" rIns="0" bIns="0" anchor="t" anchorCtr="0" upright="1">
                            <a:noAutofit/>
                          </wps:bodyPr>
                        </wps:wsp>
                        <wps:wsp>
                          <wps:cNvPr id="89" name="直线 314"/>
                          <wps:cNvCnPr/>
                          <wps:spPr bwMode="auto">
                            <a:xfrm>
                              <a:off x="3404" y="6498"/>
                              <a:ext cx="5550" cy="0"/>
                            </a:xfrm>
                            <a:prstGeom prst="line">
                              <a:avLst/>
                            </a:prstGeom>
                            <a:noFill/>
                            <a:ln w="9525">
                              <a:solidFill>
                                <a:srgbClr val="000000"/>
                              </a:solidFill>
                              <a:round/>
                            </a:ln>
                            <a:effectLst/>
                          </wps:spPr>
                          <wps:bodyPr/>
                        </wps:wsp>
                        <wps:wsp>
                          <wps:cNvPr id="90" name="直线 315"/>
                          <wps:cNvCnPr/>
                          <wps:spPr bwMode="auto">
                            <a:xfrm>
                              <a:off x="3404" y="6511"/>
                              <a:ext cx="0" cy="404"/>
                            </a:xfrm>
                            <a:prstGeom prst="line">
                              <a:avLst/>
                            </a:prstGeom>
                            <a:noFill/>
                            <a:ln w="9525">
                              <a:solidFill>
                                <a:srgbClr val="000000"/>
                              </a:solidFill>
                              <a:round/>
                            </a:ln>
                            <a:effectLst/>
                          </wps:spPr>
                          <wps:bodyPr/>
                        </wps:wsp>
                        <wps:wsp>
                          <wps:cNvPr id="91" name="直线 316"/>
                          <wps:cNvCnPr/>
                          <wps:spPr bwMode="auto">
                            <a:xfrm>
                              <a:off x="5234" y="6512"/>
                              <a:ext cx="0" cy="417"/>
                            </a:xfrm>
                            <a:prstGeom prst="line">
                              <a:avLst/>
                            </a:prstGeom>
                            <a:noFill/>
                            <a:ln w="9525">
                              <a:solidFill>
                                <a:srgbClr val="000000"/>
                              </a:solidFill>
                              <a:round/>
                            </a:ln>
                            <a:effectLst/>
                          </wps:spPr>
                          <wps:bodyPr/>
                        </wps:wsp>
                        <wps:wsp>
                          <wps:cNvPr id="92" name="直线 317"/>
                          <wps:cNvCnPr/>
                          <wps:spPr bwMode="auto">
                            <a:xfrm>
                              <a:off x="7124" y="6512"/>
                              <a:ext cx="0" cy="404"/>
                            </a:xfrm>
                            <a:prstGeom prst="line">
                              <a:avLst/>
                            </a:prstGeom>
                            <a:noFill/>
                            <a:ln w="9525">
                              <a:solidFill>
                                <a:srgbClr val="000000"/>
                              </a:solidFill>
                              <a:round/>
                            </a:ln>
                            <a:effectLst/>
                          </wps:spPr>
                          <wps:bodyPr/>
                        </wps:wsp>
                        <wps:wsp>
                          <wps:cNvPr id="93" name="直线 318"/>
                          <wps:cNvCnPr/>
                          <wps:spPr bwMode="auto">
                            <a:xfrm>
                              <a:off x="8936" y="6511"/>
                              <a:ext cx="0" cy="346"/>
                            </a:xfrm>
                            <a:prstGeom prst="line">
                              <a:avLst/>
                            </a:prstGeom>
                            <a:noFill/>
                            <a:ln w="9525">
                              <a:solidFill>
                                <a:srgbClr val="000000"/>
                              </a:solidFill>
                              <a:round/>
                            </a:ln>
                            <a:effectLst/>
                          </wps:spPr>
                          <wps:bodyPr/>
                        </wps:wsp>
                        <wps:wsp>
                          <wps:cNvPr id="94" name="直线 319"/>
                          <wps:cNvCnPr/>
                          <wps:spPr bwMode="auto">
                            <a:xfrm>
                              <a:off x="3400" y="9218"/>
                              <a:ext cx="0" cy="270"/>
                            </a:xfrm>
                            <a:prstGeom prst="line">
                              <a:avLst/>
                            </a:prstGeom>
                            <a:noFill/>
                            <a:ln w="9525">
                              <a:solidFill>
                                <a:srgbClr val="000000"/>
                              </a:solidFill>
                              <a:round/>
                            </a:ln>
                            <a:effectLst/>
                          </wps:spPr>
                          <wps:bodyPr/>
                        </wps:wsp>
                        <wps:wsp>
                          <wps:cNvPr id="95" name="直线 320"/>
                          <wps:cNvCnPr/>
                          <wps:spPr bwMode="auto">
                            <a:xfrm>
                              <a:off x="3400" y="9488"/>
                              <a:ext cx="5562" cy="0"/>
                            </a:xfrm>
                            <a:prstGeom prst="line">
                              <a:avLst/>
                            </a:prstGeom>
                            <a:noFill/>
                            <a:ln w="9525">
                              <a:solidFill>
                                <a:srgbClr val="000000"/>
                              </a:solidFill>
                              <a:round/>
                            </a:ln>
                            <a:effectLst/>
                          </wps:spPr>
                          <wps:bodyPr/>
                        </wps:wsp>
                        <wps:wsp>
                          <wps:cNvPr id="96" name="直线 321"/>
                          <wps:cNvCnPr/>
                          <wps:spPr bwMode="auto">
                            <a:xfrm>
                              <a:off x="5256" y="9212"/>
                              <a:ext cx="0" cy="270"/>
                            </a:xfrm>
                            <a:prstGeom prst="line">
                              <a:avLst/>
                            </a:prstGeom>
                            <a:noFill/>
                            <a:ln w="9525">
                              <a:solidFill>
                                <a:srgbClr val="000000"/>
                              </a:solidFill>
                              <a:round/>
                            </a:ln>
                            <a:effectLst/>
                          </wps:spPr>
                          <wps:bodyPr/>
                        </wps:wsp>
                        <wps:wsp>
                          <wps:cNvPr id="97" name="直线 322"/>
                          <wps:cNvCnPr/>
                          <wps:spPr bwMode="auto">
                            <a:xfrm>
                              <a:off x="7146" y="9207"/>
                              <a:ext cx="0" cy="270"/>
                            </a:xfrm>
                            <a:prstGeom prst="line">
                              <a:avLst/>
                            </a:prstGeom>
                            <a:noFill/>
                            <a:ln w="9525">
                              <a:solidFill>
                                <a:srgbClr val="000000"/>
                              </a:solidFill>
                              <a:round/>
                            </a:ln>
                            <a:effectLst/>
                          </wps:spPr>
                          <wps:bodyPr/>
                        </wps:wsp>
                        <wps:wsp>
                          <wps:cNvPr id="98" name="直线 323"/>
                          <wps:cNvCnPr/>
                          <wps:spPr bwMode="auto">
                            <a:xfrm>
                              <a:off x="6189" y="5338"/>
                              <a:ext cx="0" cy="354"/>
                            </a:xfrm>
                            <a:prstGeom prst="line">
                              <a:avLst/>
                            </a:prstGeom>
                            <a:noFill/>
                            <a:ln w="9525">
                              <a:solidFill>
                                <a:srgbClr val="000000"/>
                              </a:solidFill>
                              <a:round/>
                            </a:ln>
                            <a:effectLst/>
                          </wps:spPr>
                          <wps:bodyPr/>
                        </wps:wsp>
                        <wps:wsp>
                          <wps:cNvPr id="99" name="直线 324"/>
                          <wps:cNvCnPr/>
                          <wps:spPr bwMode="auto">
                            <a:xfrm>
                              <a:off x="6159" y="6129"/>
                              <a:ext cx="0" cy="391"/>
                            </a:xfrm>
                            <a:prstGeom prst="line">
                              <a:avLst/>
                            </a:prstGeom>
                            <a:noFill/>
                            <a:ln w="9525">
                              <a:solidFill>
                                <a:srgbClr val="000000"/>
                              </a:solidFill>
                              <a:round/>
                            </a:ln>
                            <a:effectLst/>
                          </wps:spPr>
                          <wps:bodyPr/>
                        </wps:wsp>
                        <wps:wsp>
                          <wps:cNvPr id="100" name="直线 325"/>
                          <wps:cNvCnPr/>
                          <wps:spPr bwMode="auto">
                            <a:xfrm>
                              <a:off x="8928" y="9137"/>
                              <a:ext cx="0" cy="345"/>
                            </a:xfrm>
                            <a:prstGeom prst="line">
                              <a:avLst/>
                            </a:prstGeom>
                            <a:noFill/>
                            <a:ln w="9525">
                              <a:solidFill>
                                <a:srgbClr val="000000"/>
                              </a:solidFill>
                              <a:round/>
                            </a:ln>
                            <a:effectLst/>
                          </wps:spPr>
                          <wps:bodyPr/>
                        </wps:wsp>
                      </wpg:grpSp>
                      <wpg:grpSp>
                        <wpg:cNvPr id="101" name="组合 326"/>
                        <wpg:cNvGrpSpPr/>
                        <wpg:grpSpPr>
                          <a:xfrm>
                            <a:off x="5064" y="9864"/>
                            <a:ext cx="2576" cy="4642"/>
                            <a:chOff x="5064" y="10526"/>
                            <a:chExt cx="2576" cy="4018"/>
                          </a:xfrm>
                          <a:effectLst/>
                        </wpg:grpSpPr>
                        <wps:wsp>
                          <wps:cNvPr id="102" name="文本框 327"/>
                          <wps:cNvSpPr txBox="1">
                            <a:spLocks noChangeArrowheads="1"/>
                          </wps:cNvSpPr>
                          <wps:spPr bwMode="auto">
                            <a:xfrm>
                              <a:off x="5064" y="10770"/>
                              <a:ext cx="2499" cy="454"/>
                            </a:xfrm>
                            <a:prstGeom prst="rect">
                              <a:avLst/>
                            </a:prstGeom>
                            <a:noFill/>
                            <a:ln w="9525">
                              <a:solidFill>
                                <a:srgbClr val="000000"/>
                              </a:solidFill>
                              <a:miter lim="800000"/>
                            </a:ln>
                            <a:effectLst/>
                          </wps:spPr>
                          <wps:txbx>
                            <w:txbxContent>
                              <w:p w:rsidR="00D92F0A" w:rsidRDefault="00D92F0A" w:rsidP="00D92F0A">
                                <w:pPr>
                                  <w:jc w:val="center"/>
                                  <w:rPr>
                                    <w:rFonts w:eastAsia="仿宋_GB2312"/>
                                  </w:rPr>
                                </w:pPr>
                                <w:r>
                                  <w:rPr>
                                    <w:rFonts w:hint="eastAsia"/>
                                    <w:sz w:val="24"/>
                                  </w:rPr>
                                  <w:t>项目安全员安全员</w:t>
                                </w:r>
                              </w:p>
                            </w:txbxContent>
                          </wps:txbx>
                          <wps:bodyPr rot="0" vert="horz" wrap="square" lIns="91440" tIns="0" rIns="91440" bIns="0" anchor="t" anchorCtr="0" upright="1">
                            <a:noAutofit/>
                          </wps:bodyPr>
                        </wps:wsp>
                        <wps:wsp>
                          <wps:cNvPr id="103" name="文本框 328"/>
                          <wps:cNvSpPr txBox="1">
                            <a:spLocks noChangeArrowheads="1"/>
                          </wps:cNvSpPr>
                          <wps:spPr bwMode="auto">
                            <a:xfrm>
                              <a:off x="5252" y="11555"/>
                              <a:ext cx="2265" cy="454"/>
                            </a:xfrm>
                            <a:prstGeom prst="rect">
                              <a:avLst/>
                            </a:prstGeom>
                            <a:noFill/>
                            <a:ln w="9525">
                              <a:solidFill>
                                <a:srgbClr val="000000"/>
                              </a:solidFill>
                              <a:miter lim="800000"/>
                            </a:ln>
                            <a:effectLst/>
                          </wps:spPr>
                          <wps:txbx>
                            <w:txbxContent>
                              <w:p w:rsidR="00D92F0A" w:rsidRDefault="00D92F0A" w:rsidP="00D92F0A">
                                <w:pPr>
                                  <w:pStyle w:val="xl26"/>
                                  <w:widowControl w:val="0"/>
                                  <w:pBdr>
                                    <w:left w:val="none" w:sz="0" w:space="0" w:color="auto"/>
                                  </w:pBdr>
                                  <w:rPr>
                                    <w:rFonts w:ascii="Times New Roman" w:hAnsi="Times New Roman"/>
                                    <w:kern w:val="2"/>
                                    <w:szCs w:val="20"/>
                                  </w:rPr>
                                </w:pPr>
                                <w:r>
                                  <w:rPr>
                                    <w:rFonts w:ascii="Times New Roman" w:hAnsi="Times New Roman" w:hint="eastAsia"/>
                                    <w:kern w:val="2"/>
                                    <w:szCs w:val="20"/>
                                  </w:rPr>
                                  <w:t>安全组</w:t>
                                </w:r>
                              </w:p>
                            </w:txbxContent>
                          </wps:txbx>
                          <wps:bodyPr rot="0" vert="horz" wrap="square" lIns="91440" tIns="0" rIns="91440" bIns="0" anchor="t" anchorCtr="0" upright="1">
                            <a:noAutofit/>
                          </wps:bodyPr>
                        </wps:wsp>
                        <wps:wsp>
                          <wps:cNvPr id="104" name="文本框 329"/>
                          <wps:cNvSpPr txBox="1">
                            <a:spLocks noChangeArrowheads="1"/>
                          </wps:cNvSpPr>
                          <wps:spPr bwMode="auto">
                            <a:xfrm>
                              <a:off x="5224" y="12360"/>
                              <a:ext cx="2265" cy="454"/>
                            </a:xfrm>
                            <a:prstGeom prst="rect">
                              <a:avLst/>
                            </a:prstGeom>
                            <a:noFill/>
                            <a:ln w="9525">
                              <a:solidFill>
                                <a:srgbClr val="000000"/>
                              </a:solidFill>
                              <a:miter lim="800000"/>
                            </a:ln>
                            <a:effectLst/>
                          </wps:spPr>
                          <wps:txbx>
                            <w:txbxContent>
                              <w:p w:rsidR="00D92F0A" w:rsidRDefault="00D92F0A" w:rsidP="00D92F0A">
                                <w:pPr>
                                  <w:jc w:val="center"/>
                                  <w:rPr>
                                    <w:rFonts w:eastAsia="仿宋_GB2312"/>
                                  </w:rPr>
                                </w:pPr>
                                <w:r>
                                  <w:rPr>
                                    <w:rFonts w:hint="eastAsia"/>
                                    <w:sz w:val="24"/>
                                  </w:rPr>
                                  <w:t>施工队专职安全员</w:t>
                                </w:r>
                              </w:p>
                              <w:p w:rsidR="00D92F0A" w:rsidRDefault="00D92F0A" w:rsidP="00D92F0A"/>
                            </w:txbxContent>
                          </wps:txbx>
                          <wps:bodyPr rot="0" vert="horz" wrap="square" lIns="91440" tIns="0" rIns="91440" bIns="0" anchor="t" anchorCtr="0" upright="1">
                            <a:noAutofit/>
                          </wps:bodyPr>
                        </wps:wsp>
                        <wps:wsp>
                          <wps:cNvPr id="105" name="文本框 330"/>
                          <wps:cNvSpPr txBox="1">
                            <a:spLocks noChangeArrowheads="1"/>
                          </wps:cNvSpPr>
                          <wps:spPr bwMode="auto">
                            <a:xfrm>
                              <a:off x="5192" y="13165"/>
                              <a:ext cx="2372" cy="454"/>
                            </a:xfrm>
                            <a:prstGeom prst="rect">
                              <a:avLst/>
                            </a:prstGeom>
                            <a:noFill/>
                            <a:ln w="9525">
                              <a:solidFill>
                                <a:srgbClr val="000000"/>
                              </a:solidFill>
                              <a:miter lim="800000"/>
                            </a:ln>
                            <a:effectLst/>
                          </wps:spPr>
                          <wps:txbx>
                            <w:txbxContent>
                              <w:p w:rsidR="00D92F0A" w:rsidRDefault="00D92F0A" w:rsidP="00D92F0A">
                                <w:pPr>
                                  <w:jc w:val="center"/>
                                  <w:rPr>
                                    <w:rFonts w:eastAsia="仿宋_GB2312"/>
                                  </w:rPr>
                                </w:pPr>
                                <w:r>
                                  <w:rPr>
                                    <w:rFonts w:hint="eastAsia"/>
                                    <w:sz w:val="24"/>
                                  </w:rPr>
                                  <w:t>兼职安全员</w:t>
                                </w:r>
                              </w:p>
                              <w:p w:rsidR="00D92F0A" w:rsidRDefault="00D92F0A" w:rsidP="00D92F0A"/>
                            </w:txbxContent>
                          </wps:txbx>
                          <wps:bodyPr rot="0" vert="horz" wrap="square" lIns="91440" tIns="0" rIns="91440" bIns="0" anchor="t" anchorCtr="0" upright="1">
                            <a:noAutofit/>
                          </wps:bodyPr>
                        </wps:wsp>
                        <wps:wsp>
                          <wps:cNvPr id="106" name="文本框 331"/>
                          <wps:cNvSpPr txBox="1">
                            <a:spLocks noChangeArrowheads="1"/>
                          </wps:cNvSpPr>
                          <wps:spPr bwMode="auto">
                            <a:xfrm>
                              <a:off x="5268" y="14090"/>
                              <a:ext cx="2372" cy="454"/>
                            </a:xfrm>
                            <a:prstGeom prst="rect">
                              <a:avLst/>
                            </a:prstGeom>
                            <a:noFill/>
                            <a:ln w="9525">
                              <a:solidFill>
                                <a:srgbClr val="000000"/>
                              </a:solidFill>
                              <a:miter lim="800000"/>
                            </a:ln>
                            <a:effectLst/>
                          </wps:spPr>
                          <wps:txbx>
                            <w:txbxContent>
                              <w:p w:rsidR="00D92F0A" w:rsidRDefault="00D92F0A" w:rsidP="00D92F0A">
                                <w:pPr>
                                  <w:jc w:val="center"/>
                                  <w:rPr>
                                    <w:rFonts w:eastAsia="仿宋_GB2312"/>
                                  </w:rPr>
                                </w:pPr>
                                <w:r>
                                  <w:rPr>
                                    <w:rFonts w:hint="eastAsia"/>
                                    <w:sz w:val="24"/>
                                  </w:rPr>
                                  <w:t>施工班组</w:t>
                                </w:r>
                              </w:p>
                              <w:p w:rsidR="00D92F0A" w:rsidRDefault="00D92F0A" w:rsidP="00D92F0A"/>
                            </w:txbxContent>
                          </wps:txbx>
                          <wps:bodyPr rot="0" vert="horz" wrap="square" lIns="91440" tIns="0" rIns="91440" bIns="0" anchor="t" anchorCtr="0" upright="1">
                            <a:noAutofit/>
                          </wps:bodyPr>
                        </wps:wsp>
                        <wps:wsp>
                          <wps:cNvPr id="107" name="直线 332"/>
                          <wps:cNvCnPr/>
                          <wps:spPr bwMode="auto">
                            <a:xfrm>
                              <a:off x="6290" y="10526"/>
                              <a:ext cx="0" cy="253"/>
                            </a:xfrm>
                            <a:prstGeom prst="line">
                              <a:avLst/>
                            </a:prstGeom>
                            <a:noFill/>
                            <a:ln w="9525">
                              <a:solidFill>
                                <a:srgbClr val="000000"/>
                              </a:solidFill>
                              <a:round/>
                            </a:ln>
                            <a:effectLst/>
                          </wps:spPr>
                          <wps:bodyPr/>
                        </wps:wsp>
                        <wps:wsp>
                          <wps:cNvPr id="108" name="直线 333"/>
                          <wps:cNvCnPr/>
                          <wps:spPr bwMode="auto">
                            <a:xfrm>
                              <a:off x="6290" y="11228"/>
                              <a:ext cx="0" cy="340"/>
                            </a:xfrm>
                            <a:prstGeom prst="line">
                              <a:avLst/>
                            </a:prstGeom>
                            <a:noFill/>
                            <a:ln w="9525">
                              <a:solidFill>
                                <a:srgbClr val="000000"/>
                              </a:solidFill>
                              <a:round/>
                            </a:ln>
                            <a:effectLst/>
                          </wps:spPr>
                          <wps:bodyPr/>
                        </wps:wsp>
                        <wps:wsp>
                          <wps:cNvPr id="109" name="直线 334"/>
                          <wps:cNvCnPr/>
                          <wps:spPr bwMode="auto">
                            <a:xfrm>
                              <a:off x="6302" y="12005"/>
                              <a:ext cx="0" cy="330"/>
                            </a:xfrm>
                            <a:prstGeom prst="line">
                              <a:avLst/>
                            </a:prstGeom>
                            <a:noFill/>
                            <a:ln w="9525">
                              <a:solidFill>
                                <a:srgbClr val="000000"/>
                              </a:solidFill>
                              <a:round/>
                            </a:ln>
                            <a:effectLst/>
                          </wps:spPr>
                          <wps:bodyPr/>
                        </wps:wsp>
                        <wps:wsp>
                          <wps:cNvPr id="110" name="直线 335"/>
                          <wps:cNvCnPr/>
                          <wps:spPr bwMode="auto">
                            <a:xfrm>
                              <a:off x="6332" y="12815"/>
                              <a:ext cx="0" cy="345"/>
                            </a:xfrm>
                            <a:prstGeom prst="line">
                              <a:avLst/>
                            </a:prstGeom>
                            <a:noFill/>
                            <a:ln w="9525">
                              <a:solidFill>
                                <a:srgbClr val="000000"/>
                              </a:solidFill>
                              <a:round/>
                            </a:ln>
                            <a:effectLst/>
                          </wps:spPr>
                          <wps:bodyPr/>
                        </wps:wsp>
                        <wps:wsp>
                          <wps:cNvPr id="111" name="直线 336"/>
                          <wps:cNvCnPr/>
                          <wps:spPr bwMode="auto">
                            <a:xfrm>
                              <a:off x="6332" y="13610"/>
                              <a:ext cx="0" cy="480"/>
                            </a:xfrm>
                            <a:prstGeom prst="line">
                              <a:avLst/>
                            </a:prstGeom>
                            <a:noFill/>
                            <a:ln w="9525">
                              <a:solidFill>
                                <a:srgbClr val="000000"/>
                              </a:solidFill>
                              <a:round/>
                            </a:ln>
                            <a:effectLst/>
                          </wps:spPr>
                          <wps:bodyPr/>
                        </wps:wsp>
                      </wpg:grpSp>
                    </wpg:wgp>
                  </a:graphicData>
                </a:graphic>
              </wp:anchor>
            </w:drawing>
          </mc:Choice>
          <mc:Fallback>
            <w:pict>
              <v:group w14:anchorId="4F72DB40" id="组合 81" o:spid="_x0000_s1110" style="position:absolute;left:0;text-align:left;margin-left:63pt;margin-top:42.4pt;width:306.3pt;height:405.6pt;z-index:251725824" coordorigin="3134,5094" coordsize="6126,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">
                <v:group id="组合 307" o:spid="_x0000_s1111" style="position:absolute;left:3134;top:5094;width:6126;height:4770" coordorigin="3134,4718" coordsize="612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文本框 308" o:spid="_x0000_s1112" type="#_x0000_t202" style="position:absolute;left:5162;top:4718;width:2070;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" filled="f">
                    <v:textbox inset=".5mm,0,.5mm,0">
                      <w:txbxContent>
                        <w:p w:rsidR="00D92F0A" w:rsidRDefault="00D92F0A" w:rsidP="00D92F0A">
                          <w:pPr>
                            <w:pStyle w:val="xl26"/>
                            <w:widowControl w:val="0"/>
                            <w:pBdr>
                              <w:left w:val="none" w:sz="0" w:space="0" w:color="auto"/>
                            </w:pBdr>
                            <w:rPr>
                              <w:rFonts w:hAnsi="Times New Roman"/>
                            </w:rPr>
                          </w:pPr>
                          <w:r>
                            <w:rPr>
                              <w:rFonts w:hAnsi="Times New Roman" w:hint="eastAsia"/>
                            </w:rPr>
                            <w:t>项目经理</w:t>
                          </w:r>
                        </w:p>
                      </w:txbxContent>
                    </v:textbox>
                  </v:shape>
                  <v:shape id="文本框 309" o:spid="_x0000_s1113" type="#_x0000_t202" style="position:absolute;left:5132;top:5665;width:207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" filled="f">
                    <v:textbox inset=",0,,0">
                      <w:txbxContent>
                        <w:p w:rsidR="00D92F0A" w:rsidRDefault="00D92F0A" w:rsidP="00D92F0A">
                          <w:pPr>
                            <w:pStyle w:val="xl26"/>
                            <w:widowControl w:val="0"/>
                            <w:pBdr>
                              <w:left w:val="none" w:sz="0" w:space="0" w:color="auto"/>
                            </w:pBdr>
                            <w:rPr>
                              <w:rFonts w:hAnsi="Times New Roman"/>
                            </w:rPr>
                          </w:pPr>
                          <w:r>
                            <w:rPr>
                              <w:rFonts w:hAnsi="Times New Roman" w:hint="eastAsia"/>
                            </w:rPr>
                            <w:t>生产经理</w:t>
                          </w:r>
                        </w:p>
                        <w:p w:rsidR="00D92F0A" w:rsidRDefault="00D92F0A" w:rsidP="00D92F0A"/>
                      </w:txbxContent>
                    </v:textbox>
                  </v:shape>
                  <v:shape id="文本框 310" o:spid="_x0000_s1114" type="#_x0000_t202" style="position:absolute;left:3134;top:6932;width:68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" filled="f">
                    <v:textbox style="layout-flow:vertical-ideographic" inset="0,0,1.5mm,0">
                      <w:txbxContent>
                        <w:p w:rsidR="00D92F0A" w:rsidRDefault="00D92F0A" w:rsidP="00D92F0A">
                          <w:pPr>
                            <w:rPr>
                              <w:sz w:val="24"/>
                            </w:rPr>
                          </w:pPr>
                          <w:r>
                            <w:rPr>
                              <w:rFonts w:hint="eastAsia"/>
                              <w:sz w:val="24"/>
                            </w:rPr>
                            <w:t>项目绿化种植部</w:t>
                          </w:r>
                        </w:p>
                      </w:txbxContent>
                    </v:textbox>
                  </v:shape>
                  <v:shape id="文本框 311" o:spid="_x0000_s1115" type="#_x0000_t202" style="position:absolute;left:4904;top:6937;width:68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" filled="f">
                    <v:textbox style="layout-flow:vertical-ideographic" inset="0,0,1.5mm,0">
                      <w:txbxContent>
                        <w:p w:rsidR="00D92F0A" w:rsidRDefault="00D92F0A" w:rsidP="00D92F0A">
                          <w:pPr>
                            <w:rPr>
                              <w:sz w:val="24"/>
                            </w:rPr>
                          </w:pPr>
                          <w:r>
                            <w:rPr>
                              <w:rFonts w:hint="eastAsia"/>
                              <w:sz w:val="24"/>
                            </w:rPr>
                            <w:t>项目机设设备部</w:t>
                          </w:r>
                        </w:p>
                      </w:txbxContent>
                    </v:textbox>
                  </v:shape>
                  <v:shape id="文本框 312" o:spid="_x0000_s1116" type="#_x0000_t202" style="position:absolute;left:6794;top:6907;width:68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" filled="f">
                    <v:textbox style="layout-flow:vertical-ideographic" inset="0,0,1.5mm,0">
                      <w:txbxContent>
                        <w:p w:rsidR="00D92F0A" w:rsidRDefault="00D92F0A" w:rsidP="00D92F0A">
                          <w:pPr>
                            <w:rPr>
                              <w:rFonts w:eastAsia="仿宋_GB2312"/>
                              <w:spacing w:val="40"/>
                            </w:rPr>
                          </w:pPr>
                          <w:r>
                            <w:rPr>
                              <w:rFonts w:hint="eastAsia"/>
                              <w:sz w:val="24"/>
                            </w:rPr>
                            <w:t>项目绿化养护部</w:t>
                          </w:r>
                        </w:p>
                      </w:txbxContent>
                    </v:textbox>
                  </v:shape>
                  <v:shape id="文本框 313" o:spid="_x0000_s1117" type="#_x0000_t202" style="position:absolute;left:8580;top:6867;width:68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" filled="f">
                    <v:textbox inset="0,0,0,0">
                      <w:txbxContent>
                        <w:p w:rsidR="00D92F0A" w:rsidRDefault="00D92F0A" w:rsidP="00D92F0A">
                          <w:pPr>
                            <w:spacing w:line="320" w:lineRule="exact"/>
                            <w:jc w:val="center"/>
                            <w:rPr>
                              <w:sz w:val="24"/>
                            </w:rPr>
                          </w:pPr>
                        </w:p>
                        <w:p w:rsidR="00D92F0A" w:rsidRDefault="00D92F0A" w:rsidP="00D92F0A">
                          <w:pPr>
                            <w:pStyle w:val="xl54"/>
                            <w:widowControl w:val="0"/>
                            <w:pBdr>
                              <w:left w:val="none" w:sz="0" w:space="0" w:color="auto"/>
                              <w:right w:val="none" w:sz="0" w:space="0" w:color="auto"/>
                            </w:pBdr>
                            <w:spacing w:before="0" w:beforeAutospacing="0" w:after="0" w:afterAutospacing="0" w:line="320" w:lineRule="exact"/>
                            <w:rPr>
                              <w:rFonts w:ascii="Times New Roman" w:hAnsi="Times New Roman"/>
                              <w:kern w:val="2"/>
                            </w:rPr>
                          </w:pPr>
                          <w:r>
                            <w:rPr>
                              <w:rFonts w:ascii="Times New Roman" w:hAnsi="Times New Roman" w:hint="eastAsia"/>
                              <w:kern w:val="2"/>
                            </w:rPr>
                            <w:t>后</w:t>
                          </w:r>
                        </w:p>
                        <w:p w:rsidR="00D92F0A" w:rsidRDefault="00D92F0A" w:rsidP="00D92F0A">
                          <w:pPr>
                            <w:pStyle w:val="xl54"/>
                            <w:widowControl w:val="0"/>
                            <w:pBdr>
                              <w:left w:val="none" w:sz="0" w:space="0" w:color="auto"/>
                              <w:right w:val="none" w:sz="0" w:space="0" w:color="auto"/>
                            </w:pBdr>
                            <w:spacing w:before="0" w:beforeAutospacing="0" w:after="0" w:afterAutospacing="0" w:line="320" w:lineRule="exact"/>
                            <w:rPr>
                              <w:rFonts w:ascii="Times New Roman" w:hAnsi="Times New Roman"/>
                              <w:kern w:val="2"/>
                            </w:rPr>
                          </w:pPr>
                          <w:r>
                            <w:rPr>
                              <w:rFonts w:ascii="Times New Roman" w:hAnsi="Times New Roman" w:hint="eastAsia"/>
                              <w:kern w:val="2"/>
                            </w:rPr>
                            <w:t>勤</w:t>
                          </w:r>
                        </w:p>
                        <w:p w:rsidR="00D92F0A" w:rsidRDefault="00D92F0A" w:rsidP="00D92F0A">
                          <w:pPr>
                            <w:pStyle w:val="xl54"/>
                            <w:widowControl w:val="0"/>
                            <w:pBdr>
                              <w:left w:val="none" w:sz="0" w:space="0" w:color="auto"/>
                              <w:right w:val="none" w:sz="0" w:space="0" w:color="auto"/>
                            </w:pBdr>
                            <w:spacing w:before="0" w:beforeAutospacing="0" w:after="0" w:afterAutospacing="0" w:line="320" w:lineRule="exact"/>
                            <w:rPr>
                              <w:rFonts w:ascii="Times New Roman" w:hAnsi="Times New Roman"/>
                              <w:kern w:val="2"/>
                            </w:rPr>
                          </w:pPr>
                          <w:r>
                            <w:rPr>
                              <w:rFonts w:ascii="Times New Roman" w:hAnsi="Times New Roman" w:hint="eastAsia"/>
                              <w:kern w:val="2"/>
                            </w:rPr>
                            <w:t>部</w:t>
                          </w:r>
                        </w:p>
                        <w:p w:rsidR="00D92F0A" w:rsidRDefault="00D92F0A" w:rsidP="00D92F0A">
                          <w:pPr>
                            <w:pStyle w:val="xl54"/>
                            <w:widowControl w:val="0"/>
                            <w:pBdr>
                              <w:left w:val="none" w:sz="0" w:space="0" w:color="auto"/>
                              <w:right w:val="none" w:sz="0" w:space="0" w:color="auto"/>
                            </w:pBdr>
                            <w:spacing w:before="0" w:beforeAutospacing="0" w:after="0" w:afterAutospacing="0" w:line="320" w:lineRule="exact"/>
                            <w:rPr>
                              <w:rFonts w:ascii="Times New Roman" w:eastAsia="仿宋_GB2312" w:hAnsi="Times New Roman"/>
                              <w:spacing w:val="40"/>
                              <w:kern w:val="2"/>
                            </w:rPr>
                          </w:pPr>
                        </w:p>
                      </w:txbxContent>
                    </v:textbox>
                  </v:shape>
                  <v:line id="直线 314" o:spid="_x0000_s1118" style="position:absolute;visibility:visible;mso-wrap-style:square" from="3404,6498" to="8954,6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直线 315" o:spid="_x0000_s1119" style="position:absolute;visibility:visible;mso-wrap-style:square" from="3404,6511" to="3404,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直线 316" o:spid="_x0000_s1120" style="position:absolute;visibility:visible;mso-wrap-style:square" from="5234,6512" to="5234,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直线 317" o:spid="_x0000_s1121" style="position:absolute;visibility:visible;mso-wrap-style:square" from="7124,6512" to="7124,6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直线 318" o:spid="_x0000_s1122" style="position:absolute;visibility:visible;mso-wrap-style:square" from="8936,6511" to="8936,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直线 319" o:spid="_x0000_s1123" style="position:absolute;visibility:visible;mso-wrap-style:square" from="3400,9218" to="3400,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直线 320" o:spid="_x0000_s1124" style="position:absolute;visibility:visible;mso-wrap-style:square" from="3400,9488" to="8962,9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直线 321" o:spid="_x0000_s1125" style="position:absolute;visibility:visible;mso-wrap-style:square" from="5256,9212" to="5256,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直线 322" o:spid="_x0000_s1126" style="position:absolute;visibility:visible;mso-wrap-style:square" from="7146,9207" to="7146,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直线 323" o:spid="_x0000_s1127" style="position:absolute;visibility:visible;mso-wrap-style:square" from="6189,5338" to="6189,5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直线 324" o:spid="_x0000_s1128" style="position:absolute;visibility:visible;mso-wrap-style:square" from="6159,6129" to="6159,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直线 325" o:spid="_x0000_s1129" style="position:absolute;visibility:visible;mso-wrap-style:square" from="8928,9137" to="8928,9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group>
                <v:group id="组合 326" o:spid="_x0000_s1130" style="position:absolute;left:5064;top:9864;width:2576;height:4642" coordorigin="5064,10526" coordsize="2576,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文本框 327" o:spid="_x0000_s1131" type="#_x0000_t202" style="position:absolute;left:5064;top:10770;width:2499;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" filled="f">
                    <v:textbox inset=",0,,0">
                      <w:txbxContent>
                        <w:p w:rsidR="00D92F0A" w:rsidRDefault="00D92F0A" w:rsidP="00D92F0A">
                          <w:pPr>
                            <w:jc w:val="center"/>
                            <w:rPr>
                              <w:rFonts w:eastAsia="仿宋_GB2312"/>
                            </w:rPr>
                          </w:pPr>
                          <w:r>
                            <w:rPr>
                              <w:rFonts w:hint="eastAsia"/>
                              <w:sz w:val="24"/>
                            </w:rPr>
                            <w:t>项目安全员安全员</w:t>
                          </w:r>
                        </w:p>
                      </w:txbxContent>
                    </v:textbox>
                  </v:shape>
                  <v:shape id="文本框 328" o:spid="_x0000_s1132" type="#_x0000_t202" style="position:absolute;left:5252;top:11555;width:226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" filled="f">
                    <v:textbox inset=",0,,0">
                      <w:txbxContent>
                        <w:p w:rsidR="00D92F0A" w:rsidRDefault="00D92F0A" w:rsidP="00D92F0A">
                          <w:pPr>
                            <w:pStyle w:val="xl26"/>
                            <w:widowControl w:val="0"/>
                            <w:pBdr>
                              <w:left w:val="none" w:sz="0" w:space="0" w:color="auto"/>
                            </w:pBdr>
                            <w:rPr>
                              <w:rFonts w:ascii="Times New Roman" w:hAnsi="Times New Roman"/>
                              <w:kern w:val="2"/>
                              <w:szCs w:val="20"/>
                            </w:rPr>
                          </w:pPr>
                          <w:r>
                            <w:rPr>
                              <w:rFonts w:ascii="Times New Roman" w:hAnsi="Times New Roman" w:hint="eastAsia"/>
                              <w:kern w:val="2"/>
                              <w:szCs w:val="20"/>
                            </w:rPr>
                            <w:t>安全组</w:t>
                          </w:r>
                        </w:p>
                      </w:txbxContent>
                    </v:textbox>
                  </v:shape>
                  <v:shape id="文本框 329" o:spid="_x0000_s1133" type="#_x0000_t202" style="position:absolute;left:5224;top:12360;width:226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" filled="f">
                    <v:textbox inset=",0,,0">
                      <w:txbxContent>
                        <w:p w:rsidR="00D92F0A" w:rsidRDefault="00D92F0A" w:rsidP="00D92F0A">
                          <w:pPr>
                            <w:jc w:val="center"/>
                            <w:rPr>
                              <w:rFonts w:eastAsia="仿宋_GB2312"/>
                            </w:rPr>
                          </w:pPr>
                          <w:r>
                            <w:rPr>
                              <w:rFonts w:hint="eastAsia"/>
                              <w:sz w:val="24"/>
                            </w:rPr>
                            <w:t>施工队专职安全员</w:t>
                          </w:r>
                        </w:p>
                        <w:p w:rsidR="00D92F0A" w:rsidRDefault="00D92F0A" w:rsidP="00D92F0A"/>
                      </w:txbxContent>
                    </v:textbox>
                  </v:shape>
                  <v:shape id="文本框 330" o:spid="_x0000_s1134" type="#_x0000_t202" style="position:absolute;left:5192;top:13165;width:237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" filled="f">
                    <v:textbox inset=",0,,0">
                      <w:txbxContent>
                        <w:p w:rsidR="00D92F0A" w:rsidRDefault="00D92F0A" w:rsidP="00D92F0A">
                          <w:pPr>
                            <w:jc w:val="center"/>
                            <w:rPr>
                              <w:rFonts w:eastAsia="仿宋_GB2312"/>
                            </w:rPr>
                          </w:pPr>
                          <w:r>
                            <w:rPr>
                              <w:rFonts w:hint="eastAsia"/>
                              <w:sz w:val="24"/>
                            </w:rPr>
                            <w:t>兼职安全员</w:t>
                          </w:r>
                        </w:p>
                        <w:p w:rsidR="00D92F0A" w:rsidRDefault="00D92F0A" w:rsidP="00D92F0A"/>
                      </w:txbxContent>
                    </v:textbox>
                  </v:shape>
                  <v:shape id="文本框 331" o:spid="_x0000_s1135" type="#_x0000_t202" style="position:absolute;left:5268;top:14090;width:2372;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" filled="f">
                    <v:textbox inset=",0,,0">
                      <w:txbxContent>
                        <w:p w:rsidR="00D92F0A" w:rsidRDefault="00D92F0A" w:rsidP="00D92F0A">
                          <w:pPr>
                            <w:jc w:val="center"/>
                            <w:rPr>
                              <w:rFonts w:eastAsia="仿宋_GB2312"/>
                            </w:rPr>
                          </w:pPr>
                          <w:r>
                            <w:rPr>
                              <w:rFonts w:hint="eastAsia"/>
                              <w:sz w:val="24"/>
                            </w:rPr>
                            <w:t>施工班组</w:t>
                          </w:r>
                        </w:p>
                        <w:p w:rsidR="00D92F0A" w:rsidRDefault="00D92F0A" w:rsidP="00D92F0A"/>
                      </w:txbxContent>
                    </v:textbox>
                  </v:shape>
                  <v:line id="直线 332" o:spid="_x0000_s1136" style="position:absolute;visibility:visible;mso-wrap-style:square" from="6290,10526" to="6290,10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直线 333" o:spid="_x0000_s1137" style="position:absolute;visibility:visible;mso-wrap-style:square" from="6290,11228" to="6290,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直线 334" o:spid="_x0000_s1138" style="position:absolute;visibility:visible;mso-wrap-style:square" from="6302,12005" to="6302,1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直线 335" o:spid="_x0000_s1139" style="position:absolute;visibility:visible;mso-wrap-style:square" from="6332,12815" to="6332,1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直线 336" o:spid="_x0000_s1140" style="position:absolute;visibility:visible;mso-wrap-style:square" from="6332,13610" to="6332,1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group>
                <w10:wrap type="topAndBottom"/>
              </v:group>
            </w:pict>
          </mc:Fallback>
        </mc:AlternateContent>
      </w:r>
      <w:r>
        <w:rPr>
          <w:rFonts w:ascii="宋体" w:hAnsi="宋体" w:cs="楷体_GB2312" w:hint="eastAsia"/>
          <w:b/>
          <w:sz w:val="24"/>
        </w:rPr>
        <w:t>安全管理体系</w:t>
      </w:r>
    </w:p>
    <w:p w:rsidR="00D92F0A" w:rsidRDefault="00D92F0A" w:rsidP="00D92F0A">
      <w:pPr>
        <w:spacing w:line="440" w:lineRule="exact"/>
        <w:ind w:firstLineChars="200" w:firstLine="480"/>
        <w:rPr>
          <w:rFonts w:ascii="宋体" w:hAnsi="宋体" w:cs="楷体_GB2312"/>
          <w:sz w:val="24"/>
        </w:rPr>
      </w:pPr>
    </w:p>
    <w:p w:rsidR="00D92F0A" w:rsidRDefault="00D92F0A" w:rsidP="00D92F0A">
      <w:pPr>
        <w:pStyle w:val="afc"/>
        <w:ind w:firstLineChars="200" w:firstLine="480"/>
        <w:rPr>
          <w:rFonts w:ascii="宋体" w:hAnsi="宋体" w:cs="楷体_GB2312"/>
        </w:rPr>
      </w:pPr>
      <w:r>
        <w:rPr>
          <w:rFonts w:ascii="宋体" w:hAnsi="宋体" w:cs="楷体_GB2312" w:hint="eastAsia"/>
        </w:rPr>
        <w:t>2.加强安全生产文明施工教育——：</w:t>
      </w:r>
    </w:p>
    <w:p w:rsidR="00D92F0A" w:rsidRDefault="00D92F0A" w:rsidP="00D92F0A">
      <w:pPr>
        <w:pStyle w:val="afc"/>
        <w:ind w:firstLineChars="300" w:firstLine="720"/>
        <w:rPr>
          <w:rFonts w:ascii="宋体" w:hAnsi="宋体" w:cs="楷体_GB2312"/>
        </w:rPr>
      </w:pPr>
      <w:r>
        <w:rPr>
          <w:rFonts w:ascii="宋体" w:hAnsi="宋体" w:cs="楷体_GB2312" w:hint="eastAsia"/>
        </w:rPr>
        <w:t>为提高全员安全意识和文明施工意识，重点进行四个方面的教育：</w:t>
      </w:r>
    </w:p>
    <w:p w:rsidR="00D92F0A" w:rsidRDefault="00D92F0A" w:rsidP="00D92F0A">
      <w:pPr>
        <w:pStyle w:val="afc"/>
        <w:ind w:firstLineChars="300" w:firstLine="720"/>
        <w:rPr>
          <w:rFonts w:ascii="宋体" w:hAnsi="宋体" w:cs="楷体_GB2312"/>
        </w:rPr>
      </w:pPr>
      <w:r>
        <w:rPr>
          <w:rFonts w:ascii="宋体" w:hAnsi="宋体" w:cs="楷体_GB2312" w:hint="eastAsia"/>
        </w:rPr>
        <w:t>强化行车安全和施工安全意识；</w:t>
      </w:r>
    </w:p>
    <w:p w:rsidR="00D92F0A" w:rsidRDefault="00D92F0A" w:rsidP="00D92F0A">
      <w:pPr>
        <w:pStyle w:val="afc"/>
        <w:ind w:firstLineChars="300" w:firstLine="720"/>
        <w:rPr>
          <w:rFonts w:ascii="宋体" w:hAnsi="宋体" w:cs="楷体_GB2312"/>
        </w:rPr>
      </w:pPr>
      <w:r>
        <w:rPr>
          <w:rFonts w:ascii="宋体" w:hAnsi="宋体" w:cs="楷体_GB2312" w:hint="eastAsia"/>
        </w:rPr>
        <w:t>安全基本知识和技能的教育；</w:t>
      </w:r>
    </w:p>
    <w:p w:rsidR="00D92F0A" w:rsidRDefault="00D92F0A" w:rsidP="00D92F0A">
      <w:pPr>
        <w:pStyle w:val="afc"/>
        <w:ind w:firstLineChars="300" w:firstLine="720"/>
        <w:rPr>
          <w:rFonts w:ascii="宋体" w:hAnsi="宋体" w:cs="楷体_GB2312"/>
        </w:rPr>
      </w:pPr>
      <w:r>
        <w:rPr>
          <w:rFonts w:ascii="宋体" w:hAnsi="宋体" w:cs="楷体_GB2312" w:hint="eastAsia"/>
        </w:rPr>
        <w:t>遵守规章制度和岗位标准化作业的教育；</w:t>
      </w:r>
    </w:p>
    <w:p w:rsidR="00D92F0A" w:rsidRDefault="00D92F0A" w:rsidP="00D92F0A">
      <w:pPr>
        <w:pStyle w:val="afc"/>
        <w:ind w:firstLineChars="300" w:firstLine="720"/>
        <w:rPr>
          <w:rFonts w:ascii="宋体" w:hAnsi="宋体" w:cs="楷体_GB2312"/>
        </w:rPr>
      </w:pPr>
      <w:r>
        <w:rPr>
          <w:rFonts w:ascii="宋体" w:hAnsi="宋体" w:cs="楷体_GB2312" w:hint="eastAsia"/>
        </w:rPr>
        <w:t>文明施工的教育。同时开展创安全/文明标准工地活动，进行安全生产和文明施工检查评比，激发全员安全生产的自觉性和文明施工的光荣感。</w:t>
      </w:r>
    </w:p>
    <w:p w:rsidR="00D92F0A" w:rsidRDefault="00D92F0A" w:rsidP="00D92F0A">
      <w:pPr>
        <w:spacing w:line="440" w:lineRule="exact"/>
        <w:ind w:firstLineChars="200" w:firstLine="480"/>
        <w:rPr>
          <w:rFonts w:ascii="宋体" w:hAnsi="宋体" w:cs="楷体_GB2312"/>
          <w:bCs/>
          <w:sz w:val="24"/>
        </w:rPr>
      </w:pPr>
      <w:r>
        <w:rPr>
          <w:rFonts w:ascii="宋体" w:hAnsi="宋体" w:cs="楷体_GB2312" w:hint="eastAsia"/>
          <w:bCs/>
          <w:sz w:val="24"/>
        </w:rPr>
        <w:t>3.严格安全生产和文明施工监督——：</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建立和完善监查制度，严格事故报告和奖罚制度。真正把事故消灭在萌芽状态,创文明工地。</w:t>
      </w:r>
    </w:p>
    <w:p w:rsidR="00D92F0A" w:rsidRDefault="00D92F0A" w:rsidP="00D92F0A">
      <w:pPr>
        <w:spacing w:line="440" w:lineRule="exact"/>
        <w:ind w:firstLineChars="200" w:firstLine="480"/>
        <w:rPr>
          <w:rFonts w:ascii="宋体" w:hAnsi="宋体" w:cs="楷体_GB2312"/>
          <w:bCs/>
          <w:sz w:val="24"/>
        </w:rPr>
      </w:pPr>
      <w:r>
        <w:rPr>
          <w:rFonts w:ascii="宋体" w:hAnsi="宋体" w:cs="楷体_GB2312" w:hint="eastAsia"/>
          <w:bCs/>
          <w:sz w:val="24"/>
        </w:rPr>
        <w:lastRenderedPageBreak/>
        <w:t>4.加强安全防护——：</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定期或根据施工需要发放和检查施工所用的各种安全机具设备和劳动保护用品。</w:t>
      </w:r>
    </w:p>
    <w:p w:rsidR="00D92F0A" w:rsidRDefault="00D92F0A" w:rsidP="00D92F0A">
      <w:pPr>
        <w:spacing w:line="440" w:lineRule="exact"/>
        <w:ind w:firstLineChars="200" w:firstLine="480"/>
        <w:rPr>
          <w:rFonts w:ascii="宋体" w:hAnsi="宋体" w:cs="楷体_GB2312"/>
          <w:bCs/>
          <w:sz w:val="24"/>
        </w:rPr>
      </w:pPr>
      <w:r>
        <w:rPr>
          <w:rFonts w:ascii="宋体" w:hAnsi="宋体" w:cs="楷体_GB2312" w:hint="eastAsia"/>
          <w:bCs/>
          <w:sz w:val="24"/>
        </w:rPr>
        <w:t>5.制订安全生产/文明施工奖罚办法——：</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把安全生产/文明施工工作的各项要求细化为指标，分项目、分阶段对各施工单位进行考核、奖罚，各单位同专职安全员签订安全生产/文明施工责任目标合同，与其工资、奖金挂钩。实行全员安全风险抵押金制度，项目部、队负责人、普通职工分别按一定的比例交纳风险抵押金（最低限额不少于1000元），凡出现安全问题时，将抵押金全部扣除；</w:t>
      </w:r>
    </w:p>
    <w:p w:rsidR="00D92F0A" w:rsidRDefault="00D92F0A" w:rsidP="00D92F0A">
      <w:pPr>
        <w:pStyle w:val="afc"/>
        <w:rPr>
          <w:rFonts w:ascii="宋体" w:hAnsi="宋体" w:cs="楷体_GB2312"/>
        </w:rPr>
      </w:pPr>
      <w:bookmarkStart w:id="320" w:name="_Toc158773452"/>
      <w:bookmarkStart w:id="321" w:name="_Toc160477424"/>
      <w:bookmarkStart w:id="322" w:name="_Toc244272605"/>
      <w:bookmarkStart w:id="323" w:name="_Toc99029912"/>
      <w:bookmarkStart w:id="324" w:name="_Toc158794367"/>
      <w:r>
        <w:rPr>
          <w:rFonts w:ascii="宋体" w:hAnsi="宋体" w:cs="楷体_GB2312" w:hint="eastAsia"/>
        </w:rPr>
        <w:t>5.2.3安全生产、文明施工保证措施</w:t>
      </w:r>
      <w:bookmarkEnd w:id="320"/>
      <w:bookmarkEnd w:id="321"/>
      <w:bookmarkEnd w:id="322"/>
      <w:bookmarkEnd w:id="323"/>
      <w:bookmarkEnd w:id="324"/>
    </w:p>
    <w:p w:rsidR="00D92F0A" w:rsidRDefault="00D92F0A" w:rsidP="00D92F0A">
      <w:pPr>
        <w:spacing w:line="440" w:lineRule="exact"/>
        <w:ind w:firstLineChars="200" w:firstLine="480"/>
        <w:rPr>
          <w:rFonts w:ascii="宋体" w:hAnsi="宋体" w:cs="楷体_GB2312"/>
          <w:bCs/>
          <w:sz w:val="24"/>
        </w:rPr>
      </w:pPr>
      <w:r>
        <w:rPr>
          <w:rFonts w:ascii="宋体" w:hAnsi="宋体" w:cs="楷体_GB2312" w:hint="eastAsia"/>
          <w:bCs/>
          <w:sz w:val="24"/>
        </w:rPr>
        <w:t>1.主要施工项目的安全保证措施</w:t>
      </w:r>
    </w:p>
    <w:p w:rsidR="00D92F0A" w:rsidRDefault="00D92F0A" w:rsidP="00D92F0A">
      <w:pPr>
        <w:spacing w:line="440" w:lineRule="exact"/>
        <w:ind w:firstLine="600"/>
        <w:rPr>
          <w:rFonts w:ascii="宋体" w:hAnsi="宋体" w:cs="楷体_GB2312"/>
          <w:sz w:val="24"/>
        </w:rPr>
      </w:pPr>
      <w:r>
        <w:rPr>
          <w:rFonts w:ascii="宋体" w:hAnsi="宋体" w:cs="楷体_GB2312" w:hint="eastAsia"/>
          <w:sz w:val="24"/>
        </w:rPr>
        <w:t>土方工程工程开工前，必须在专业工程师的主持下进行现场勘察，了解原有地下管网布设情况报批，无问题方可施工，严禁野蛮施工。</w:t>
      </w:r>
    </w:p>
    <w:p w:rsidR="00D92F0A" w:rsidRDefault="00D92F0A" w:rsidP="00D92F0A">
      <w:pPr>
        <w:spacing w:line="440" w:lineRule="exact"/>
        <w:ind w:firstLine="600"/>
        <w:rPr>
          <w:rFonts w:ascii="宋体" w:hAnsi="宋体" w:cs="楷体_GB2312"/>
          <w:sz w:val="24"/>
        </w:rPr>
      </w:pPr>
      <w:r>
        <w:rPr>
          <w:rFonts w:ascii="宋体" w:hAnsi="宋体" w:cs="楷体_GB2312" w:hint="eastAsia"/>
          <w:sz w:val="24"/>
        </w:rPr>
        <w:t>制定临水/临电方案和相关安全保证措施。</w:t>
      </w:r>
    </w:p>
    <w:p w:rsidR="00D92F0A" w:rsidRDefault="00D92F0A" w:rsidP="00D92F0A">
      <w:pPr>
        <w:spacing w:line="440" w:lineRule="exact"/>
        <w:ind w:firstLineChars="200" w:firstLine="480"/>
        <w:rPr>
          <w:rFonts w:ascii="宋体" w:hAnsi="宋体" w:cs="楷体_GB2312"/>
          <w:bCs/>
          <w:sz w:val="24"/>
        </w:rPr>
      </w:pPr>
      <w:r>
        <w:rPr>
          <w:rFonts w:ascii="宋体" w:hAnsi="宋体" w:cs="楷体_GB2312" w:hint="eastAsia"/>
          <w:bCs/>
          <w:sz w:val="24"/>
        </w:rPr>
        <w:t>2.主要机械操作安全保证措施</w:t>
      </w:r>
    </w:p>
    <w:p w:rsidR="00D92F0A" w:rsidRDefault="00D92F0A" w:rsidP="00D92F0A">
      <w:pPr>
        <w:spacing w:line="440" w:lineRule="exact"/>
        <w:ind w:firstLineChars="200" w:firstLine="480"/>
        <w:rPr>
          <w:rFonts w:ascii="宋体" w:hAnsi="宋体" w:cs="楷体_GB2312"/>
          <w:bCs/>
          <w:sz w:val="24"/>
        </w:rPr>
      </w:pPr>
      <w:r>
        <w:rPr>
          <w:rFonts w:ascii="宋体" w:hAnsi="宋体" w:cs="楷体_GB2312" w:hint="eastAsia"/>
          <w:bCs/>
          <w:sz w:val="24"/>
        </w:rPr>
        <w:t>挖掘机作业——：</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作业时应保持水平位置，行走机械予以制动；铲斗工作没结束时，不准旋转大臂和走车。进行装车作业时，铲斗应尽量接近车箱，但不得碰撞汽车的任何部位；汽车未停稳时不准装车；铲斗装车时升降不能过猛。挖掘机手离开驾驶室时铲斗应放落在地面上。禁止用挖掘机起吊重物。</w:t>
      </w:r>
    </w:p>
    <w:p w:rsidR="00D92F0A" w:rsidRDefault="00D92F0A" w:rsidP="00D92F0A">
      <w:pPr>
        <w:spacing w:line="440" w:lineRule="exact"/>
        <w:ind w:firstLineChars="200" w:firstLine="480"/>
        <w:rPr>
          <w:rFonts w:ascii="宋体" w:hAnsi="宋体" w:cs="楷体_GB2312"/>
          <w:bCs/>
          <w:sz w:val="24"/>
        </w:rPr>
      </w:pPr>
      <w:r>
        <w:rPr>
          <w:rFonts w:ascii="宋体" w:hAnsi="宋体" w:cs="楷体_GB2312" w:hint="eastAsia"/>
          <w:bCs/>
          <w:sz w:val="24"/>
        </w:rPr>
        <w:t>推土机作业——：</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在斜坡上推土时，应先推土填平工作场地；坡道行驶时，要低档前进并不得换档，也不准空档滑行；横向行驶坡度不得超过10度。沟槽边沿作业时，刀片不能超出沟槽边沿，并且要有专人指挥。两台以上推土机在同一现场作业时，前后距离不得小于8m，左右距离不得小于1.5m。工作结束时，将机械停放在平坦安全的地方，放下刀片，锁好门窗。</w:t>
      </w:r>
    </w:p>
    <w:p w:rsidR="00D92F0A" w:rsidRDefault="00D92F0A" w:rsidP="00D92F0A">
      <w:pPr>
        <w:spacing w:line="440" w:lineRule="exact"/>
        <w:rPr>
          <w:rFonts w:ascii="宋体" w:hAnsi="宋体" w:cs="楷体_GB2312"/>
          <w:bCs/>
          <w:sz w:val="24"/>
        </w:rPr>
      </w:pPr>
      <w:r>
        <w:rPr>
          <w:rFonts w:ascii="宋体" w:hAnsi="宋体" w:cs="楷体_GB2312" w:hint="eastAsia"/>
          <w:bCs/>
          <w:sz w:val="24"/>
        </w:rPr>
        <w:t>3.施工用电安全保证措施</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严格按有关规定安装线路及设备，用电设备都要安装地线，不合格的电器器材严禁使用。库房、油库严禁烟火，油库施工场地要安装避雷装置。</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配电箱开关分开设置，必须坚持一机一闸用电，并采用两级漏电保护装置；配电箱、开关箱必须安装牢固，电具齐全完好，注意防潮，委专人加锁/开锁。</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lastRenderedPageBreak/>
        <w:t>现场照明：电线绝缘良好，导线不得随地拖拉或绑在脚手架上。照明灯具的金属外壳必须接零，室外照明灯具距地面不低于3m，室内距地面不低于2.4m。</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使用标准电箱，电箱内开关电器必须完整无损，接线正确，电箱内设置漏电保护器，选用合理的额定漏电动作电流进行分级匹配。配电箱设总熔丝、分开关，动力和照明分开设置。金属外壳电箱作接地或接零保护。</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架空线：架空线必须设在专用电杆（水泥杆、木杆）上，严禁架设在树或脚手架上，架空线装设横担和绝缘子。架空线离地4m以上，机动车道为6m以上。</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接地接零：接地采用角钢、圆钢或钢管，其截面不小于48mm2,每二根接地之间间距不小于2.5m,接地电阻符合规定，电杆转角杆，中断杆及总箱，分配电箱必须有重复接地。</w:t>
      </w:r>
    </w:p>
    <w:p w:rsidR="00D92F0A" w:rsidRDefault="00D92F0A" w:rsidP="00D92F0A">
      <w:pPr>
        <w:pStyle w:val="afc"/>
        <w:rPr>
          <w:rFonts w:ascii="宋体" w:hAnsi="宋体" w:cs="楷体_GB2312"/>
        </w:rPr>
      </w:pPr>
      <w:r>
        <w:rPr>
          <w:rFonts w:ascii="宋体" w:hAnsi="宋体" w:cs="楷体_GB2312" w:hint="eastAsia"/>
        </w:rPr>
        <w:t>用电管理：安装、维修拆除临时用电工程，必须专业电工完成，电工必须持证上岗，实行定期检查制度，并做好检查记录。</w:t>
      </w:r>
    </w:p>
    <w:p w:rsidR="00D92F0A" w:rsidRDefault="00D92F0A" w:rsidP="00D92F0A">
      <w:pPr>
        <w:pStyle w:val="afc"/>
        <w:ind w:firstLineChars="200" w:firstLine="480"/>
        <w:rPr>
          <w:rFonts w:ascii="宋体" w:hAnsi="宋体" w:cs="楷体_GB2312"/>
        </w:rPr>
      </w:pPr>
      <w:r>
        <w:rPr>
          <w:rFonts w:ascii="宋体" w:hAnsi="宋体" w:cs="楷体_GB2312" w:hint="eastAsia"/>
        </w:rPr>
        <w:t>4．加强对施工现场车辆的管理</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施工现场的施工用车和生活用车，要制作有号码统一的通行证或标志，实行凭证进入现场制度；对驾驶员和车辆，要造册登记备案，便于管理；加强对驾驶员的管理，驾驶员除了要严格遵守道路交通法规和交通管理部门的规章制度外，在行车中要做到"八不"，即:不酒后开车；不强行超车；不把车交给非司机驾驶；不开斗气车；不开疲劳车；不带故障出车；不超速行驶；不打手持电话或查看传呼机，养成良好的驾驶作风。同时驾驶员要爱护车辆，保持车况良好，车容整洁，保证足够的休息时间。对单位和驾驶员要签订交通安全责任书，齐抓共管，责任到人，防止交通事故的发生。</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加强机动车管理，凡是对现场参加施工的车辆，必须保证车况良好，各种装置、技术性能符合要求，行车中要注意检查仪表工作是否正常，灯光、制动是否敏捷有效，对车辆要勤维护保养。</w:t>
      </w:r>
    </w:p>
    <w:p w:rsidR="00D92F0A" w:rsidRDefault="00D92F0A" w:rsidP="00D92F0A">
      <w:pPr>
        <w:pStyle w:val="3"/>
      </w:pPr>
      <w:bookmarkStart w:id="325" w:name="_Toc418799527"/>
      <w:bookmarkStart w:id="326" w:name="_Toc158794370"/>
      <w:bookmarkStart w:id="327" w:name="_Toc310492889"/>
      <w:bookmarkStart w:id="328" w:name="_Toc158773455"/>
      <w:bookmarkStart w:id="329" w:name="_Toc244272608"/>
      <w:bookmarkStart w:id="330" w:name="_Toc160477427"/>
      <w:bookmarkStart w:id="331" w:name="_Toc99029914"/>
      <w:bookmarkStart w:id="332" w:name="_Toc480289615"/>
      <w:r>
        <w:rPr>
          <w:rFonts w:hint="eastAsia"/>
        </w:rPr>
        <w:t xml:space="preserve">5.3 </w:t>
      </w:r>
      <w:r>
        <w:rPr>
          <w:rFonts w:hint="eastAsia"/>
        </w:rPr>
        <w:t>消防安全管理措施</w:t>
      </w:r>
      <w:bookmarkEnd w:id="325"/>
      <w:bookmarkEnd w:id="326"/>
      <w:bookmarkEnd w:id="327"/>
      <w:bookmarkEnd w:id="328"/>
      <w:bookmarkEnd w:id="329"/>
      <w:bookmarkEnd w:id="330"/>
      <w:bookmarkEnd w:id="331"/>
      <w:bookmarkEnd w:id="332"/>
    </w:p>
    <w:p w:rsidR="00D92F0A" w:rsidRDefault="00D92F0A" w:rsidP="00D92F0A">
      <w:pPr>
        <w:pStyle w:val="afc"/>
        <w:rPr>
          <w:rFonts w:ascii="宋体" w:hAnsi="宋体" w:cs="楷体_GB2312"/>
        </w:rPr>
      </w:pPr>
      <w:bookmarkStart w:id="333" w:name="_Toc160477428"/>
      <w:bookmarkStart w:id="334" w:name="_Toc158794371"/>
      <w:bookmarkStart w:id="335" w:name="_Toc244272609"/>
      <w:bookmarkStart w:id="336" w:name="_Toc158773456"/>
      <w:r>
        <w:rPr>
          <w:rFonts w:ascii="宋体" w:hAnsi="宋体" w:cs="楷体_GB2312" w:hint="eastAsia"/>
        </w:rPr>
        <w:t>5.3.1组建消防安全工作管理小组</w:t>
      </w:r>
      <w:bookmarkEnd w:id="333"/>
      <w:bookmarkEnd w:id="334"/>
      <w:bookmarkEnd w:id="335"/>
      <w:bookmarkEnd w:id="336"/>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由单位安全部门负责对各工地安全工作的统一领导，成立以项目经理为组长的“消防安全工作领导小组”，副组长由项目副经理担任，组员包括各专业施工队长和队安全员等，并成立义务消防队，平时检查落实消防安全制度及现场消防安全措施的有效性，出现险情及时按预案行动，把事故消灭在萌芽状态。</w:t>
      </w:r>
    </w:p>
    <w:p w:rsidR="00D92F0A" w:rsidRDefault="00D92F0A" w:rsidP="00D92F0A">
      <w:pPr>
        <w:pStyle w:val="afc"/>
        <w:rPr>
          <w:rFonts w:ascii="宋体" w:hAnsi="宋体" w:cs="楷体_GB2312"/>
        </w:rPr>
      </w:pPr>
      <w:bookmarkStart w:id="337" w:name="_Toc244272610"/>
      <w:bookmarkStart w:id="338" w:name="_Toc158773457"/>
      <w:bookmarkStart w:id="339" w:name="_Toc160477429"/>
      <w:bookmarkStart w:id="340" w:name="_Toc158794372"/>
      <w:r>
        <w:rPr>
          <w:rFonts w:ascii="宋体" w:hAnsi="宋体" w:cs="楷体_GB2312" w:hint="eastAsia"/>
        </w:rPr>
        <w:t>5.3.2消防安全制度管理</w:t>
      </w:r>
      <w:bookmarkEnd w:id="337"/>
      <w:bookmarkEnd w:id="338"/>
      <w:bookmarkEnd w:id="339"/>
      <w:bookmarkEnd w:id="340"/>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lastRenderedPageBreak/>
        <w:t>工地不准随便乱搭不符合防火要求的工棚或临时设施，如果因工作需要搭设的，征得项目领导和业务部门的同意，审批后方可搭设，并按防火、防盗的要求搭设。</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非经施工现场消防负责人批准，任何人不得在施工现场住宿。</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积极做好专职消防安全巡视人员和班组人员的思想教育和组织领导工作，加强业务训练和实践学习工作，做到一旦发生险情能够立即处理。</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开展义务消防队的组织领导和业务训练工作，经常注意组织调整和整顿，建立义务消防队员的分片防火责任制和业余时间的值班巡逻制。</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认真做好消防安全日记工作，对本工地出现的事故苗头，火警火灾隐患尽快书面呈送项目主管领导阅示，并采取措施限期改正，注意做好治安、消防安全资料的积累工作，建立治安、消防安全档案。</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制定消防灭火预案，如有火灾，做到责任明确，报警及时，措施有力，把火灾损失控制在最小的限度内。</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加强消防安全教育。</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与各施工队签定消防安全责任状，责任落实到人。</w:t>
      </w:r>
    </w:p>
    <w:p w:rsidR="00D92F0A" w:rsidRDefault="00D92F0A" w:rsidP="00D92F0A">
      <w:pPr>
        <w:pStyle w:val="afc"/>
        <w:rPr>
          <w:rFonts w:ascii="宋体" w:hAnsi="宋体" w:cs="楷体_GB2312"/>
        </w:rPr>
      </w:pPr>
      <w:bookmarkStart w:id="341" w:name="_Toc158794373"/>
      <w:bookmarkStart w:id="342" w:name="_Toc158773458"/>
      <w:bookmarkStart w:id="343" w:name="_Toc160477430"/>
      <w:bookmarkStart w:id="344" w:name="_Toc244272611"/>
      <w:r>
        <w:rPr>
          <w:rFonts w:ascii="宋体" w:hAnsi="宋体" w:cs="楷体_GB2312" w:hint="eastAsia"/>
        </w:rPr>
        <w:t>5.3.3 现场消防设施管理</w:t>
      </w:r>
      <w:bookmarkEnd w:id="341"/>
      <w:bookmarkEnd w:id="342"/>
      <w:bookmarkEnd w:id="343"/>
      <w:bookmarkEnd w:id="344"/>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重点部位如仓库、木工间配置相应消防器材，一般部位如宿舍、食堂等处设常规消防器材。</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为解决单纯依靠消防器材灭火效果不足问题，配备足够的消防水源，配备水龙带和水枪，同时在各施工作业面配备足够的手提式灭火器。</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保持施工现场的消防通道的畅通，施工现场的消防器材和设施专物专用。</w:t>
      </w:r>
    </w:p>
    <w:p w:rsidR="00D92F0A" w:rsidRDefault="00D92F0A" w:rsidP="00D92F0A">
      <w:pPr>
        <w:pStyle w:val="afc"/>
        <w:rPr>
          <w:rFonts w:ascii="宋体" w:hAnsi="宋体" w:cs="楷体_GB2312"/>
        </w:rPr>
      </w:pPr>
      <w:bookmarkStart w:id="345" w:name="_Toc244272612"/>
      <w:bookmarkStart w:id="346" w:name="_Toc158794374"/>
      <w:bookmarkStart w:id="347" w:name="_Toc160477431"/>
      <w:bookmarkStart w:id="348" w:name="_Toc158773459"/>
      <w:r>
        <w:rPr>
          <w:rFonts w:ascii="宋体" w:hAnsi="宋体" w:cs="楷体_GB2312" w:hint="eastAsia"/>
        </w:rPr>
        <w:t>5.3.4现场施工消防管理</w:t>
      </w:r>
      <w:bookmarkEnd w:id="345"/>
      <w:bookmarkEnd w:id="346"/>
      <w:bookmarkEnd w:id="347"/>
      <w:bookmarkEnd w:id="348"/>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电气焊工，电工，上岗严格遵照有关规定进行作业。</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其它工种作业确保施工安全，在保证不发生火灾的情况下方可作业，特殊应急工程作业由项目经理或技术室主任签字才可进行，否则不准作业。</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焊、割作业点与氧气瓶、乙炔瓶等危险物品的距离不得少于10m,与易燃易爆物品的距离不得少于30m。</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消防安全员保持经常深入施工现场监督检查各种用火、用电、易燃、易爆物品的使用、管理和堆放情况，发现问题及时督促有关部门或有关工种尽快解决。易燃易爆物品不能混放，除现场有集中堆放除外，班组使用的零星散料必须按照有关规定存放。利用各种形式对职工进行防火宣传教育，各种消防器材做到明显</w:t>
      </w:r>
      <w:r>
        <w:rPr>
          <w:rFonts w:ascii="宋体" w:hAnsi="宋体" w:cs="楷体_GB2312" w:hint="eastAsia"/>
          <w:sz w:val="24"/>
        </w:rPr>
        <w:lastRenderedPageBreak/>
        <w:t>醒目，废旧消防器材立即更换，做到有备无患。</w:t>
      </w:r>
    </w:p>
    <w:p w:rsidR="00D92F0A" w:rsidRDefault="00D92F0A" w:rsidP="00D92F0A">
      <w:pPr>
        <w:pStyle w:val="3"/>
      </w:pPr>
      <w:bookmarkStart w:id="349" w:name="_Toc158794376"/>
      <w:bookmarkStart w:id="350" w:name="_Toc158773461"/>
      <w:bookmarkStart w:id="351" w:name="_Toc99029916"/>
      <w:bookmarkStart w:id="352" w:name="_Toc310492891"/>
      <w:bookmarkStart w:id="353" w:name="_Toc244272614"/>
      <w:bookmarkStart w:id="354" w:name="_Toc480289616"/>
      <w:bookmarkStart w:id="355" w:name="_Toc418799529"/>
      <w:bookmarkStart w:id="356" w:name="_Toc68793224"/>
      <w:bookmarkStart w:id="357" w:name="_Toc68856275"/>
      <w:bookmarkStart w:id="358" w:name="_Toc160477433"/>
      <w:r>
        <w:rPr>
          <w:rFonts w:hint="eastAsia"/>
        </w:rPr>
        <w:t xml:space="preserve">5.4 </w:t>
      </w:r>
      <w:r>
        <w:rPr>
          <w:rFonts w:hint="eastAsia"/>
        </w:rPr>
        <w:t>文明施工措施</w:t>
      </w:r>
      <w:bookmarkEnd w:id="349"/>
      <w:bookmarkEnd w:id="350"/>
      <w:bookmarkEnd w:id="351"/>
      <w:bookmarkEnd w:id="352"/>
      <w:bookmarkEnd w:id="353"/>
      <w:bookmarkEnd w:id="354"/>
      <w:bookmarkEnd w:id="355"/>
      <w:bookmarkEnd w:id="356"/>
      <w:bookmarkEnd w:id="357"/>
      <w:bookmarkEnd w:id="358"/>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坚持文明施工，促进现场管理和施工作业标准化、规范化的落实，使职工养成良好的作风和职业道德，杜绝野蛮施工现象。做到施工平面布置合理，施工组织有条不紊，施工操作标准、规范，施工环境、施工作业安全可靠，现场材料管理标准有序，内业资料齐全。</w:t>
      </w:r>
    </w:p>
    <w:p w:rsidR="00D92F0A" w:rsidRDefault="00D92F0A" w:rsidP="00D92F0A">
      <w:pPr>
        <w:pStyle w:val="afc"/>
        <w:rPr>
          <w:rFonts w:cs="楷体_GB2312"/>
        </w:rPr>
      </w:pPr>
      <w:bookmarkStart w:id="359" w:name="_Toc160477434"/>
      <w:bookmarkStart w:id="360" w:name="_Toc158773462"/>
      <w:bookmarkStart w:id="361" w:name="_Toc244272615"/>
      <w:bookmarkStart w:id="362" w:name="_Toc158794377"/>
      <w:r>
        <w:rPr>
          <w:rFonts w:ascii="宋体" w:hAnsi="宋体" w:cs="楷体_GB2312" w:hint="eastAsia"/>
        </w:rPr>
        <w:t>5.4.1施工现场文明管理</w:t>
      </w:r>
      <w:bookmarkEnd w:id="359"/>
      <w:bookmarkEnd w:id="360"/>
      <w:bookmarkEnd w:id="361"/>
      <w:bookmarkEnd w:id="362"/>
    </w:p>
    <w:p w:rsidR="00D92F0A" w:rsidRDefault="00D92F0A" w:rsidP="00D92F0A">
      <w:pPr>
        <w:pStyle w:val="afc"/>
        <w:ind w:firstLineChars="200" w:firstLine="480"/>
        <w:rPr>
          <w:rFonts w:ascii="宋体" w:hAnsi="宋体" w:cs="楷体_GB2312"/>
        </w:rPr>
      </w:pPr>
      <w:r>
        <w:rPr>
          <w:rFonts w:ascii="宋体" w:hAnsi="宋体" w:cs="楷体_GB2312" w:hint="eastAsia"/>
        </w:rPr>
        <w:t>治安——施工现场应建立治安保卫制度和责任分工，对现场施工人员进行法制教育，并有专人负责进行检查落实情况。</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机械设备——停放场地平整坚实，不积水；机械设备性能良好，无跑冒滴漏现象；灭火器材、避雷装置齐全；机械设备有专人管理、操作。</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资料——各种技术资料、统计报表等齐全、及早完备、准确；按时呈报完成实物工作量及进度，并且数字准确；能够提供工程质量、材料消耗、经济效益的台帐。</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宣传教育——施工现场有适当的宣传语牌；有竞赛评比栏；有双增双节活动，并有记录；有宣传教育记录。</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处理好与地方的关系——在施工过程中，处理好与当地政府和群众的关系，严肃群众纪律。做到施工不影响居民的生活和生产，并为当地提供力所能及的服务。</w:t>
      </w:r>
    </w:p>
    <w:p w:rsidR="00D92F0A" w:rsidRDefault="00D92F0A" w:rsidP="00D92F0A">
      <w:pPr>
        <w:pStyle w:val="afc"/>
        <w:rPr>
          <w:rFonts w:ascii="宋体" w:hAnsi="宋体" w:cs="楷体_GB2312"/>
        </w:rPr>
      </w:pPr>
      <w:bookmarkStart w:id="363" w:name="_Toc158794378"/>
      <w:bookmarkStart w:id="364" w:name="_Toc160477435"/>
      <w:bookmarkStart w:id="365" w:name="_Toc158773463"/>
      <w:bookmarkStart w:id="366" w:name="_Toc244272616"/>
      <w:r>
        <w:rPr>
          <w:rFonts w:ascii="宋体" w:hAnsi="宋体" w:cs="楷体_GB2312" w:hint="eastAsia"/>
        </w:rPr>
        <w:t>5.4.2现场卫生管理</w:t>
      </w:r>
      <w:bookmarkEnd w:id="363"/>
      <w:bookmarkEnd w:id="364"/>
      <w:bookmarkEnd w:id="365"/>
      <w:bookmarkEnd w:id="366"/>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施工现场设置开水房一间，在工作时间提供开水。用固定的盛水容器由专人负责对各施工作业段提供送水服务。</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施工现场配备医生一名，设置专业医疗室一间。</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为适应临时发生的意外伤害，现场应备有急救器材（如担架等）以便及时抢救，并不扩大伤势。</w:t>
      </w:r>
    </w:p>
    <w:p w:rsidR="00D92F0A" w:rsidRDefault="00D92F0A" w:rsidP="00D92F0A">
      <w:pPr>
        <w:pStyle w:val="ac"/>
        <w:spacing w:line="440" w:lineRule="exact"/>
        <w:rPr>
          <w:rFonts w:ascii="宋体" w:hAnsi="宋体" w:cs="楷体_GB2312"/>
          <w:sz w:val="24"/>
        </w:rPr>
      </w:pPr>
      <w:r>
        <w:rPr>
          <w:rFonts w:ascii="宋体" w:hAnsi="宋体" w:cs="楷体_GB2312" w:hint="eastAsia"/>
          <w:sz w:val="24"/>
        </w:rPr>
        <w:t>施工现场应有经培训合格的急救人员，懂得一般及救处理知识。</w:t>
      </w:r>
    </w:p>
    <w:p w:rsidR="00D92F0A" w:rsidRDefault="00D92F0A" w:rsidP="00D92F0A">
      <w:pPr>
        <w:pStyle w:val="3"/>
      </w:pPr>
      <w:bookmarkStart w:id="367" w:name="_Toc158773478"/>
      <w:bookmarkStart w:id="368" w:name="_Toc160477449"/>
      <w:bookmarkStart w:id="369" w:name="_Toc310492892"/>
      <w:bookmarkStart w:id="370" w:name="_Toc418799530"/>
      <w:bookmarkStart w:id="371" w:name="_Toc158794393"/>
      <w:bookmarkStart w:id="372" w:name="_Toc480289617"/>
      <w:bookmarkStart w:id="373" w:name="_Toc244272617"/>
      <w:r>
        <w:rPr>
          <w:rFonts w:hint="eastAsia"/>
        </w:rPr>
        <w:t>5.5</w:t>
      </w:r>
      <w:r>
        <w:rPr>
          <w:rFonts w:hint="eastAsia"/>
        </w:rPr>
        <w:t>突发意外事故应急预案</w:t>
      </w:r>
      <w:bookmarkEnd w:id="367"/>
      <w:bookmarkEnd w:id="368"/>
      <w:bookmarkEnd w:id="369"/>
      <w:bookmarkEnd w:id="370"/>
      <w:bookmarkEnd w:id="371"/>
      <w:bookmarkEnd w:id="372"/>
      <w:bookmarkEnd w:id="373"/>
    </w:p>
    <w:p w:rsidR="00D92F0A" w:rsidRDefault="00D92F0A" w:rsidP="00D92F0A">
      <w:pPr>
        <w:pStyle w:val="afc"/>
        <w:rPr>
          <w:rFonts w:ascii="宋体" w:hAnsi="宋体" w:cs="楷体_GB2312"/>
        </w:rPr>
      </w:pPr>
      <w:bookmarkStart w:id="374" w:name="_Toc158773479"/>
      <w:bookmarkStart w:id="375" w:name="_Toc158794394"/>
      <w:bookmarkStart w:id="376" w:name="_Toc244272618"/>
      <w:bookmarkStart w:id="377" w:name="_Toc160477450"/>
      <w:r>
        <w:rPr>
          <w:rFonts w:ascii="宋体" w:hAnsi="宋体" w:cs="楷体_GB2312" w:hint="eastAsia"/>
        </w:rPr>
        <w:t>5.5.1事故应急救援体系</w:t>
      </w:r>
      <w:bookmarkEnd w:id="374"/>
      <w:bookmarkEnd w:id="375"/>
      <w:bookmarkEnd w:id="376"/>
      <w:bookmarkEnd w:id="377"/>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在本项目中由于施工面积大、投入机械、人员多、容易引起人的不安全行为和物的伤害因素较多，必须建立一套完善的救援体系。</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lastRenderedPageBreak/>
        <w:t>我司成立抢险救援指挥部，现场成立应急救援值班室，要保证24小时有人值班，有事故、险情时及时报告应急救援组织机构。</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抢险救援车辆、物资、设备要保证完好、齐全。</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保证抢险救援人员通讯畅通，随叫随到。</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成立抢险队</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抢险队总指挥：项目经理</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抢险队成员：相关各专业队队长、机动人员30-50人。</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根据意外事故发生的情况，成员由各专业队抽调。</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险情发生后，抢险救援指挥部及抢险队立即赶扑现场，控制事态，熟散事故现场闲杂人员，清理救援车辆行走路线，保证抢险救援路线畅通无阻。为防止意外，对危险地段做必要的安全防护，设置警戒线保护现场。仔细观察险情的范围、状态、地质水文情况，查明事故的确切原因，制定抢险救援方案，抢险队到现场后，按抢险方案实施抢救，避免丧失良机，酿成更严重的后果。</w:t>
      </w:r>
    </w:p>
    <w:p w:rsidR="00D92F0A" w:rsidRDefault="00D92F0A" w:rsidP="00D92F0A">
      <w:pPr>
        <w:pStyle w:val="afc"/>
        <w:rPr>
          <w:rFonts w:ascii="宋体" w:hAnsi="宋体" w:cs="楷体_GB2312"/>
        </w:rPr>
      </w:pPr>
      <w:bookmarkStart w:id="378" w:name="_Toc244272619"/>
      <w:bookmarkStart w:id="379" w:name="_Toc160477451"/>
      <w:bookmarkStart w:id="380" w:name="_Toc158794396"/>
      <w:bookmarkStart w:id="381" w:name="_Toc158773481"/>
      <w:r>
        <w:rPr>
          <w:rFonts w:ascii="宋体" w:hAnsi="宋体" w:cs="楷体_GB2312" w:hint="eastAsia"/>
        </w:rPr>
        <w:t>5.6.2其他伤害应急救援预案</w:t>
      </w:r>
      <w:bookmarkEnd w:id="378"/>
      <w:bookmarkEnd w:id="379"/>
      <w:bookmarkEnd w:id="380"/>
      <w:bookmarkEnd w:id="381"/>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针对施工中可能发生的高处坠物、物体打击、机械伤害、触电、火灾、中毒、撞伤、煤气爆炸等事故，制定相应的预防和应急措施。</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预防监控措施：</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项目经理部每个月组织一次安全教育，班组利用班前讲话进行安全教育，根据要求组织考试。</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每季对抢险队进行一次安全知识或法规及抢险、伤员抢救训练，根据情况可以请专职医生进行讲课教育等。</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针对施工现场因工伤亡或中毒事故，制订安全管理制度，制订事故报告及调查处理制度，根据制度规定，由安全员根据管理制度实施监督检查，如发生事故首先由事故发现者向现场值班员或主管领导、经理汇报，并逐级上报公司安全管理部门和公司主管领导，同时根据事故情况，保护好现场，并组织有关人员进行抢救，按照“三不放过”的原则进行教育。</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若出现以上情况，首先由当天值班人员向当月安全值班领导汇报，再由当月安全值班领导向经理部主管领导汇报。并且及时到达现场进行指挥，组织施工现场人员根据情况进行自救，并立即跟抢救中心联系。</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应急措施：</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如发生险情，在抢救过程中，应以拯救人的生命为最高宗旨，积极投入伤员</w:t>
      </w:r>
      <w:r>
        <w:rPr>
          <w:rFonts w:ascii="宋体" w:hAnsi="宋体" w:cs="楷体_GB2312" w:hint="eastAsia"/>
          <w:sz w:val="24"/>
          <w:lang w:val="zh-CN"/>
        </w:rPr>
        <w:lastRenderedPageBreak/>
        <w:t>的救护工作，发生有人员伤亡时，立即拨打120或999急救电话，为伤员赢得抢救时间，同时在救护工作中，应注意以下事项。</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① 根据伤势情况采取急救措施，分别采取人工呼吸、心脏按摩、止血、包扎、骨折临时固定等。</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② 根据伤势采用背、抱、腹肌单价搬运等方法，将伤员送上救急车。</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③ 根据情况需要，随时征调一切车辆进行救援，在最短时间内，将伤员送到最佳医院治疗。</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④ 设置警戒线，保护现场，采取相应措施，防止发生二次伤害。</w:t>
      </w:r>
    </w:p>
    <w:p w:rsidR="00D92F0A" w:rsidRDefault="00D92F0A" w:rsidP="00D92F0A">
      <w:pPr>
        <w:spacing w:line="440" w:lineRule="exact"/>
        <w:ind w:firstLine="480"/>
        <w:rPr>
          <w:rFonts w:ascii="宋体" w:hAnsi="宋体" w:cs="楷体_GB2312"/>
          <w:sz w:val="24"/>
          <w:lang w:val="zh-CN"/>
        </w:rPr>
      </w:pPr>
      <w:r>
        <w:rPr>
          <w:rFonts w:ascii="宋体" w:hAnsi="宋体" w:cs="楷体_GB2312" w:hint="eastAsia"/>
          <w:sz w:val="24"/>
          <w:lang w:val="zh-CN"/>
        </w:rPr>
        <w:t>⑤ 发生电击后必须首先切断电源，关闭开关或用绝缘物体挑开电线、电器，或用带木柄（干燥）的斧头砍断电线，千万不可用手直接拉病人。呼吸停止者，立即行口对口人工呼吸，继以气管插管，用呼吸机维持呼吸。心跳停止者，立即在心前区叩击数下，如无心跳，则行胸外心脏按摩，有条件者可考虑开胸直接挤压心脏：病人复苏后尚须进行综合治疗。 发生火灾后，积极进行报警救援，由外协员和保卫干事二人负责，报警后立即去大门口外迎候并指导消防车进场投入灭火工作。在报警的同时，义务消防队由保卫干事负责指挥灭火组成员使用现场灭火器材积极投入灭火战斗；同时消火栓组急速打开附近的消火栓，接好水龙头、水枪，迅速投入灭火。在自救或救援的同时，抢救组迅速进行火场及其周围重要物品和易燃物品的抢救和疏散，尽量减少财产损失。由工长等人对救灾抢险中受伤的人员进行现场包扎或送医院抢救，以减少人员伤亡。</w:t>
      </w:r>
    </w:p>
    <w:p w:rsidR="00D92F0A" w:rsidRDefault="00D92F0A" w:rsidP="00D92F0A">
      <w:pPr>
        <w:spacing w:line="440" w:lineRule="exact"/>
        <w:ind w:firstLine="465"/>
        <w:rPr>
          <w:rFonts w:ascii="宋体" w:hAnsi="宋体" w:cs="楷体_GB2312"/>
          <w:sz w:val="24"/>
          <w:lang w:val="zh-CN"/>
        </w:rPr>
      </w:pPr>
      <w:r>
        <w:rPr>
          <w:rFonts w:ascii="宋体" w:hAnsi="宋体" w:cs="楷体_GB2312" w:hint="eastAsia"/>
          <w:sz w:val="24"/>
          <w:lang w:val="zh-CN"/>
        </w:rPr>
        <w:t>急救电话：120；火警电话：119；报警电话：110。</w:t>
      </w:r>
    </w:p>
    <w:p w:rsidR="00D92F0A" w:rsidRDefault="00D92F0A" w:rsidP="00D92F0A">
      <w:pPr>
        <w:pStyle w:val="2"/>
      </w:pPr>
      <w:bookmarkStart w:id="382" w:name="_Toc480289618"/>
    </w:p>
    <w:p w:rsidR="00D92F0A" w:rsidRDefault="00D92F0A" w:rsidP="00D92F0A">
      <w:pPr>
        <w:pStyle w:val="2"/>
        <w:rPr>
          <w:rFonts w:ascii="楷体_GB2312" w:eastAsia="楷体_GB2312" w:hAnsi="楷体_GB2312"/>
          <w:szCs w:val="28"/>
        </w:rPr>
      </w:pPr>
      <w:r>
        <w:rPr>
          <w:rFonts w:hint="eastAsia"/>
        </w:rPr>
        <w:t>第六章</w:t>
      </w:r>
      <w:r>
        <w:rPr>
          <w:rFonts w:hint="eastAsia"/>
        </w:rPr>
        <w:t xml:space="preserve"> </w:t>
      </w:r>
      <w:r>
        <w:rPr>
          <w:rFonts w:hint="eastAsia"/>
        </w:rPr>
        <w:t>环境保护体系及措施</w:t>
      </w:r>
      <w:bookmarkEnd w:id="382"/>
    </w:p>
    <w:p w:rsidR="00D92F0A" w:rsidRDefault="00D92F0A" w:rsidP="00D92F0A">
      <w:pPr>
        <w:spacing w:line="360" w:lineRule="exact"/>
        <w:ind w:firstLine="402"/>
        <w:rPr>
          <w:rFonts w:ascii="宋体" w:hAnsi="宋体" w:cs="楷体_GB2312"/>
          <w:sz w:val="24"/>
          <w:lang w:val="zh-CN"/>
        </w:rPr>
      </w:pPr>
    </w:p>
    <w:p w:rsidR="00D92F0A" w:rsidRDefault="00D92F0A" w:rsidP="00D92F0A">
      <w:pPr>
        <w:pStyle w:val="3"/>
        <w:rPr>
          <w:lang w:val="zh-CN"/>
        </w:rPr>
      </w:pPr>
      <w:bookmarkStart w:id="383" w:name="_Toc480289619"/>
      <w:r>
        <w:rPr>
          <w:rFonts w:hint="eastAsia"/>
          <w:lang w:val="zh-CN"/>
        </w:rPr>
        <w:t>6.1</w:t>
      </w:r>
      <w:r>
        <w:rPr>
          <w:rFonts w:hint="eastAsia"/>
          <w:lang w:val="zh-CN"/>
        </w:rPr>
        <w:t>施工原则</w:t>
      </w:r>
      <w:bookmarkEnd w:id="383"/>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1、施工现场设置安全警示标志及施工导行图，施工对行人有影响时要设专人礼貌疏导行人。施工结束后，应立即恢复原貌。</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2、各施工队按本公司要求统一着装上岗，衣冠不整者严禁进入施工现场。</w:t>
      </w:r>
    </w:p>
    <w:p w:rsidR="00D92F0A" w:rsidRDefault="00D92F0A" w:rsidP="00D92F0A">
      <w:pPr>
        <w:pStyle w:val="3"/>
        <w:rPr>
          <w:lang w:val="zh-CN"/>
        </w:rPr>
      </w:pPr>
      <w:bookmarkStart w:id="384" w:name="_Toc480289620"/>
      <w:r>
        <w:rPr>
          <w:rFonts w:hint="eastAsia"/>
          <w:lang w:val="zh-CN"/>
        </w:rPr>
        <w:t>6.2</w:t>
      </w:r>
      <w:r>
        <w:rPr>
          <w:rFonts w:hint="eastAsia"/>
          <w:lang w:val="zh-CN"/>
        </w:rPr>
        <w:t>树木保护及现场环境保护措施</w:t>
      </w:r>
      <w:bookmarkEnd w:id="384"/>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（一）已栽植树木保护措施</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1、对施工现场内施工通道的已种植好树木做隔离标志。</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2、严禁向林地内倾倒污水和施工垃圾。</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lastRenderedPageBreak/>
        <w:t>3、严禁在林地内堆放材料和机具。</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4、在施工期间，施工人员负责保持林地整洁、美观。</w:t>
      </w:r>
    </w:p>
    <w:p w:rsidR="00D92F0A" w:rsidRDefault="00D92F0A" w:rsidP="00D92F0A">
      <w:pPr>
        <w:spacing w:line="360" w:lineRule="exact"/>
        <w:ind w:firstLine="402"/>
        <w:rPr>
          <w:rFonts w:ascii="宋体" w:hAnsi="宋体" w:cs="楷体_GB2312"/>
          <w:sz w:val="24"/>
          <w:lang w:val="zh-CN"/>
        </w:rPr>
      </w:pPr>
      <w:bookmarkStart w:id="385" w:name="_Toc240684433"/>
      <w:r>
        <w:rPr>
          <w:rFonts w:ascii="宋体" w:hAnsi="宋体" w:cs="楷体_GB2312" w:hint="eastAsia"/>
          <w:sz w:val="24"/>
          <w:lang w:val="zh-CN"/>
        </w:rPr>
        <w:t>（二）管理职责</w:t>
      </w:r>
      <w:bookmarkEnd w:id="385"/>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1、项目经理部职责</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(1)贯彻公司环境方针，制定并分解年度施工现场环境管理目标，掌握各专业环境目标的分解及完成情况。</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(4)组织实施施工现场的环境管理。</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2、质量安全部职责</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(1)参与制定并贯彻实施公司环境方针和目标，制定年度环境管理工作安排，协助管理者代表建立、实施和保持环境管理体系过程。</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(2)按环境管理体系策划的安排，负责相关程序文件的编制和修订。</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(3)参加管理评审，负责做好评审记录，协助管理者代表监督实施管理评审决定的事项。</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（三）施工现场环境运行控制</w:t>
      </w:r>
    </w:p>
    <w:p w:rsidR="00D92F0A" w:rsidRDefault="00D92F0A" w:rsidP="00D92F0A">
      <w:pPr>
        <w:spacing w:line="360" w:lineRule="exact"/>
        <w:rPr>
          <w:rFonts w:ascii="宋体" w:hAnsi="宋体" w:cs="楷体_GB2312"/>
          <w:sz w:val="24"/>
          <w:lang w:val="zh-CN"/>
        </w:rPr>
      </w:pPr>
      <w:r>
        <w:rPr>
          <w:rFonts w:ascii="宋体" w:hAnsi="宋体" w:cs="楷体_GB2312" w:hint="eastAsia"/>
          <w:sz w:val="24"/>
          <w:lang w:val="zh-CN"/>
        </w:rPr>
        <w:t>1、施工现场总体规划</w:t>
      </w:r>
    </w:p>
    <w:p w:rsidR="00D92F0A" w:rsidRDefault="00D92F0A" w:rsidP="00D92F0A">
      <w:pPr>
        <w:spacing w:line="360" w:lineRule="exact"/>
        <w:ind w:left="360" w:hangingChars="150" w:hanging="360"/>
        <w:rPr>
          <w:rFonts w:ascii="宋体" w:hAnsi="宋体" w:cs="楷体_GB2312"/>
          <w:sz w:val="24"/>
          <w:lang w:val="zh-CN"/>
        </w:rPr>
      </w:pPr>
      <w:r>
        <w:rPr>
          <w:rFonts w:ascii="宋体" w:hAnsi="宋体" w:cs="楷体_GB2312" w:hint="eastAsia"/>
          <w:sz w:val="24"/>
          <w:lang w:val="zh-CN"/>
        </w:rPr>
        <w:t>(1)施工现场总体规划必须满足施工生产和环保需要，考虑对周围相关方的影响及消防安全的需要，并应满足地方政府主管部门的规定，以及考虑成本方面的要求。项目经理部可根据施工进度及现场情况，分阶段进行现场平面布置。</w:t>
      </w:r>
    </w:p>
    <w:p w:rsidR="00D92F0A" w:rsidRDefault="00D92F0A" w:rsidP="00D92F0A">
      <w:pPr>
        <w:spacing w:line="360" w:lineRule="exact"/>
        <w:ind w:left="360" w:hangingChars="150" w:hanging="360"/>
        <w:rPr>
          <w:rFonts w:ascii="宋体" w:hAnsi="宋体" w:cs="楷体_GB2312"/>
          <w:sz w:val="24"/>
          <w:lang w:val="zh-CN"/>
        </w:rPr>
      </w:pPr>
      <w:r>
        <w:rPr>
          <w:rFonts w:ascii="宋体" w:hAnsi="宋体" w:cs="楷体_GB2312" w:hint="eastAsia"/>
          <w:sz w:val="24"/>
          <w:lang w:val="zh-CN"/>
        </w:rPr>
        <w:t>(2)项目经理部应按施工、办公、生活等功能对施工现场作出合理分区。各功能区之间及功能区内部道路要畅通。</w:t>
      </w:r>
    </w:p>
    <w:p w:rsidR="00D92F0A" w:rsidRDefault="00D92F0A" w:rsidP="00D92F0A">
      <w:pPr>
        <w:spacing w:line="360" w:lineRule="exact"/>
        <w:ind w:left="360" w:hangingChars="150" w:hanging="360"/>
        <w:rPr>
          <w:rFonts w:ascii="宋体" w:hAnsi="宋体" w:cs="楷体_GB2312"/>
          <w:sz w:val="24"/>
          <w:lang w:val="zh-CN"/>
        </w:rPr>
      </w:pPr>
      <w:r>
        <w:rPr>
          <w:rFonts w:ascii="宋体" w:hAnsi="宋体" w:cs="楷体_GB2312" w:hint="eastAsia"/>
          <w:sz w:val="24"/>
          <w:lang w:val="zh-CN"/>
        </w:rPr>
        <w:t>(3)施工现场应具备条件后方可开工，有条件的可接通网络。</w:t>
      </w:r>
    </w:p>
    <w:p w:rsidR="00D92F0A" w:rsidRDefault="00D92F0A" w:rsidP="00D92F0A">
      <w:pPr>
        <w:spacing w:line="360" w:lineRule="exact"/>
        <w:rPr>
          <w:rFonts w:ascii="宋体" w:hAnsi="宋体" w:cs="楷体_GB2312"/>
          <w:sz w:val="24"/>
          <w:lang w:val="zh-CN"/>
        </w:rPr>
      </w:pPr>
      <w:r>
        <w:rPr>
          <w:rFonts w:ascii="宋体" w:hAnsi="宋体" w:cs="楷体_GB2312" w:hint="eastAsia"/>
          <w:sz w:val="24"/>
          <w:lang w:val="zh-CN"/>
        </w:rPr>
        <w:t>2、施工现场临时设施</w:t>
      </w:r>
    </w:p>
    <w:p w:rsidR="00D92F0A" w:rsidRDefault="00D92F0A" w:rsidP="00D92F0A">
      <w:pPr>
        <w:spacing w:line="360" w:lineRule="exact"/>
        <w:ind w:firstLineChars="50" w:firstLine="120"/>
        <w:rPr>
          <w:rFonts w:ascii="宋体" w:hAnsi="宋体" w:cs="楷体_GB2312"/>
          <w:sz w:val="24"/>
          <w:lang w:val="zh-CN"/>
        </w:rPr>
      </w:pPr>
      <w:r>
        <w:rPr>
          <w:rFonts w:ascii="宋体" w:hAnsi="宋体" w:cs="楷体_GB2312" w:hint="eastAsia"/>
          <w:sz w:val="24"/>
          <w:lang w:val="zh-CN"/>
        </w:rPr>
        <w:t>(1)各功能区应具备以下相应设施：</w:t>
      </w:r>
    </w:p>
    <w:p w:rsidR="00D92F0A" w:rsidRDefault="00D92F0A" w:rsidP="00D92F0A">
      <w:pPr>
        <w:spacing w:line="360" w:lineRule="exact"/>
        <w:ind w:firstLineChars="50" w:firstLine="120"/>
        <w:rPr>
          <w:rFonts w:ascii="宋体" w:hAnsi="宋体" w:cs="楷体_GB2312"/>
          <w:sz w:val="24"/>
          <w:lang w:val="zh-CN"/>
        </w:rPr>
      </w:pPr>
      <w:r>
        <w:rPr>
          <w:rFonts w:ascii="宋体" w:hAnsi="宋体" w:cs="楷体_GB2312" w:hint="eastAsia"/>
          <w:sz w:val="24"/>
          <w:lang w:val="zh-CN"/>
        </w:rPr>
        <w:t>(2)工区应设材料库、厕所、门卫等设施，有条件的可增设饮水室、吸烟室等；</w:t>
      </w:r>
    </w:p>
    <w:p w:rsidR="00D92F0A" w:rsidRDefault="00D92F0A" w:rsidP="00D92F0A">
      <w:pPr>
        <w:spacing w:line="360" w:lineRule="exact"/>
        <w:ind w:firstLineChars="50" w:firstLine="120"/>
        <w:rPr>
          <w:rFonts w:ascii="宋体" w:hAnsi="宋体" w:cs="楷体_GB2312"/>
          <w:sz w:val="24"/>
          <w:lang w:val="zh-CN"/>
        </w:rPr>
      </w:pPr>
      <w:r>
        <w:rPr>
          <w:rFonts w:ascii="宋体" w:hAnsi="宋体" w:cs="楷体_GB2312" w:hint="eastAsia"/>
          <w:sz w:val="24"/>
          <w:lang w:val="zh-CN"/>
        </w:rPr>
        <w:t>(3)办公区应设会议室、办公室、宣传栏等；</w:t>
      </w:r>
    </w:p>
    <w:p w:rsidR="00D92F0A" w:rsidRDefault="00D92F0A" w:rsidP="00D92F0A">
      <w:pPr>
        <w:spacing w:line="360" w:lineRule="exact"/>
        <w:ind w:firstLineChars="50" w:firstLine="120"/>
        <w:rPr>
          <w:rFonts w:ascii="宋体" w:hAnsi="宋体" w:cs="楷体_GB2312"/>
          <w:sz w:val="24"/>
          <w:lang w:val="zh-CN"/>
        </w:rPr>
      </w:pPr>
      <w:r>
        <w:rPr>
          <w:rFonts w:ascii="宋体" w:hAnsi="宋体" w:cs="楷体_GB2312" w:hint="eastAsia"/>
          <w:sz w:val="24"/>
          <w:lang w:val="zh-CN"/>
        </w:rPr>
        <w:t>(4)生活区应设职工宿舍、食堂、厕所、淋浴室、学习和娱乐场所；</w:t>
      </w:r>
    </w:p>
    <w:p w:rsidR="00D92F0A" w:rsidRDefault="00D92F0A" w:rsidP="00D92F0A">
      <w:pPr>
        <w:spacing w:line="360" w:lineRule="exact"/>
        <w:ind w:firstLineChars="50" w:firstLine="120"/>
        <w:rPr>
          <w:rFonts w:ascii="宋体" w:hAnsi="宋体" w:cs="楷体_GB2312"/>
          <w:sz w:val="24"/>
          <w:lang w:val="zh-CN"/>
        </w:rPr>
      </w:pPr>
      <w:r>
        <w:rPr>
          <w:rFonts w:ascii="宋体" w:hAnsi="宋体" w:cs="楷体_GB2312" w:hint="eastAsia"/>
          <w:sz w:val="24"/>
          <w:lang w:val="zh-CN"/>
        </w:rPr>
        <w:t>(5)在便利位置设置消防设施。</w:t>
      </w:r>
    </w:p>
    <w:p w:rsidR="00D92F0A" w:rsidRDefault="00D92F0A" w:rsidP="00D92F0A">
      <w:pPr>
        <w:spacing w:line="360" w:lineRule="exact"/>
        <w:rPr>
          <w:rFonts w:ascii="宋体" w:hAnsi="宋体" w:cs="楷体_GB2312"/>
          <w:sz w:val="24"/>
          <w:lang w:val="zh-CN"/>
        </w:rPr>
      </w:pPr>
      <w:r>
        <w:rPr>
          <w:rFonts w:ascii="宋体" w:hAnsi="宋体" w:cs="楷体_GB2312" w:hint="eastAsia"/>
          <w:sz w:val="24"/>
          <w:lang w:val="zh-CN"/>
        </w:rPr>
        <w:t>3、对临时设施的要求</w:t>
      </w:r>
    </w:p>
    <w:p w:rsidR="00D92F0A" w:rsidRDefault="00D92F0A" w:rsidP="00D92F0A">
      <w:pPr>
        <w:spacing w:line="360" w:lineRule="exact"/>
        <w:ind w:leftChars="50" w:left="465" w:hangingChars="150" w:hanging="360"/>
        <w:rPr>
          <w:rFonts w:ascii="宋体" w:hAnsi="宋体" w:cs="楷体_GB2312"/>
          <w:sz w:val="24"/>
          <w:lang w:val="zh-CN"/>
        </w:rPr>
      </w:pPr>
      <w:r>
        <w:rPr>
          <w:rFonts w:ascii="宋体" w:hAnsi="宋体" w:cs="楷体_GB2312" w:hint="eastAsia"/>
          <w:sz w:val="24"/>
          <w:lang w:val="zh-CN"/>
        </w:rPr>
        <w:t>(1)料库应具有防雨、防晒、防潮、防火、防盗等功能；存放特殊物资的库房，应符合物资保管规定。</w:t>
      </w:r>
    </w:p>
    <w:p w:rsidR="00D92F0A" w:rsidRDefault="00D92F0A" w:rsidP="00D92F0A">
      <w:pPr>
        <w:spacing w:line="360" w:lineRule="exact"/>
        <w:ind w:leftChars="50" w:left="465" w:hangingChars="150" w:hanging="360"/>
        <w:rPr>
          <w:rFonts w:ascii="宋体" w:hAnsi="宋体" w:cs="楷体_GB2312"/>
          <w:sz w:val="24"/>
          <w:lang w:val="zh-CN"/>
        </w:rPr>
      </w:pPr>
      <w:r>
        <w:rPr>
          <w:rFonts w:ascii="宋体" w:hAnsi="宋体" w:cs="楷体_GB2312" w:hint="eastAsia"/>
          <w:sz w:val="24"/>
          <w:lang w:val="zh-CN"/>
        </w:rPr>
        <w:t>(2)职工宿舍根据施工高峰期人数确定，每人住宿面积不小于3㎡，职工宿舍应配备消防设施，并根据实际情况，夏季配备防暑降温设施，冬季配备取暖设施。</w:t>
      </w:r>
    </w:p>
    <w:p w:rsidR="00D92F0A" w:rsidRDefault="00D92F0A" w:rsidP="00D92F0A">
      <w:pPr>
        <w:spacing w:line="360" w:lineRule="exact"/>
        <w:ind w:firstLineChars="50" w:firstLine="120"/>
        <w:rPr>
          <w:rFonts w:ascii="宋体" w:hAnsi="宋体" w:cs="楷体_GB2312"/>
          <w:sz w:val="24"/>
          <w:lang w:val="zh-CN"/>
        </w:rPr>
      </w:pPr>
      <w:r>
        <w:rPr>
          <w:rFonts w:ascii="宋体" w:hAnsi="宋体" w:cs="楷体_GB2312" w:hint="eastAsia"/>
          <w:sz w:val="24"/>
          <w:lang w:val="zh-CN"/>
        </w:rPr>
        <w:t>(3)现场职工食堂设消毒设施，设挡鼠板，防蚊蝇纱网。</w:t>
      </w:r>
    </w:p>
    <w:p w:rsidR="00D92F0A" w:rsidRDefault="00D92F0A" w:rsidP="00D92F0A">
      <w:pPr>
        <w:spacing w:line="360" w:lineRule="exact"/>
        <w:rPr>
          <w:rFonts w:ascii="宋体" w:hAnsi="宋体" w:cs="楷体_GB2312"/>
          <w:sz w:val="24"/>
          <w:lang w:val="zh-CN"/>
        </w:rPr>
      </w:pPr>
      <w:r>
        <w:rPr>
          <w:rFonts w:ascii="宋体" w:hAnsi="宋体" w:cs="楷体_GB2312" w:hint="eastAsia"/>
          <w:sz w:val="24"/>
          <w:lang w:val="zh-CN"/>
        </w:rPr>
        <w:t>(4)施工现场设施搭设或施工完毕，由项目经理组织验收，合格后投入使用。验收可以分阶段进行。</w:t>
      </w:r>
    </w:p>
    <w:p w:rsidR="00D92F0A" w:rsidRDefault="00D92F0A" w:rsidP="00D92F0A">
      <w:pPr>
        <w:rPr>
          <w:rFonts w:ascii="宋体" w:hAnsi="宋体"/>
          <w:bCs/>
          <w:szCs w:val="21"/>
        </w:rPr>
      </w:pPr>
    </w:p>
    <w:p w:rsidR="00D92F0A" w:rsidRDefault="00D92F0A" w:rsidP="00D92F0A">
      <w:pPr>
        <w:rPr>
          <w:rFonts w:ascii="宋体" w:hAnsi="宋体" w:cs="楷体_GB2312"/>
          <w:b/>
          <w:sz w:val="24"/>
          <w:lang w:val="zh-CN"/>
        </w:rPr>
      </w:pPr>
    </w:p>
    <w:p w:rsidR="00D92F0A" w:rsidRDefault="00D92F0A" w:rsidP="00D92F0A">
      <w:pPr>
        <w:rPr>
          <w:rFonts w:ascii="宋体" w:hAnsi="宋体" w:cs="楷体_GB2312"/>
          <w:b/>
          <w:sz w:val="24"/>
          <w:lang w:val="zh-CN"/>
        </w:rPr>
      </w:pPr>
    </w:p>
    <w:p w:rsidR="00D92F0A" w:rsidRDefault="00D92F0A" w:rsidP="00D92F0A">
      <w:pPr>
        <w:rPr>
          <w:rFonts w:ascii="宋体" w:hAnsi="宋体" w:cs="楷体_GB2312"/>
          <w:b/>
          <w:sz w:val="24"/>
          <w:lang w:val="zh-CN"/>
        </w:rPr>
      </w:pPr>
    </w:p>
    <w:p w:rsidR="00D92F0A" w:rsidRDefault="00D92F0A" w:rsidP="00D92F0A">
      <w:pPr>
        <w:rPr>
          <w:rFonts w:ascii="宋体" w:hAnsi="宋体" w:cs="楷体_GB2312"/>
          <w:b/>
          <w:sz w:val="24"/>
          <w:lang w:val="zh-CN"/>
        </w:rPr>
      </w:pPr>
    </w:p>
    <w:p w:rsidR="00D92F0A" w:rsidRDefault="00D92F0A" w:rsidP="00D92F0A">
      <w:pPr>
        <w:rPr>
          <w:rFonts w:ascii="宋体" w:hAnsi="宋体" w:cs="楷体_GB2312"/>
          <w:b/>
          <w:sz w:val="24"/>
          <w:lang w:val="zh-CN"/>
        </w:rPr>
      </w:pPr>
      <w:r>
        <w:rPr>
          <w:rFonts w:ascii="宋体" w:hAnsi="宋体" w:cs="楷体_GB2312" w:hint="eastAsia"/>
          <w:b/>
          <w:sz w:val="24"/>
          <w:lang w:val="zh-CN"/>
        </w:rPr>
        <w:t>环境保护体</w:t>
      </w:r>
    </w:p>
    <w:p w:rsidR="00D92F0A" w:rsidRDefault="00D92F0A" w:rsidP="00D92F0A">
      <w:pPr>
        <w:rPr>
          <w:rFonts w:ascii="宋体" w:hAnsi="宋体"/>
          <w:bCs/>
          <w:szCs w:val="21"/>
        </w:rPr>
      </w:pPr>
      <w:r>
        <w:rPr>
          <w:rFonts w:ascii="楷体_GB2312" w:eastAsia="楷体_GB2312" w:hAnsi="楷体_GB2312" w:cs="楷体_GB2312"/>
          <w:b/>
          <w:noProof/>
          <w:sz w:val="28"/>
          <w:szCs w:val="28"/>
        </w:rPr>
        <w:drawing>
          <wp:inline distT="0" distB="0" distL="0" distR="0" wp14:anchorId="5AEB2C3B" wp14:editId="0B0CB5D1">
            <wp:extent cx="5505450" cy="4400550"/>
            <wp:effectExtent l="0" t="0" r="0" b="0"/>
            <wp:docPr id="9" name="图片 9" descr="环境保护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环境保护体系"/>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05450" cy="4400550"/>
                    </a:xfrm>
                    <a:prstGeom prst="rect">
                      <a:avLst/>
                    </a:prstGeom>
                    <a:noFill/>
                    <a:ln>
                      <a:noFill/>
                    </a:ln>
                  </pic:spPr>
                </pic:pic>
              </a:graphicData>
            </a:graphic>
          </wp:inline>
        </w:drawing>
      </w:r>
    </w:p>
    <w:p w:rsidR="00D92F0A" w:rsidRDefault="00D92F0A" w:rsidP="00D92F0A">
      <w:pPr>
        <w:pStyle w:val="3"/>
        <w:rPr>
          <w:lang w:val="zh-CN"/>
        </w:rPr>
      </w:pPr>
      <w:bookmarkStart w:id="386" w:name="_Toc480289621"/>
      <w:r>
        <w:rPr>
          <w:rFonts w:hint="eastAsia"/>
          <w:lang w:val="zh-CN"/>
        </w:rPr>
        <w:t>6.3</w:t>
      </w:r>
      <w:r>
        <w:rPr>
          <w:rFonts w:hint="eastAsia"/>
          <w:lang w:val="zh-CN"/>
        </w:rPr>
        <w:t>环境保护措施</w:t>
      </w:r>
      <w:bookmarkEnd w:id="386"/>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1、材料设备的管理</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(1)对现场堆放进行统一规划，对不同的进场材料设备分类合理堆放和储存，并挂牌标明标识，重要设备材料利用专门的围栏和库房储存，并设专人管理。</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(2)在施工过程中，严格按照材料管理办法，进行限额领料。</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(3)对废料、旧料做到每日清理回放。</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2、其他措施</w:t>
      </w:r>
    </w:p>
    <w:p w:rsidR="00D92F0A" w:rsidRDefault="00D92F0A" w:rsidP="00D92F0A">
      <w:pPr>
        <w:spacing w:line="360" w:lineRule="exact"/>
        <w:ind w:leftChars="50" w:left="465" w:hangingChars="150" w:hanging="360"/>
        <w:rPr>
          <w:rFonts w:ascii="宋体" w:hAnsi="宋体" w:cs="楷体_GB2312"/>
          <w:sz w:val="24"/>
          <w:lang w:val="zh-CN"/>
        </w:rPr>
      </w:pPr>
      <w:r>
        <w:rPr>
          <w:rFonts w:ascii="宋体" w:hAnsi="宋体" w:cs="楷体_GB2312" w:hint="eastAsia"/>
          <w:sz w:val="24"/>
          <w:lang w:val="zh-CN"/>
        </w:rPr>
        <w:t>(1)对易燃、易爆、油品和化学品的采购、贮存、发放和使用后对废弃物的处理制定专项措施，并设置专人管理。</w:t>
      </w:r>
    </w:p>
    <w:p w:rsidR="00D92F0A" w:rsidRDefault="00D92F0A" w:rsidP="00D92F0A">
      <w:pPr>
        <w:spacing w:line="360" w:lineRule="exact"/>
        <w:ind w:leftChars="50" w:left="465" w:hangingChars="150" w:hanging="360"/>
        <w:rPr>
          <w:rFonts w:ascii="宋体" w:hAnsi="宋体" w:cs="楷体_GB2312"/>
          <w:sz w:val="24"/>
          <w:lang w:val="zh-CN"/>
        </w:rPr>
      </w:pPr>
      <w:r>
        <w:rPr>
          <w:rFonts w:ascii="宋体" w:hAnsi="宋体" w:cs="楷体_GB2312" w:hint="eastAsia"/>
          <w:sz w:val="24"/>
          <w:lang w:val="zh-CN"/>
        </w:rPr>
        <w:t>(2)对施工机械进行全面的检查和维修保养，保证设备始终处于良好状态，避免噪音、泄漏和废油、废弃物早成的污染，杜绝重大安全隐患的存在。</w:t>
      </w:r>
    </w:p>
    <w:p w:rsidR="00D92F0A" w:rsidRDefault="00D92F0A" w:rsidP="00D92F0A">
      <w:pPr>
        <w:spacing w:line="360" w:lineRule="exact"/>
        <w:ind w:firstLine="402"/>
        <w:rPr>
          <w:rFonts w:ascii="宋体" w:hAnsi="宋体" w:cs="楷体_GB2312"/>
          <w:sz w:val="24"/>
          <w:lang w:val="zh-CN"/>
        </w:rPr>
      </w:pPr>
      <w:r>
        <w:rPr>
          <w:rFonts w:ascii="宋体" w:hAnsi="宋体" w:cs="楷体_GB2312" w:hint="eastAsia"/>
          <w:sz w:val="24"/>
          <w:lang w:val="zh-CN"/>
        </w:rPr>
        <w:t>(3)生活垃圾与施工垃圾分开，并及时组织清运。</w:t>
      </w:r>
    </w:p>
    <w:p w:rsidR="00D92F0A" w:rsidRDefault="00D92F0A" w:rsidP="00D92F0A">
      <w:pPr>
        <w:spacing w:line="360" w:lineRule="exact"/>
        <w:rPr>
          <w:rFonts w:ascii="宋体" w:hAnsi="宋体" w:cs="楷体_GB2312"/>
          <w:sz w:val="24"/>
          <w:lang w:val="zh-CN"/>
        </w:rPr>
      </w:pPr>
      <w:r>
        <w:rPr>
          <w:rFonts w:ascii="宋体" w:hAnsi="宋体" w:cs="楷体_GB2312" w:hint="eastAsia"/>
          <w:sz w:val="24"/>
          <w:lang w:val="zh-CN"/>
        </w:rPr>
        <w:t>三、文物保护措施</w:t>
      </w:r>
    </w:p>
    <w:p w:rsidR="00D92F0A" w:rsidRDefault="00D92F0A" w:rsidP="00D92F0A">
      <w:pPr>
        <w:spacing w:line="360" w:lineRule="exact"/>
        <w:ind w:leftChars="50" w:left="465" w:hangingChars="150" w:hanging="360"/>
        <w:rPr>
          <w:rFonts w:ascii="宋体" w:hAnsi="宋体" w:cs="楷体_GB2312"/>
          <w:sz w:val="24"/>
          <w:lang w:val="zh-CN"/>
        </w:rPr>
      </w:pPr>
      <w:r>
        <w:rPr>
          <w:rFonts w:ascii="宋体" w:hAnsi="宋体" w:cs="楷体_GB2312" w:hint="eastAsia"/>
          <w:sz w:val="24"/>
          <w:lang w:val="zh-CN"/>
        </w:rPr>
        <w:t>1、在进入现场前主动向建设单位了解施工区域地下文物情况，并在制定的施工现场保卫工作方案中，必须有文物保护的条款，严格要求，明确责任，并对</w:t>
      </w:r>
      <w:r>
        <w:rPr>
          <w:rFonts w:ascii="宋体" w:hAnsi="宋体" w:cs="楷体_GB2312" w:hint="eastAsia"/>
          <w:sz w:val="24"/>
          <w:lang w:val="zh-CN"/>
        </w:rPr>
        <w:lastRenderedPageBreak/>
        <w:t>分包单位们加强教育，制定措施。</w:t>
      </w:r>
    </w:p>
    <w:p w:rsidR="00D92F0A" w:rsidRDefault="00D92F0A" w:rsidP="00D92F0A">
      <w:pPr>
        <w:spacing w:line="360" w:lineRule="exact"/>
        <w:ind w:leftChars="50" w:left="465" w:hangingChars="150" w:hanging="360"/>
        <w:rPr>
          <w:rFonts w:ascii="宋体" w:hAnsi="宋体" w:cs="楷体_GB2312"/>
          <w:sz w:val="24"/>
          <w:lang w:val="zh-CN"/>
        </w:rPr>
      </w:pPr>
      <w:r>
        <w:rPr>
          <w:rFonts w:ascii="宋体" w:hAnsi="宋体" w:cs="楷体_GB2312" w:hint="eastAsia"/>
          <w:sz w:val="24"/>
          <w:lang w:val="zh-CN"/>
        </w:rPr>
        <w:t>2、施工现场文物保护工作实行分级责任制，由项目经理到工长，再到施工班组长，至每个工人均进行分层管理，认真落实保护责任。做到人人皆知。</w:t>
      </w:r>
    </w:p>
    <w:p w:rsidR="00D92F0A" w:rsidRDefault="00D92F0A" w:rsidP="00D92F0A">
      <w:pPr>
        <w:spacing w:line="360" w:lineRule="exact"/>
        <w:ind w:leftChars="50" w:left="225" w:hangingChars="50" w:hanging="120"/>
        <w:rPr>
          <w:rFonts w:ascii="宋体" w:hAnsi="宋体" w:cs="楷体_GB2312"/>
          <w:sz w:val="24"/>
          <w:lang w:val="zh-CN"/>
        </w:rPr>
      </w:pPr>
      <w:r>
        <w:rPr>
          <w:rFonts w:ascii="宋体" w:hAnsi="宋体" w:cs="楷体_GB2312" w:hint="eastAsia"/>
          <w:sz w:val="24"/>
          <w:lang w:val="zh-CN"/>
        </w:rPr>
        <w:t>3、在建设工程，临时搭建和机械设备放置选址时，应尽量避开文物范围（如有）。</w:t>
      </w:r>
    </w:p>
    <w:p w:rsidR="00D92F0A" w:rsidRDefault="00D92F0A" w:rsidP="00D92F0A">
      <w:pPr>
        <w:spacing w:line="360" w:lineRule="exact"/>
        <w:ind w:leftChars="50" w:left="225" w:hangingChars="50" w:hanging="120"/>
        <w:rPr>
          <w:rFonts w:ascii="宋体" w:hAnsi="宋体" w:cs="楷体_GB2312"/>
          <w:sz w:val="24"/>
          <w:lang w:val="zh-CN"/>
        </w:rPr>
      </w:pPr>
      <w:r>
        <w:rPr>
          <w:rFonts w:ascii="宋体" w:hAnsi="宋体" w:cs="楷体_GB2312" w:hint="eastAsia"/>
          <w:sz w:val="24"/>
          <w:lang w:val="zh-CN"/>
        </w:rPr>
        <w:t>4、在施工过程中，不得在已知文物的保护范围内进行爆破、钻探、挖掘等作业（如有）。</w:t>
      </w:r>
    </w:p>
    <w:p w:rsidR="00D92F0A" w:rsidRDefault="00D92F0A" w:rsidP="00D92F0A">
      <w:pPr>
        <w:spacing w:line="360" w:lineRule="exact"/>
        <w:ind w:leftChars="50" w:left="225" w:hangingChars="50" w:hanging="120"/>
        <w:rPr>
          <w:rFonts w:ascii="宋体" w:hAnsi="宋体" w:cs="楷体_GB2312"/>
          <w:sz w:val="24"/>
          <w:lang w:val="zh-CN"/>
        </w:rPr>
      </w:pPr>
      <w:r>
        <w:rPr>
          <w:rFonts w:ascii="宋体" w:hAnsi="宋体" w:cs="楷体_GB2312" w:hint="eastAsia"/>
          <w:sz w:val="24"/>
          <w:lang w:val="zh-CN"/>
        </w:rPr>
        <w:t>5、一切文物归国家所有，在施工中发现文物应及时上交有关部门，任何单位和俱不得据为已有，不得哄抢、私公、藏匿。</w:t>
      </w:r>
    </w:p>
    <w:p w:rsidR="00D92F0A" w:rsidRDefault="00D92F0A" w:rsidP="00D92F0A">
      <w:pPr>
        <w:spacing w:line="360" w:lineRule="exact"/>
        <w:ind w:leftChars="50" w:left="225" w:hangingChars="50" w:hanging="120"/>
        <w:rPr>
          <w:rFonts w:ascii="宋体" w:hAnsi="宋体" w:cs="楷体_GB2312"/>
          <w:sz w:val="24"/>
          <w:lang w:val="zh-CN"/>
        </w:rPr>
      </w:pPr>
    </w:p>
    <w:p w:rsidR="00D92F0A" w:rsidRDefault="00D92F0A" w:rsidP="00D92F0A">
      <w:pPr>
        <w:pStyle w:val="2"/>
      </w:pPr>
      <w:bookmarkStart w:id="387" w:name="_Toc418799504"/>
      <w:bookmarkStart w:id="388" w:name="_Toc480289622"/>
      <w:r>
        <w:rPr>
          <w:rFonts w:hint="eastAsia"/>
        </w:rPr>
        <w:t>第七章</w:t>
      </w:r>
      <w:r>
        <w:rPr>
          <w:rFonts w:hint="eastAsia"/>
        </w:rPr>
        <w:t xml:space="preserve"> </w:t>
      </w:r>
      <w:r>
        <w:rPr>
          <w:rFonts w:hint="eastAsia"/>
        </w:rPr>
        <w:t>施工进度计划及相应的保证措施</w:t>
      </w:r>
      <w:bookmarkEnd w:id="387"/>
      <w:bookmarkEnd w:id="388"/>
    </w:p>
    <w:p w:rsidR="00D92F0A" w:rsidRDefault="00D92F0A" w:rsidP="00D92F0A">
      <w:pPr>
        <w:pStyle w:val="3"/>
      </w:pPr>
      <w:bookmarkStart w:id="389" w:name="_Toc133043341"/>
      <w:bookmarkStart w:id="390" w:name="_Toc480289623"/>
      <w:bookmarkStart w:id="391" w:name="_Toc418799505"/>
      <w:r>
        <w:rPr>
          <w:rFonts w:hint="eastAsia"/>
        </w:rPr>
        <w:t xml:space="preserve">7.1 </w:t>
      </w:r>
      <w:bookmarkEnd w:id="389"/>
      <w:r>
        <w:rPr>
          <w:rFonts w:hint="eastAsia"/>
        </w:rPr>
        <w:t>施工进度计划</w:t>
      </w:r>
      <w:bookmarkEnd w:id="390"/>
      <w:bookmarkEnd w:id="391"/>
    </w:p>
    <w:p w:rsidR="00D92F0A" w:rsidRDefault="00D92F0A" w:rsidP="00D92F0A">
      <w:pPr>
        <w:adjustRightInd w:val="0"/>
        <w:snapToGrid w:val="0"/>
        <w:spacing w:line="440" w:lineRule="exact"/>
        <w:ind w:firstLineChars="200" w:firstLine="480"/>
        <w:rPr>
          <w:rFonts w:ascii="宋体" w:hAnsi="宋体" w:cs="楷体_GB2312"/>
          <w:snapToGrid w:val="0"/>
          <w:kern w:val="0"/>
          <w:sz w:val="24"/>
        </w:rPr>
      </w:pPr>
      <w:r>
        <w:rPr>
          <w:rFonts w:ascii="宋体" w:hAnsi="宋体" w:cs="楷体_GB2312" w:hint="eastAsia"/>
          <w:snapToGrid w:val="0"/>
          <w:kern w:val="0"/>
          <w:sz w:val="24"/>
        </w:rPr>
        <w:t>根据招标文件要求，根据上述的施工计划编制依据及我司生产能力，编制了本工程的施工进度计划（详见附表1）。</w:t>
      </w:r>
    </w:p>
    <w:p w:rsidR="00D92F0A" w:rsidRDefault="00D92F0A" w:rsidP="00D92F0A">
      <w:pPr>
        <w:pStyle w:val="3"/>
      </w:pPr>
      <w:bookmarkStart w:id="392" w:name="_Toc133043343"/>
      <w:bookmarkStart w:id="393" w:name="_Toc418799506"/>
      <w:bookmarkStart w:id="394" w:name="_Toc480289624"/>
      <w:r>
        <w:rPr>
          <w:rFonts w:hint="eastAsia"/>
        </w:rPr>
        <w:t xml:space="preserve">7.2 </w:t>
      </w:r>
      <w:r>
        <w:rPr>
          <w:rFonts w:hint="eastAsia"/>
        </w:rPr>
        <w:t>工期保障措施</w:t>
      </w:r>
      <w:bookmarkEnd w:id="392"/>
      <w:bookmarkEnd w:id="393"/>
      <w:bookmarkEnd w:id="394"/>
    </w:p>
    <w:p w:rsidR="00D92F0A" w:rsidRDefault="00D92F0A" w:rsidP="00D92F0A">
      <w:pPr>
        <w:adjustRightInd w:val="0"/>
        <w:snapToGrid w:val="0"/>
        <w:spacing w:line="440" w:lineRule="exact"/>
        <w:ind w:firstLineChars="200" w:firstLine="480"/>
        <w:rPr>
          <w:rFonts w:ascii="宋体" w:hAnsi="宋体" w:cs="楷体_GB2312"/>
          <w:snapToGrid w:val="0"/>
          <w:kern w:val="0"/>
          <w:sz w:val="24"/>
        </w:rPr>
      </w:pPr>
      <w:r>
        <w:rPr>
          <w:rFonts w:ascii="宋体" w:hAnsi="宋体" w:cs="楷体_GB2312" w:hint="eastAsia"/>
          <w:snapToGrid w:val="0"/>
          <w:kern w:val="0"/>
          <w:sz w:val="24"/>
        </w:rPr>
        <w:t>为确保施工工期，在施工中充分发挥我公司专业技术力量和机械设备的优势，狠抓施工现场的全面管理，精心组织，合理安排，保证日常施工有组织、有计划、按步骤的顺利进行。具体措施是：</w:t>
      </w:r>
    </w:p>
    <w:p w:rsidR="00D92F0A" w:rsidRDefault="00D92F0A" w:rsidP="00D92F0A">
      <w:pPr>
        <w:spacing w:line="440" w:lineRule="exact"/>
        <w:rPr>
          <w:rFonts w:ascii="宋体" w:hAnsi="宋体" w:cs="楷体_GB2312"/>
          <w:sz w:val="24"/>
        </w:rPr>
      </w:pPr>
      <w:bookmarkStart w:id="395" w:name="_Toc131435631"/>
      <w:bookmarkStart w:id="396" w:name="_Toc133043344"/>
      <w:bookmarkStart w:id="397" w:name="_Toc131436178"/>
      <w:bookmarkStart w:id="398" w:name="_Toc131435101"/>
      <w:bookmarkStart w:id="399" w:name="_Toc131435586"/>
      <w:r>
        <w:rPr>
          <w:rFonts w:ascii="宋体" w:hAnsi="宋体" w:cs="楷体_GB2312" w:hint="eastAsia"/>
          <w:sz w:val="24"/>
        </w:rPr>
        <w:t>1从工程材料供应上保证</w:t>
      </w:r>
      <w:bookmarkEnd w:id="395"/>
      <w:bookmarkEnd w:id="396"/>
      <w:bookmarkEnd w:id="397"/>
      <w:bookmarkEnd w:id="398"/>
      <w:bookmarkEnd w:id="399"/>
    </w:p>
    <w:p w:rsidR="00D92F0A" w:rsidRDefault="00D92F0A" w:rsidP="00D92F0A">
      <w:pPr>
        <w:adjustRightInd w:val="0"/>
        <w:snapToGrid w:val="0"/>
        <w:spacing w:line="440" w:lineRule="exact"/>
        <w:ind w:firstLineChars="200" w:firstLine="480"/>
        <w:rPr>
          <w:rFonts w:ascii="宋体" w:hAnsi="宋体" w:cs="楷体_GB2312"/>
          <w:snapToGrid w:val="0"/>
          <w:kern w:val="0"/>
          <w:sz w:val="24"/>
        </w:rPr>
      </w:pPr>
      <w:r>
        <w:rPr>
          <w:rFonts w:ascii="宋体" w:hAnsi="宋体" w:cs="楷体_GB2312" w:hint="eastAsia"/>
          <w:snapToGrid w:val="0"/>
          <w:kern w:val="0"/>
          <w:sz w:val="24"/>
        </w:rPr>
        <w:t>由材料部负责，组成专门班子，根据施工计划制定施工原材料的计划、采购、运输、保管和供应，保证施工的需要，杜绝停工待料现象的发生，以确保工期。</w:t>
      </w:r>
    </w:p>
    <w:p w:rsidR="00D92F0A" w:rsidRDefault="00D92F0A" w:rsidP="00D92F0A">
      <w:pPr>
        <w:spacing w:line="440" w:lineRule="exact"/>
        <w:rPr>
          <w:rFonts w:ascii="宋体" w:hAnsi="宋体" w:cs="楷体_GB2312"/>
          <w:sz w:val="24"/>
        </w:rPr>
      </w:pPr>
      <w:bookmarkStart w:id="400" w:name="_Toc131435632"/>
      <w:bookmarkStart w:id="401" w:name="_Toc131435587"/>
      <w:bookmarkStart w:id="402" w:name="_Toc133043345"/>
      <w:bookmarkStart w:id="403" w:name="_Toc131435102"/>
      <w:bookmarkStart w:id="404" w:name="_Toc131436179"/>
      <w:r>
        <w:rPr>
          <w:rFonts w:ascii="宋体" w:hAnsi="宋体" w:cs="楷体_GB2312" w:hint="eastAsia"/>
          <w:sz w:val="24"/>
        </w:rPr>
        <w:t>2从计划安排上保证</w:t>
      </w:r>
      <w:bookmarkEnd w:id="400"/>
      <w:bookmarkEnd w:id="401"/>
      <w:bookmarkEnd w:id="402"/>
      <w:bookmarkEnd w:id="403"/>
      <w:bookmarkEnd w:id="404"/>
    </w:p>
    <w:p w:rsidR="00D92F0A" w:rsidRDefault="00D92F0A" w:rsidP="00D92F0A">
      <w:pPr>
        <w:adjustRightInd w:val="0"/>
        <w:snapToGrid w:val="0"/>
        <w:spacing w:line="440" w:lineRule="exact"/>
        <w:ind w:firstLineChars="200" w:firstLine="480"/>
        <w:rPr>
          <w:rFonts w:ascii="宋体" w:hAnsi="宋体" w:cs="楷体_GB2312"/>
          <w:snapToGrid w:val="0"/>
          <w:kern w:val="0"/>
          <w:sz w:val="24"/>
        </w:rPr>
      </w:pPr>
      <w:r>
        <w:rPr>
          <w:rFonts w:ascii="宋体" w:hAnsi="宋体" w:cs="楷体_GB2312" w:hint="eastAsia"/>
          <w:snapToGrid w:val="0"/>
          <w:kern w:val="0"/>
          <w:sz w:val="24"/>
        </w:rPr>
        <w:t>按照工期要求，结合施工实际按周制定详细的实施方法和方案，在制定施工计划时，要留有余地，充分考虑节假日、气候和其他意外事件对施工的影响。重要的工序要做好详细的实施性施工组织设计和施工计划，并报监理工程师审批，充分利用有利条件和时间，合理安排各分项工程的施工顺序，缩短流水作业时距，加快工程进度，以确保工期。</w:t>
      </w:r>
    </w:p>
    <w:p w:rsidR="00D92F0A" w:rsidRDefault="00D92F0A" w:rsidP="00D92F0A">
      <w:pPr>
        <w:pStyle w:val="3"/>
      </w:pPr>
      <w:bookmarkStart w:id="405" w:name="_Toc480289625"/>
      <w:bookmarkStart w:id="406" w:name="_Toc418799508"/>
      <w:r>
        <w:rPr>
          <w:rFonts w:hint="eastAsia"/>
        </w:rPr>
        <w:t xml:space="preserve">7.3 </w:t>
      </w:r>
      <w:r>
        <w:rPr>
          <w:rFonts w:hint="eastAsia"/>
        </w:rPr>
        <w:t>主要材料供应保证措施</w:t>
      </w:r>
      <w:bookmarkEnd w:id="405"/>
      <w:bookmarkEnd w:id="406"/>
    </w:p>
    <w:p w:rsidR="00D92F0A" w:rsidRDefault="00D92F0A" w:rsidP="00D92F0A">
      <w:pPr>
        <w:spacing w:line="440" w:lineRule="exact"/>
        <w:rPr>
          <w:rFonts w:ascii="宋体" w:hAnsi="宋体" w:cs="楷体_GB2312"/>
          <w:sz w:val="24"/>
        </w:rPr>
      </w:pPr>
      <w:r>
        <w:rPr>
          <w:rFonts w:ascii="宋体" w:hAnsi="宋体" w:cs="楷体_GB2312" w:hint="eastAsia"/>
          <w:sz w:val="24"/>
        </w:rPr>
        <w:t>材料采购</w:t>
      </w:r>
    </w:p>
    <w:p w:rsidR="00D92F0A" w:rsidRDefault="00D92F0A" w:rsidP="00D92F0A">
      <w:pPr>
        <w:adjustRightInd w:val="0"/>
        <w:snapToGrid w:val="0"/>
        <w:spacing w:line="440" w:lineRule="exact"/>
        <w:ind w:firstLineChars="200" w:firstLine="480"/>
        <w:rPr>
          <w:rFonts w:ascii="宋体" w:hAnsi="宋体" w:cs="楷体_GB2312"/>
          <w:snapToGrid w:val="0"/>
          <w:kern w:val="0"/>
          <w:sz w:val="24"/>
        </w:rPr>
      </w:pPr>
      <w:r>
        <w:rPr>
          <w:rFonts w:ascii="宋体" w:hAnsi="宋体" w:cs="楷体_GB2312" w:hint="eastAsia"/>
          <w:snapToGrid w:val="0"/>
          <w:kern w:val="0"/>
          <w:sz w:val="24"/>
        </w:rPr>
        <w:t>根据质量方针和目标的要求，选择合格的供应商，保证所有和工程质量有关的物资采购能满足规定的要求，做到比质比价，质量第一，品质证明与实物相符。根据现场施工条件、施工工程设计要求编制可实施的材料进场计划。</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lastRenderedPageBreak/>
        <w:t>7.3.1、建立合格的材料供应商队伍</w:t>
      </w:r>
    </w:p>
    <w:p w:rsidR="00D92F0A" w:rsidRDefault="00D92F0A" w:rsidP="00D92F0A">
      <w:pPr>
        <w:adjustRightInd w:val="0"/>
        <w:snapToGrid w:val="0"/>
        <w:spacing w:line="440" w:lineRule="exact"/>
        <w:ind w:leftChars="150" w:left="315" w:firstLineChars="150" w:firstLine="360"/>
        <w:rPr>
          <w:rFonts w:ascii="宋体" w:hAnsi="宋体" w:cs="楷体_GB2312"/>
          <w:snapToGrid w:val="0"/>
          <w:kern w:val="0"/>
          <w:sz w:val="24"/>
        </w:rPr>
      </w:pPr>
      <w:r>
        <w:rPr>
          <w:rFonts w:ascii="宋体" w:hAnsi="宋体" w:cs="楷体_GB2312" w:hint="eastAsia"/>
          <w:snapToGrid w:val="0"/>
          <w:kern w:val="0"/>
          <w:sz w:val="24"/>
        </w:rPr>
        <w:t>所有向本公司提供与工程有关物资的供应商，在与本公司开展业务之前应接受质保能力认定。</w:t>
      </w:r>
    </w:p>
    <w:p w:rsidR="00D92F0A" w:rsidRDefault="00D92F0A" w:rsidP="00D92F0A">
      <w:pPr>
        <w:adjustRightInd w:val="0"/>
        <w:snapToGrid w:val="0"/>
        <w:spacing w:line="440" w:lineRule="exact"/>
        <w:ind w:leftChars="150" w:left="315" w:firstLineChars="150" w:firstLine="360"/>
        <w:rPr>
          <w:rFonts w:ascii="宋体" w:hAnsi="宋体" w:cs="楷体_GB2312"/>
          <w:snapToGrid w:val="0"/>
          <w:kern w:val="0"/>
          <w:sz w:val="24"/>
        </w:rPr>
      </w:pPr>
      <w:r>
        <w:rPr>
          <w:rFonts w:ascii="宋体" w:hAnsi="宋体" w:cs="楷体_GB2312" w:hint="eastAsia"/>
          <w:snapToGrid w:val="0"/>
          <w:kern w:val="0"/>
          <w:sz w:val="24"/>
        </w:rPr>
        <w:t>采购员应对物资供应商进行现场考察，并形成物质供应商考察报告，经材料部门审核合格后，才可作为本工程的合格材料供应商。</w:t>
      </w:r>
    </w:p>
    <w:p w:rsidR="00D92F0A" w:rsidRDefault="00D92F0A" w:rsidP="00D92F0A">
      <w:pPr>
        <w:adjustRightInd w:val="0"/>
        <w:snapToGrid w:val="0"/>
        <w:spacing w:line="440" w:lineRule="exact"/>
        <w:ind w:leftChars="150" w:left="315" w:firstLineChars="150" w:firstLine="360"/>
        <w:rPr>
          <w:rFonts w:ascii="宋体" w:hAnsi="宋体" w:cs="楷体_GB2312"/>
          <w:snapToGrid w:val="0"/>
          <w:kern w:val="0"/>
          <w:sz w:val="24"/>
        </w:rPr>
      </w:pPr>
      <w:r>
        <w:rPr>
          <w:rFonts w:ascii="宋体" w:hAnsi="宋体" w:cs="楷体_GB2312" w:hint="eastAsia"/>
          <w:snapToGrid w:val="0"/>
          <w:kern w:val="0"/>
          <w:sz w:val="24"/>
        </w:rPr>
        <w:t>经考查合格的材料商将进入我公司的合格材料商供应名册。我司工程所用的材料将从合格供应商名册中采购。</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7.3.2、材料供应商的控制</w:t>
      </w:r>
    </w:p>
    <w:p w:rsidR="00D92F0A" w:rsidRDefault="00D92F0A" w:rsidP="00D92F0A">
      <w:pPr>
        <w:adjustRightInd w:val="0"/>
        <w:snapToGrid w:val="0"/>
        <w:spacing w:line="440" w:lineRule="exact"/>
        <w:ind w:leftChars="150" w:left="555" w:hangingChars="100" w:hanging="240"/>
        <w:rPr>
          <w:rFonts w:ascii="宋体" w:hAnsi="宋体" w:cs="楷体_GB2312"/>
          <w:snapToGrid w:val="0"/>
          <w:kern w:val="0"/>
          <w:sz w:val="24"/>
        </w:rPr>
      </w:pPr>
      <w:r>
        <w:rPr>
          <w:rFonts w:ascii="宋体" w:hAnsi="宋体" w:cs="楷体_GB2312" w:hint="eastAsia"/>
          <w:snapToGrid w:val="0"/>
          <w:kern w:val="0"/>
          <w:sz w:val="24"/>
        </w:rPr>
        <w:t>A.季度对合格供应商名册中的供应商的表现进行评审，并在合格供应商名册中填写评定意见。</w:t>
      </w:r>
    </w:p>
    <w:p w:rsidR="00D92F0A" w:rsidRDefault="00D92F0A" w:rsidP="00D92F0A">
      <w:pPr>
        <w:adjustRightInd w:val="0"/>
        <w:snapToGrid w:val="0"/>
        <w:spacing w:line="440" w:lineRule="exact"/>
        <w:ind w:leftChars="150" w:left="555" w:hangingChars="100" w:hanging="240"/>
        <w:rPr>
          <w:rFonts w:ascii="宋体" w:hAnsi="宋体" w:cs="楷体_GB2312"/>
          <w:snapToGrid w:val="0"/>
          <w:kern w:val="0"/>
          <w:sz w:val="24"/>
        </w:rPr>
      </w:pPr>
      <w:r>
        <w:rPr>
          <w:rFonts w:ascii="宋体" w:hAnsi="宋体" w:cs="楷体_GB2312" w:hint="eastAsia"/>
          <w:snapToGrid w:val="0"/>
          <w:kern w:val="0"/>
          <w:sz w:val="24"/>
        </w:rPr>
        <w:t>B.经除名的供应商在一年内不能使用其材料。一年之后，只有重新经过质保能力认定合格后，方能进入合格供应商名册。</w:t>
      </w:r>
    </w:p>
    <w:p w:rsidR="00D92F0A" w:rsidRDefault="00D92F0A" w:rsidP="00D92F0A">
      <w:pPr>
        <w:adjustRightInd w:val="0"/>
        <w:snapToGrid w:val="0"/>
        <w:spacing w:line="440" w:lineRule="exact"/>
        <w:ind w:leftChars="150" w:left="555" w:hangingChars="100" w:hanging="240"/>
        <w:rPr>
          <w:rFonts w:ascii="宋体" w:hAnsi="宋体" w:cs="楷体_GB2312"/>
          <w:snapToGrid w:val="0"/>
          <w:kern w:val="0"/>
          <w:sz w:val="24"/>
        </w:rPr>
      </w:pPr>
      <w:r>
        <w:rPr>
          <w:rFonts w:ascii="宋体" w:hAnsi="宋体" w:cs="楷体_GB2312" w:hint="eastAsia"/>
          <w:snapToGrid w:val="0"/>
          <w:kern w:val="0"/>
          <w:sz w:val="24"/>
        </w:rPr>
        <w:t>C.经过对供应商进行评估后，将供应商名册进行重新整理，将取消的供应商除名。</w:t>
      </w:r>
    </w:p>
    <w:p w:rsidR="00D92F0A" w:rsidRDefault="00D92F0A" w:rsidP="00D92F0A">
      <w:pPr>
        <w:adjustRightInd w:val="0"/>
        <w:snapToGrid w:val="0"/>
        <w:spacing w:line="440" w:lineRule="exact"/>
        <w:ind w:leftChars="85" w:left="178"/>
        <w:rPr>
          <w:snapToGrid w:val="0"/>
        </w:rPr>
      </w:pPr>
      <w:r>
        <w:rPr>
          <w:rFonts w:ascii="宋体" w:hAnsi="宋体" w:cs="楷体_GB2312" w:hint="eastAsia"/>
          <w:snapToGrid w:val="0"/>
          <w:kern w:val="0"/>
          <w:sz w:val="24"/>
        </w:rPr>
        <w:t>7.3.3、采购计划的编制</w:t>
      </w:r>
    </w:p>
    <w:p w:rsidR="00D92F0A" w:rsidRDefault="00D92F0A" w:rsidP="00D92F0A">
      <w:pPr>
        <w:adjustRightInd w:val="0"/>
        <w:snapToGrid w:val="0"/>
        <w:spacing w:line="440" w:lineRule="exact"/>
        <w:ind w:leftChars="85" w:left="178" w:firstLineChars="200" w:firstLine="480"/>
        <w:rPr>
          <w:rFonts w:ascii="宋体" w:hAnsi="宋体" w:cs="楷体_GB2312"/>
          <w:snapToGrid w:val="0"/>
          <w:kern w:val="0"/>
          <w:sz w:val="24"/>
        </w:rPr>
      </w:pPr>
      <w:r>
        <w:rPr>
          <w:rStyle w:val="ww"/>
          <w:rFonts w:cs="楷体_GB2312" w:hint="eastAsia"/>
          <w:szCs w:val="24"/>
        </w:rPr>
        <w:t>项目采购计划由项目材料员按周或月进行编制。若施工现场贮存场地充分，则按月编制采购计划；若场地狭小，则按周编制采购计划，材料采购计划由项目经理批准使用。</w:t>
      </w:r>
      <w:bookmarkStart w:id="407" w:name="_Toc133043377"/>
      <w:bookmarkStart w:id="408" w:name="_Toc131435512"/>
      <w:bookmarkStart w:id="409" w:name="_Toc131435126"/>
      <w:bookmarkStart w:id="410" w:name="_Toc130807371"/>
    </w:p>
    <w:p w:rsidR="00D92F0A" w:rsidRDefault="00D92F0A" w:rsidP="00D92F0A">
      <w:pPr>
        <w:adjustRightInd w:val="0"/>
        <w:snapToGrid w:val="0"/>
        <w:spacing w:line="440" w:lineRule="exact"/>
        <w:ind w:leftChars="85" w:left="178"/>
        <w:rPr>
          <w:snapToGrid w:val="0"/>
          <w:kern w:val="0"/>
        </w:rPr>
      </w:pPr>
      <w:bookmarkStart w:id="411" w:name="_Toc158794286"/>
      <w:bookmarkStart w:id="412" w:name="_Toc158773372"/>
      <w:bookmarkStart w:id="413" w:name="_Toc160477338"/>
      <w:bookmarkStart w:id="414" w:name="_Toc244272544"/>
      <w:r>
        <w:rPr>
          <w:rFonts w:ascii="宋体" w:hAnsi="宋体" w:cs="楷体_GB2312" w:hint="eastAsia"/>
          <w:snapToGrid w:val="0"/>
          <w:kern w:val="0"/>
          <w:sz w:val="24"/>
        </w:rPr>
        <w:t>7.3.4、苗木采购数量及重点</w:t>
      </w:r>
      <w:bookmarkEnd w:id="411"/>
      <w:bookmarkEnd w:id="412"/>
      <w:bookmarkEnd w:id="413"/>
      <w:bookmarkEnd w:id="414"/>
    </w:p>
    <w:p w:rsidR="00D92F0A" w:rsidRDefault="00D92F0A" w:rsidP="00D92F0A">
      <w:pPr>
        <w:pStyle w:val="afc"/>
        <w:rPr>
          <w:rStyle w:val="ww"/>
          <w:rFonts w:cs="楷体_GB2312"/>
          <w:szCs w:val="24"/>
        </w:rPr>
      </w:pPr>
      <w:r>
        <w:rPr>
          <w:rStyle w:val="ww"/>
          <w:rFonts w:cs="楷体_GB2312" w:hint="eastAsia"/>
          <w:szCs w:val="24"/>
        </w:rPr>
        <w:t xml:space="preserve">    </w:t>
      </w:r>
      <w:r>
        <w:rPr>
          <w:rStyle w:val="ww"/>
          <w:rFonts w:cs="楷体_GB2312" w:hint="eastAsia"/>
          <w:szCs w:val="24"/>
        </w:rPr>
        <w:t>本工程需要苗木品种多、数量大，采购时间集中是本工程采购的重点。针对本工程的采购重点，我公司制定了详细的采购计划，及确保采购完成的方案、对策。</w:t>
      </w:r>
    </w:p>
    <w:p w:rsidR="00D92F0A" w:rsidRDefault="00D92F0A" w:rsidP="00D92F0A">
      <w:pPr>
        <w:adjustRightInd w:val="0"/>
        <w:snapToGrid w:val="0"/>
        <w:spacing w:line="440" w:lineRule="exact"/>
        <w:ind w:leftChars="85" w:left="178"/>
        <w:rPr>
          <w:rFonts w:ascii="宋体" w:hAnsi="宋体" w:cs="楷体_GB2312"/>
          <w:snapToGrid w:val="0"/>
          <w:kern w:val="0"/>
          <w:sz w:val="24"/>
        </w:rPr>
      </w:pPr>
      <w:bookmarkStart w:id="415" w:name="_Toc244272545"/>
      <w:bookmarkStart w:id="416" w:name="_Toc160477339"/>
      <w:bookmarkStart w:id="417" w:name="_Toc158773373"/>
      <w:bookmarkStart w:id="418" w:name="_Toc158794287"/>
      <w:r>
        <w:rPr>
          <w:rFonts w:ascii="宋体" w:hAnsi="宋体" w:cs="楷体_GB2312" w:hint="eastAsia"/>
          <w:snapToGrid w:val="0"/>
          <w:kern w:val="0"/>
          <w:sz w:val="24"/>
        </w:rPr>
        <w:t>7.3.5、 苗木来源</w:t>
      </w:r>
      <w:bookmarkEnd w:id="415"/>
      <w:bookmarkEnd w:id="416"/>
      <w:bookmarkEnd w:id="417"/>
      <w:bookmarkEnd w:id="418"/>
    </w:p>
    <w:p w:rsidR="00D92F0A" w:rsidRDefault="00D92F0A" w:rsidP="00D92F0A">
      <w:pPr>
        <w:spacing w:line="440" w:lineRule="exact"/>
        <w:ind w:firstLineChars="300" w:firstLine="720"/>
      </w:pPr>
      <w:r>
        <w:rPr>
          <w:rFonts w:ascii="宋体" w:hAnsi="宋体" w:cs="楷体_GB2312" w:hint="eastAsia"/>
          <w:sz w:val="24"/>
        </w:rPr>
        <w:t>我司苗木采购已具备三个苗木采购系统：</w:t>
      </w:r>
    </w:p>
    <w:p w:rsidR="00D92F0A" w:rsidRDefault="00D92F0A" w:rsidP="00D92F0A">
      <w:pPr>
        <w:spacing w:line="440" w:lineRule="exact"/>
        <w:ind w:firstLineChars="300" w:firstLine="720"/>
        <w:rPr>
          <w:rFonts w:ascii="宋体" w:hAnsi="宋体" w:cs="楷体_GB2312"/>
          <w:sz w:val="24"/>
        </w:rPr>
      </w:pPr>
      <w:r>
        <w:rPr>
          <w:rFonts w:ascii="宋体" w:hAnsi="宋体" w:cs="楷体_GB2312" w:hint="eastAsia"/>
          <w:sz w:val="24"/>
        </w:rPr>
        <w:t>其一，我司苗木基地所储备、培养的苗木；</w:t>
      </w:r>
    </w:p>
    <w:p w:rsidR="00D92F0A" w:rsidRDefault="00D92F0A" w:rsidP="00D92F0A">
      <w:pPr>
        <w:spacing w:line="440" w:lineRule="exact"/>
        <w:ind w:firstLineChars="300" w:firstLine="720"/>
        <w:rPr>
          <w:rFonts w:ascii="宋体" w:hAnsi="宋体" w:cs="楷体_GB2312"/>
          <w:sz w:val="24"/>
        </w:rPr>
      </w:pPr>
      <w:r>
        <w:rPr>
          <w:rFonts w:ascii="宋体" w:hAnsi="宋体" w:cs="楷体_GB2312" w:hint="eastAsia"/>
          <w:sz w:val="24"/>
        </w:rPr>
        <w:t>其二，长期固定合作的大型苗圃；</w:t>
      </w:r>
    </w:p>
    <w:p w:rsidR="00D92F0A" w:rsidRDefault="00D92F0A" w:rsidP="00D92F0A">
      <w:pPr>
        <w:pStyle w:val="afc"/>
        <w:ind w:firstLineChars="300" w:firstLine="720"/>
        <w:rPr>
          <w:rFonts w:ascii="宋体" w:hAnsi="宋体" w:cs="楷体_GB2312"/>
        </w:rPr>
      </w:pPr>
      <w:r>
        <w:rPr>
          <w:rFonts w:ascii="宋体" w:hAnsi="宋体" w:cs="楷体_GB2312" w:hint="eastAsia"/>
        </w:rPr>
        <w:t>其三，河北周边地区育苗基地网络。</w:t>
      </w:r>
    </w:p>
    <w:p w:rsidR="00D92F0A" w:rsidRDefault="00D92F0A" w:rsidP="00D92F0A">
      <w:pPr>
        <w:adjustRightInd w:val="0"/>
        <w:snapToGrid w:val="0"/>
        <w:spacing w:line="440" w:lineRule="exact"/>
        <w:ind w:leftChars="85" w:left="178"/>
        <w:rPr>
          <w:rFonts w:ascii="宋体" w:hAnsi="宋体" w:cs="楷体_GB2312"/>
          <w:snapToGrid w:val="0"/>
          <w:kern w:val="0"/>
          <w:sz w:val="24"/>
        </w:rPr>
      </w:pPr>
      <w:bookmarkStart w:id="419" w:name="_Toc160477340"/>
      <w:bookmarkStart w:id="420" w:name="_Toc244272546"/>
      <w:bookmarkStart w:id="421" w:name="_Toc158773374"/>
      <w:bookmarkStart w:id="422" w:name="_Toc158794288"/>
      <w:r>
        <w:rPr>
          <w:rFonts w:ascii="宋体" w:hAnsi="宋体" w:cs="楷体_GB2312" w:hint="eastAsia"/>
          <w:snapToGrid w:val="0"/>
          <w:kern w:val="0"/>
          <w:sz w:val="24"/>
        </w:rPr>
        <w:t>7.3.6、 苗木采购方案</w:t>
      </w:r>
      <w:bookmarkEnd w:id="419"/>
      <w:bookmarkEnd w:id="420"/>
      <w:bookmarkEnd w:id="421"/>
      <w:bookmarkEnd w:id="422"/>
    </w:p>
    <w:p w:rsidR="00D92F0A" w:rsidRDefault="00D92F0A" w:rsidP="00D92F0A">
      <w:pPr>
        <w:spacing w:line="440" w:lineRule="exact"/>
        <w:ind w:firstLine="480"/>
        <w:rPr>
          <w:rFonts w:ascii="宋体" w:hAnsi="宋体" w:cs="楷体_GB2312"/>
          <w:sz w:val="24"/>
        </w:rPr>
      </w:pPr>
      <w:r>
        <w:rPr>
          <w:rFonts w:ascii="宋体" w:hAnsi="宋体" w:cs="楷体_GB2312" w:hint="eastAsia"/>
          <w:sz w:val="24"/>
        </w:rPr>
        <w:t>严格遵照河北省工程园林绿化建设指南中用苗要“坚持使用地带性植物为主，适当引进新优植物和运用科技新成果的原则”进行苗木的采购。所采购的地域以北京及北京周边地区为主要地域。</w:t>
      </w:r>
    </w:p>
    <w:p w:rsidR="00D92F0A" w:rsidRDefault="00D92F0A" w:rsidP="00D92F0A">
      <w:pPr>
        <w:spacing w:line="440" w:lineRule="exact"/>
        <w:ind w:firstLine="480"/>
        <w:rPr>
          <w:rFonts w:ascii="宋体" w:hAnsi="宋体" w:cs="楷体_GB2312"/>
          <w:sz w:val="24"/>
        </w:rPr>
      </w:pPr>
      <w:r>
        <w:rPr>
          <w:rFonts w:ascii="宋体" w:hAnsi="宋体" w:cs="楷体_GB2312" w:hint="eastAsia"/>
          <w:sz w:val="24"/>
        </w:rPr>
        <w:lastRenderedPageBreak/>
        <w:t>按苗木品种组织各品种采购的专门人员，按各品种专人负责进行采购，以提高采购效率。同时，各采购人员三日互通信息，取长补短，互通有无，协调并进，形成采购的团队精神。</w:t>
      </w:r>
    </w:p>
    <w:p w:rsidR="00D92F0A" w:rsidRDefault="00D92F0A" w:rsidP="00D92F0A">
      <w:pPr>
        <w:spacing w:line="440" w:lineRule="exact"/>
        <w:ind w:firstLine="480"/>
        <w:rPr>
          <w:rFonts w:ascii="宋体" w:hAnsi="宋体" w:cs="楷体_GB2312"/>
          <w:sz w:val="24"/>
        </w:rPr>
      </w:pPr>
      <w:r>
        <w:rPr>
          <w:rFonts w:ascii="宋体" w:hAnsi="宋体" w:cs="楷体_GB2312" w:hint="eastAsia"/>
          <w:sz w:val="24"/>
        </w:rPr>
        <w:t>大乔木集中在我司及各长期固定的合作的大型苗圃内完成采购。</w:t>
      </w:r>
    </w:p>
    <w:p w:rsidR="00D92F0A" w:rsidRDefault="00D92F0A" w:rsidP="00D92F0A">
      <w:pPr>
        <w:spacing w:line="440" w:lineRule="exact"/>
        <w:ind w:firstLine="480"/>
        <w:rPr>
          <w:rFonts w:ascii="宋体" w:hAnsi="宋体" w:cs="楷体_GB2312"/>
          <w:sz w:val="24"/>
        </w:rPr>
      </w:pPr>
      <w:r>
        <w:rPr>
          <w:rFonts w:ascii="宋体" w:hAnsi="宋体" w:cs="楷体_GB2312" w:hint="eastAsia"/>
          <w:sz w:val="24"/>
        </w:rPr>
        <w:t>片林类苗木除在定期合作大型苗圃采购外，拟派四组8人分赴张家口及北京周边地区专门定向定品种采购。</w:t>
      </w:r>
    </w:p>
    <w:p w:rsidR="00D92F0A" w:rsidRDefault="00D92F0A" w:rsidP="00D92F0A">
      <w:pPr>
        <w:spacing w:line="440" w:lineRule="exact"/>
        <w:ind w:firstLine="480"/>
        <w:rPr>
          <w:rFonts w:ascii="宋体" w:hAnsi="宋体" w:cs="楷体_GB2312"/>
          <w:sz w:val="24"/>
        </w:rPr>
      </w:pPr>
    </w:p>
    <w:p w:rsidR="00D92F0A" w:rsidRDefault="00D92F0A" w:rsidP="00D92F0A">
      <w:pPr>
        <w:spacing w:line="440" w:lineRule="exact"/>
        <w:rPr>
          <w:rFonts w:ascii="宋体" w:hAnsi="宋体" w:cs="楷体_GB2312"/>
          <w:b/>
          <w:sz w:val="24"/>
        </w:rPr>
      </w:pPr>
      <w:r>
        <w:rPr>
          <w:rFonts w:ascii="宋体" w:hAnsi="宋体" w:cs="楷体_GB2312" w:hint="eastAsia"/>
          <w:b/>
          <w:sz w:val="24"/>
        </w:rPr>
        <w:t>采购的流程见图：</w:t>
      </w:r>
    </w:p>
    <w:p w:rsidR="00D92F0A" w:rsidRDefault="00D92F0A" w:rsidP="00D92F0A">
      <w:pPr>
        <w:spacing w:line="440" w:lineRule="exact"/>
        <w:ind w:firstLine="480"/>
        <w:rPr>
          <w:rFonts w:ascii="宋体" w:hAnsi="宋体" w:cs="楷体_GB2312"/>
          <w:sz w:val="24"/>
        </w:rPr>
      </w:pPr>
      <w:r>
        <w:rPr>
          <w:noProof/>
        </w:rPr>
        <mc:AlternateContent>
          <mc:Choice Requires="wps">
            <w:drawing>
              <wp:anchor distT="0" distB="0" distL="114300" distR="114300" simplePos="0" relativeHeight="251740160" behindDoc="0" locked="0" layoutInCell="1" allowOverlap="1" wp14:anchorId="01A7D95D" wp14:editId="1F4A6E5F">
                <wp:simplePos x="0" y="0"/>
                <wp:positionH relativeFrom="column">
                  <wp:posOffset>4457700</wp:posOffset>
                </wp:positionH>
                <wp:positionV relativeFrom="paragraph">
                  <wp:posOffset>781050</wp:posOffset>
                </wp:positionV>
                <wp:extent cx="114300" cy="0"/>
                <wp:effectExtent l="0" t="4445" r="0" b="5080"/>
                <wp:wrapNone/>
                <wp:docPr id="80" name="直接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ln>
                        <a:effectLst/>
                      </wps:spPr>
                      <wps:bodyPr/>
                    </wps:wsp>
                  </a:graphicData>
                </a:graphic>
              </wp:anchor>
            </w:drawing>
          </mc:Choice>
          <mc:Fallback>
            <w:pict>
              <v:line w14:anchorId="28648D65" id="直接连接符 80" o:spid="_x0000_s1026" style="position:absolute;left:0;text-align:left;z-index:251740160;visibility:visible;mso-wrap-style:square;mso-wrap-distance-left:9pt;mso-wrap-distance-top:0;mso-wrap-distance-right:9pt;mso-wrap-distance-bottom:0;mso-position-horizontal:absolute;mso-position-horizontal-relative:text;mso-position-vertical:absolute;mso-position-vertical-relative:text" from="351pt,61.5pt" to="5in,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"/>
            </w:pict>
          </mc:Fallback>
        </mc:AlternateContent>
      </w:r>
      <w:r>
        <w:rPr>
          <w:noProof/>
        </w:rPr>
        <mc:AlternateContent>
          <mc:Choice Requires="wpg">
            <w:drawing>
              <wp:anchor distT="0" distB="0" distL="114300" distR="114300" simplePos="0" relativeHeight="251741184" behindDoc="0" locked="0" layoutInCell="1" allowOverlap="1" wp14:anchorId="05790516" wp14:editId="0EC4E26B">
                <wp:simplePos x="0" y="0"/>
                <wp:positionH relativeFrom="column">
                  <wp:posOffset>0</wp:posOffset>
                </wp:positionH>
                <wp:positionV relativeFrom="paragraph">
                  <wp:posOffset>165100</wp:posOffset>
                </wp:positionV>
                <wp:extent cx="5829300" cy="1287780"/>
                <wp:effectExtent l="4445" t="4445" r="14605" b="22225"/>
                <wp:wrapNone/>
                <wp:docPr id="52" name="组合 49"/>
                <wp:cNvGraphicFramePr/>
                <a:graphic xmlns:a="http://schemas.openxmlformats.org/drawingml/2006/main">
                  <a:graphicData uri="http://schemas.microsoft.com/office/word/2010/wordprocessingGroup">
                    <wpg:wgp>
                      <wpg:cNvGrpSpPr/>
                      <wpg:grpSpPr>
                        <a:xfrm>
                          <a:off x="0" y="0"/>
                          <a:ext cx="5829300" cy="1287780"/>
                          <a:chOff x="1701" y="11798"/>
                          <a:chExt cx="9180" cy="2028"/>
                        </a:xfrm>
                        <a:effectLst/>
                      </wpg:grpSpPr>
                      <wpg:grpSp>
                        <wpg:cNvPr id="53" name="组合 103"/>
                        <wpg:cNvGrpSpPr/>
                        <wpg:grpSpPr>
                          <a:xfrm>
                            <a:off x="1701" y="11798"/>
                            <a:ext cx="3060" cy="2028"/>
                            <a:chOff x="1701" y="11798"/>
                            <a:chExt cx="3060" cy="2028"/>
                          </a:xfrm>
                          <a:effectLst/>
                        </wpg:grpSpPr>
                        <wps:wsp>
                          <wps:cNvPr id="54" name="直线 104"/>
                          <wps:cNvCnPr/>
                          <wps:spPr bwMode="auto">
                            <a:xfrm>
                              <a:off x="2241" y="12818"/>
                              <a:ext cx="180" cy="0"/>
                            </a:xfrm>
                            <a:prstGeom prst="line">
                              <a:avLst/>
                            </a:prstGeom>
                            <a:noFill/>
                            <a:ln w="9525">
                              <a:solidFill>
                                <a:srgbClr val="000000"/>
                              </a:solidFill>
                              <a:round/>
                            </a:ln>
                            <a:effectLst/>
                          </wps:spPr>
                          <wps:bodyPr/>
                        </wps:wsp>
                        <wps:wsp>
                          <wps:cNvPr id="55" name="矩形 105"/>
                          <wps:cNvSpPr>
                            <a:spLocks noChangeArrowheads="1"/>
                          </wps:cNvSpPr>
                          <wps:spPr bwMode="auto">
                            <a:xfrm>
                              <a:off x="1701" y="11798"/>
                              <a:ext cx="540" cy="2028"/>
                            </a:xfrm>
                            <a:prstGeom prst="rect">
                              <a:avLst/>
                            </a:prstGeom>
                            <a:solidFill>
                              <a:srgbClr val="FFFFFF"/>
                            </a:solidFill>
                            <a:ln w="9525">
                              <a:solidFill>
                                <a:srgbClr val="000000"/>
                              </a:solidFill>
                              <a:miter lim="800000"/>
                            </a:ln>
                            <a:effectLst/>
                          </wps:spPr>
                          <wps:txbx>
                            <w:txbxContent>
                              <w:p w:rsidR="00D92F0A" w:rsidRDefault="00D92F0A" w:rsidP="00D92F0A">
                                <w:pPr>
                                  <w:spacing w:line="320" w:lineRule="exact"/>
                                  <w:jc w:val="center"/>
                                  <w:rPr>
                                    <w:sz w:val="24"/>
                                  </w:rPr>
                                </w:pPr>
                                <w:r>
                                  <w:rPr>
                                    <w:rFonts w:hint="eastAsia"/>
                                  </w:rPr>
                                  <w:t>制定采购标准</w:t>
                                </w:r>
                              </w:p>
                              <w:p w:rsidR="00D92F0A" w:rsidRDefault="00D92F0A" w:rsidP="00D92F0A">
                                <w:pPr>
                                  <w:pStyle w:val="34"/>
                                  <w:spacing w:line="320" w:lineRule="exact"/>
                                  <w:rPr>
                                    <w:rFonts w:ascii="Times New Roman" w:hAnsi="Times New Roman"/>
                                  </w:rPr>
                                </w:pPr>
                                <w:r>
                                  <w:rPr>
                                    <w:rFonts w:ascii="Times New Roman" w:hAnsi="Times New Roman" w:hint="eastAsia"/>
                                  </w:rPr>
                                  <w:t>养</w:t>
                                </w:r>
                              </w:p>
                              <w:p w:rsidR="00D92F0A" w:rsidRDefault="00D92F0A" w:rsidP="00D92F0A">
                                <w:pPr>
                                  <w:pStyle w:val="34"/>
                                  <w:spacing w:line="320" w:lineRule="exact"/>
                                  <w:rPr>
                                    <w:rFonts w:ascii="Times New Roman" w:hAnsi="Times New Roman"/>
                                  </w:rPr>
                                </w:pPr>
                                <w:r>
                                  <w:rPr>
                                    <w:rFonts w:ascii="Times New Roman" w:hAnsi="Times New Roman" w:hint="eastAsia"/>
                                  </w:rPr>
                                  <w:t>护</w:t>
                                </w:r>
                              </w:p>
                              <w:p w:rsidR="00D92F0A" w:rsidRDefault="00D92F0A" w:rsidP="00D92F0A">
                                <w:pPr>
                                  <w:pStyle w:val="34"/>
                                  <w:spacing w:line="320" w:lineRule="exact"/>
                                  <w:rPr>
                                    <w:rFonts w:ascii="Times New Roman" w:hAnsi="Times New Roman"/>
                                  </w:rPr>
                                </w:pPr>
                                <w:r>
                                  <w:rPr>
                                    <w:rFonts w:ascii="Times New Roman" w:hAnsi="Times New Roman" w:hint="eastAsia"/>
                                  </w:rPr>
                                  <w:t>组</w:t>
                                </w:r>
                              </w:p>
                              <w:p w:rsidR="00D92F0A" w:rsidRDefault="00D92F0A" w:rsidP="00D92F0A">
                                <w:pPr>
                                  <w:pStyle w:val="34"/>
                                  <w:spacing w:line="320" w:lineRule="exact"/>
                                  <w:ind w:firstLine="360"/>
                                  <w:rPr>
                                    <w:rFonts w:ascii="Times New Roman" w:eastAsia="仿宋_GB2312" w:hAnsi="Times New Roman"/>
                                    <w:spacing w:val="40"/>
                                  </w:rPr>
                                </w:pPr>
                              </w:p>
                              <w:p w:rsidR="00D92F0A" w:rsidRDefault="00D92F0A" w:rsidP="00D92F0A">
                                <w:pPr>
                                  <w:pStyle w:val="31"/>
                                </w:pPr>
                              </w:p>
                            </w:txbxContent>
                          </wps:txbx>
                          <wps:bodyPr rot="0" vert="horz" wrap="square" lIns="91440" tIns="45720" rIns="91440" bIns="45720" anchor="t" anchorCtr="0" upright="1">
                            <a:noAutofit/>
                          </wps:bodyPr>
                        </wps:wsp>
                        <wps:wsp>
                          <wps:cNvPr id="56" name="矩形 106"/>
                          <wps:cNvSpPr>
                            <a:spLocks noChangeArrowheads="1"/>
                          </wps:cNvSpPr>
                          <wps:spPr bwMode="auto">
                            <a:xfrm>
                              <a:off x="2421" y="11798"/>
                              <a:ext cx="540" cy="202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p>
                              <w:p w:rsidR="00D92F0A" w:rsidRDefault="00D92F0A" w:rsidP="00D92F0A">
                                <w:pPr>
                                  <w:jc w:val="center"/>
                                  <w:rPr>
                                    <w:sz w:val="24"/>
                                  </w:rPr>
                                </w:pPr>
                                <w:r>
                                  <w:rPr>
                                    <w:rFonts w:hint="eastAsia"/>
                                    <w:sz w:val="24"/>
                                  </w:rPr>
                                  <w:t>寻</w:t>
                                </w:r>
                                <w:r>
                                  <w:rPr>
                                    <w:sz w:val="24"/>
                                  </w:rPr>
                                  <w:t xml:space="preserve">   </w:t>
                                </w:r>
                                <w:r>
                                  <w:rPr>
                                    <w:rFonts w:hint="eastAsia"/>
                                    <w:sz w:val="24"/>
                                  </w:rPr>
                                  <w:t>苗</w:t>
                                </w:r>
                              </w:p>
                            </w:txbxContent>
                          </wps:txbx>
                          <wps:bodyPr rot="0" vert="horz" wrap="square" lIns="91440" tIns="45720" rIns="91440" bIns="45720" anchor="t" anchorCtr="0" upright="1">
                            <a:noAutofit/>
                          </wps:bodyPr>
                        </wps:wsp>
                        <wps:wsp>
                          <wps:cNvPr id="57" name="矩形 107"/>
                          <wps:cNvSpPr>
                            <a:spLocks noChangeArrowheads="1"/>
                          </wps:cNvSpPr>
                          <wps:spPr bwMode="auto">
                            <a:xfrm>
                              <a:off x="3141" y="11798"/>
                              <a:ext cx="540" cy="202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p>
                              <w:p w:rsidR="00D92F0A" w:rsidRDefault="00D92F0A" w:rsidP="00D92F0A">
                                <w:pPr>
                                  <w:jc w:val="center"/>
                                  <w:rPr>
                                    <w:sz w:val="24"/>
                                  </w:rPr>
                                </w:pPr>
                                <w:r>
                                  <w:rPr>
                                    <w:rFonts w:hint="eastAsia"/>
                                    <w:sz w:val="24"/>
                                  </w:rPr>
                                  <w:t>选</w:t>
                                </w:r>
                                <w:r>
                                  <w:rPr>
                                    <w:sz w:val="24"/>
                                  </w:rPr>
                                  <w:t xml:space="preserve">   </w:t>
                                </w:r>
                                <w:r>
                                  <w:rPr>
                                    <w:rFonts w:hint="eastAsia"/>
                                    <w:sz w:val="24"/>
                                  </w:rPr>
                                  <w:t>苗</w:t>
                                </w:r>
                              </w:p>
                            </w:txbxContent>
                          </wps:txbx>
                          <wps:bodyPr rot="0" vert="horz" wrap="square" lIns="91440" tIns="45720" rIns="91440" bIns="45720" anchor="t" anchorCtr="0" upright="1">
                            <a:noAutofit/>
                          </wps:bodyPr>
                        </wps:wsp>
                        <wps:wsp>
                          <wps:cNvPr id="58" name="矩形 108"/>
                          <wps:cNvSpPr>
                            <a:spLocks noChangeArrowheads="1"/>
                          </wps:cNvSpPr>
                          <wps:spPr bwMode="auto">
                            <a:xfrm>
                              <a:off x="3861" y="11798"/>
                              <a:ext cx="540" cy="202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p>
                              <w:p w:rsidR="00D92F0A" w:rsidRDefault="00D92F0A" w:rsidP="00D92F0A">
                                <w:pPr>
                                  <w:jc w:val="center"/>
                                  <w:rPr>
                                    <w:sz w:val="24"/>
                                  </w:rPr>
                                </w:pPr>
                                <w:r>
                                  <w:rPr>
                                    <w:rFonts w:hint="eastAsia"/>
                                    <w:sz w:val="24"/>
                                  </w:rPr>
                                  <w:t>定</w:t>
                                </w:r>
                                <w:r>
                                  <w:rPr>
                                    <w:sz w:val="24"/>
                                  </w:rPr>
                                  <w:t xml:space="preserve">   </w:t>
                                </w:r>
                                <w:r>
                                  <w:rPr>
                                    <w:rFonts w:hint="eastAsia"/>
                                    <w:sz w:val="24"/>
                                  </w:rPr>
                                  <w:t>苗</w:t>
                                </w:r>
                              </w:p>
                            </w:txbxContent>
                          </wps:txbx>
                          <wps:bodyPr rot="0" vert="horz" wrap="square" lIns="91440" tIns="45720" rIns="91440" bIns="45720" anchor="t" anchorCtr="0" upright="1">
                            <a:noAutofit/>
                          </wps:bodyPr>
                        </wps:wsp>
                        <wps:wsp>
                          <wps:cNvPr id="59" name="直线 109"/>
                          <wps:cNvCnPr/>
                          <wps:spPr bwMode="auto">
                            <a:xfrm>
                              <a:off x="3681" y="12804"/>
                              <a:ext cx="180" cy="0"/>
                            </a:xfrm>
                            <a:prstGeom prst="line">
                              <a:avLst/>
                            </a:prstGeom>
                            <a:noFill/>
                            <a:ln w="9525">
                              <a:solidFill>
                                <a:srgbClr val="000000"/>
                              </a:solidFill>
                              <a:round/>
                            </a:ln>
                            <a:effectLst/>
                          </wps:spPr>
                          <wps:bodyPr/>
                        </wps:wsp>
                        <wps:wsp>
                          <wps:cNvPr id="60" name="直线 110"/>
                          <wps:cNvCnPr/>
                          <wps:spPr bwMode="auto">
                            <a:xfrm>
                              <a:off x="4401" y="12804"/>
                              <a:ext cx="360" cy="0"/>
                            </a:xfrm>
                            <a:prstGeom prst="line">
                              <a:avLst/>
                            </a:prstGeom>
                            <a:noFill/>
                            <a:ln w="9525">
                              <a:solidFill>
                                <a:srgbClr val="000000"/>
                              </a:solidFill>
                              <a:round/>
                            </a:ln>
                            <a:effectLst/>
                          </wps:spPr>
                          <wps:bodyPr/>
                        </wps:wsp>
                        <wps:wsp>
                          <wps:cNvPr id="61" name="直线 111"/>
                          <wps:cNvCnPr/>
                          <wps:spPr bwMode="auto">
                            <a:xfrm>
                              <a:off x="2961" y="12804"/>
                              <a:ext cx="180" cy="0"/>
                            </a:xfrm>
                            <a:prstGeom prst="line">
                              <a:avLst/>
                            </a:prstGeom>
                            <a:noFill/>
                            <a:ln w="9525">
                              <a:solidFill>
                                <a:srgbClr val="000000"/>
                              </a:solidFill>
                              <a:round/>
                            </a:ln>
                            <a:effectLst/>
                          </wps:spPr>
                          <wps:bodyPr/>
                        </wps:wsp>
                      </wpg:grpSp>
                      <wpg:grpSp>
                        <wpg:cNvPr id="62" name="组合 112"/>
                        <wpg:cNvGrpSpPr/>
                        <wpg:grpSpPr>
                          <a:xfrm>
                            <a:off x="4761" y="11798"/>
                            <a:ext cx="6120" cy="2028"/>
                            <a:chOff x="4761" y="11798"/>
                            <a:chExt cx="6120" cy="2028"/>
                          </a:xfrm>
                          <a:effectLst/>
                        </wpg:grpSpPr>
                        <wps:wsp>
                          <wps:cNvPr id="63" name="矩形 113"/>
                          <wps:cNvSpPr>
                            <a:spLocks noChangeArrowheads="1"/>
                          </wps:cNvSpPr>
                          <wps:spPr bwMode="auto">
                            <a:xfrm>
                              <a:off x="4941" y="1179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制定掘苗方按</w:t>
                                </w:r>
                              </w:p>
                            </w:txbxContent>
                          </wps:txbx>
                          <wps:bodyPr rot="0" vert="horz" wrap="square" lIns="91440" tIns="45720" rIns="91440" bIns="45720" anchor="t" anchorCtr="0" upright="1">
                            <a:noAutofit/>
                          </wps:bodyPr>
                        </wps:wsp>
                        <wps:wsp>
                          <wps:cNvPr id="64" name="矩形 114"/>
                          <wps:cNvSpPr>
                            <a:spLocks noChangeArrowheads="1"/>
                          </wps:cNvSpPr>
                          <wps:spPr bwMode="auto">
                            <a:xfrm>
                              <a:off x="4945" y="1335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预付定金</w:t>
                                </w:r>
                              </w:p>
                            </w:txbxContent>
                          </wps:txbx>
                          <wps:bodyPr rot="0" vert="horz" wrap="square" lIns="91440" tIns="45720" rIns="91440" bIns="45720" anchor="t" anchorCtr="0" upright="1">
                            <a:noAutofit/>
                          </wps:bodyPr>
                        </wps:wsp>
                        <wps:wsp>
                          <wps:cNvPr id="65" name="矩形 115"/>
                          <wps:cNvSpPr>
                            <a:spLocks noChangeArrowheads="1"/>
                          </wps:cNvSpPr>
                          <wps:spPr bwMode="auto">
                            <a:xfrm>
                              <a:off x="4941" y="1257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掘</w:t>
                                </w:r>
                                <w:r>
                                  <w:rPr>
                                    <w:sz w:val="24"/>
                                  </w:rPr>
                                  <w:t xml:space="preserve">   </w:t>
                                </w:r>
                                <w:r>
                                  <w:rPr>
                                    <w:rFonts w:hint="eastAsia"/>
                                    <w:sz w:val="24"/>
                                  </w:rPr>
                                  <w:t>苗</w:t>
                                </w:r>
                              </w:p>
                            </w:txbxContent>
                          </wps:txbx>
                          <wps:bodyPr rot="0" vert="horz" wrap="square" lIns="91440" tIns="45720" rIns="91440" bIns="45720" anchor="t" anchorCtr="0" upright="1">
                            <a:noAutofit/>
                          </wps:bodyPr>
                        </wps:wsp>
                        <wps:wsp>
                          <wps:cNvPr id="66" name="直线 116"/>
                          <wps:cNvCnPr/>
                          <wps:spPr bwMode="auto">
                            <a:xfrm>
                              <a:off x="4761" y="12012"/>
                              <a:ext cx="0" cy="1574"/>
                            </a:xfrm>
                            <a:prstGeom prst="line">
                              <a:avLst/>
                            </a:prstGeom>
                            <a:noFill/>
                            <a:ln w="9525">
                              <a:solidFill>
                                <a:srgbClr val="000000"/>
                              </a:solidFill>
                              <a:round/>
                            </a:ln>
                            <a:effectLst/>
                          </wps:spPr>
                          <wps:bodyPr/>
                        </wps:wsp>
                        <wps:wsp>
                          <wps:cNvPr id="67" name="直线 117"/>
                          <wps:cNvCnPr/>
                          <wps:spPr bwMode="auto">
                            <a:xfrm>
                              <a:off x="6741" y="13586"/>
                              <a:ext cx="180" cy="0"/>
                            </a:xfrm>
                            <a:prstGeom prst="line">
                              <a:avLst/>
                            </a:prstGeom>
                            <a:noFill/>
                            <a:ln w="9525">
                              <a:solidFill>
                                <a:srgbClr val="000000"/>
                              </a:solidFill>
                              <a:round/>
                            </a:ln>
                            <a:effectLst/>
                          </wps:spPr>
                          <wps:bodyPr/>
                        </wps:wsp>
                        <wps:wsp>
                          <wps:cNvPr id="68" name="矩形 118"/>
                          <wps:cNvSpPr>
                            <a:spLocks noChangeArrowheads="1"/>
                          </wps:cNvSpPr>
                          <wps:spPr bwMode="auto">
                            <a:xfrm>
                              <a:off x="6921" y="1179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制定运苗方按</w:t>
                                </w:r>
                              </w:p>
                            </w:txbxContent>
                          </wps:txbx>
                          <wps:bodyPr rot="0" vert="horz" wrap="square" lIns="91440" tIns="45720" rIns="91440" bIns="45720" anchor="t" anchorCtr="0" upright="1">
                            <a:noAutofit/>
                          </wps:bodyPr>
                        </wps:wsp>
                        <wps:wsp>
                          <wps:cNvPr id="69" name="矩形 119"/>
                          <wps:cNvSpPr>
                            <a:spLocks noChangeArrowheads="1"/>
                          </wps:cNvSpPr>
                          <wps:spPr bwMode="auto">
                            <a:xfrm>
                              <a:off x="6921" y="1335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付运费</w:t>
                                </w:r>
                              </w:p>
                            </w:txbxContent>
                          </wps:txbx>
                          <wps:bodyPr rot="0" vert="horz" wrap="square" lIns="91440" tIns="45720" rIns="91440" bIns="45720" anchor="t" anchorCtr="0" upright="1">
                            <a:noAutofit/>
                          </wps:bodyPr>
                        </wps:wsp>
                        <wps:wsp>
                          <wps:cNvPr id="70" name="矩形 120"/>
                          <wps:cNvSpPr>
                            <a:spLocks noChangeArrowheads="1"/>
                          </wps:cNvSpPr>
                          <wps:spPr bwMode="auto">
                            <a:xfrm>
                              <a:off x="6921" y="1257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运</w:t>
                                </w:r>
                                <w:r>
                                  <w:rPr>
                                    <w:sz w:val="24"/>
                                  </w:rPr>
                                  <w:t xml:space="preserve">   </w:t>
                                </w:r>
                                <w:r>
                                  <w:rPr>
                                    <w:rFonts w:hint="eastAsia"/>
                                    <w:sz w:val="24"/>
                                  </w:rPr>
                                  <w:t>苗</w:t>
                                </w:r>
                              </w:p>
                            </w:txbxContent>
                          </wps:txbx>
                          <wps:bodyPr rot="0" vert="horz" wrap="square" lIns="91440" tIns="45720" rIns="91440" bIns="45720" anchor="t" anchorCtr="0" upright="1">
                            <a:noAutofit/>
                          </wps:bodyPr>
                        </wps:wsp>
                        <wps:wsp>
                          <wps:cNvPr id="71" name="矩形 121"/>
                          <wps:cNvSpPr>
                            <a:spLocks noChangeArrowheads="1"/>
                          </wps:cNvSpPr>
                          <wps:spPr bwMode="auto">
                            <a:xfrm>
                              <a:off x="9081" y="13358"/>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付苗费</w:t>
                                </w:r>
                              </w:p>
                            </w:txbxContent>
                          </wps:txbx>
                          <wps:bodyPr rot="0" vert="horz" wrap="square" lIns="91440" tIns="45720" rIns="91440" bIns="45720" anchor="t" anchorCtr="0" upright="1">
                            <a:noAutofit/>
                          </wps:bodyPr>
                        </wps:wsp>
                        <wps:wsp>
                          <wps:cNvPr id="72" name="矩形 122"/>
                          <wps:cNvSpPr>
                            <a:spLocks noChangeArrowheads="1"/>
                          </wps:cNvSpPr>
                          <wps:spPr bwMode="auto">
                            <a:xfrm>
                              <a:off x="9081" y="12734"/>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定</w:t>
                                </w:r>
                                <w:r>
                                  <w:rPr>
                                    <w:sz w:val="24"/>
                                  </w:rPr>
                                  <w:t xml:space="preserve">   </w:t>
                                </w:r>
                                <w:r>
                                  <w:rPr>
                                    <w:rFonts w:hint="eastAsia"/>
                                    <w:sz w:val="24"/>
                                  </w:rPr>
                                  <w:t>植</w:t>
                                </w:r>
                              </w:p>
                            </w:txbxContent>
                          </wps:txbx>
                          <wps:bodyPr rot="0" vert="horz" wrap="square" lIns="91440" tIns="45720" rIns="91440" bIns="45720" anchor="t" anchorCtr="0" upright="1">
                            <a:noAutofit/>
                          </wps:bodyPr>
                        </wps:wsp>
                        <wps:wsp>
                          <wps:cNvPr id="73" name="矩形 123"/>
                          <wps:cNvSpPr>
                            <a:spLocks noChangeArrowheads="1"/>
                          </wps:cNvSpPr>
                          <wps:spPr bwMode="auto">
                            <a:xfrm>
                              <a:off x="9081" y="12120"/>
                              <a:ext cx="1800" cy="468"/>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假</w:t>
                                </w:r>
                                <w:r>
                                  <w:rPr>
                                    <w:sz w:val="24"/>
                                  </w:rPr>
                                  <w:t xml:space="preserve">   </w:t>
                                </w:r>
                                <w:r>
                                  <w:rPr>
                                    <w:rFonts w:hint="eastAsia"/>
                                    <w:sz w:val="24"/>
                                  </w:rPr>
                                  <w:t>植</w:t>
                                </w:r>
                              </w:p>
                            </w:txbxContent>
                          </wps:txbx>
                          <wps:bodyPr rot="0" vert="horz" wrap="square" lIns="91440" tIns="45720" rIns="91440" bIns="45720" anchor="t" anchorCtr="0" upright="1">
                            <a:noAutofit/>
                          </wps:bodyPr>
                        </wps:wsp>
                        <wps:wsp>
                          <wps:cNvPr id="74" name="直线 124"/>
                          <wps:cNvCnPr/>
                          <wps:spPr bwMode="auto">
                            <a:xfrm>
                              <a:off x="8901" y="12389"/>
                              <a:ext cx="0" cy="657"/>
                            </a:xfrm>
                            <a:prstGeom prst="line">
                              <a:avLst/>
                            </a:prstGeom>
                            <a:noFill/>
                            <a:ln w="9525">
                              <a:solidFill>
                                <a:srgbClr val="000000"/>
                              </a:solidFill>
                              <a:round/>
                            </a:ln>
                            <a:effectLst/>
                          </wps:spPr>
                          <wps:bodyPr/>
                        </wps:wsp>
                        <wps:wsp>
                          <wps:cNvPr id="75" name="直线 125"/>
                          <wps:cNvCnPr/>
                          <wps:spPr bwMode="auto">
                            <a:xfrm>
                              <a:off x="4761" y="12012"/>
                              <a:ext cx="180" cy="0"/>
                            </a:xfrm>
                            <a:prstGeom prst="line">
                              <a:avLst/>
                            </a:prstGeom>
                            <a:noFill/>
                            <a:ln w="9525">
                              <a:solidFill>
                                <a:srgbClr val="000000"/>
                              </a:solidFill>
                              <a:round/>
                            </a:ln>
                            <a:effectLst/>
                          </wps:spPr>
                          <wps:bodyPr/>
                        </wps:wsp>
                        <wps:wsp>
                          <wps:cNvPr id="76" name="直线 126"/>
                          <wps:cNvCnPr/>
                          <wps:spPr bwMode="auto">
                            <a:xfrm>
                              <a:off x="4761" y="12804"/>
                              <a:ext cx="180" cy="0"/>
                            </a:xfrm>
                            <a:prstGeom prst="line">
                              <a:avLst/>
                            </a:prstGeom>
                            <a:noFill/>
                            <a:ln w="9525">
                              <a:solidFill>
                                <a:srgbClr val="000000"/>
                              </a:solidFill>
                              <a:round/>
                            </a:ln>
                            <a:effectLst/>
                          </wps:spPr>
                          <wps:bodyPr/>
                        </wps:wsp>
                        <wps:wsp>
                          <wps:cNvPr id="77" name="直线 127"/>
                          <wps:cNvCnPr/>
                          <wps:spPr bwMode="auto">
                            <a:xfrm>
                              <a:off x="6741" y="12012"/>
                              <a:ext cx="180" cy="0"/>
                            </a:xfrm>
                            <a:prstGeom prst="line">
                              <a:avLst/>
                            </a:prstGeom>
                            <a:noFill/>
                            <a:ln w="9525">
                              <a:solidFill>
                                <a:srgbClr val="000000"/>
                              </a:solidFill>
                              <a:round/>
                            </a:ln>
                            <a:effectLst/>
                          </wps:spPr>
                          <wps:bodyPr/>
                        </wps:wsp>
                        <wps:wsp>
                          <wps:cNvPr id="78" name="直线 128"/>
                          <wps:cNvCnPr/>
                          <wps:spPr bwMode="auto">
                            <a:xfrm>
                              <a:off x="6741" y="12804"/>
                              <a:ext cx="180" cy="0"/>
                            </a:xfrm>
                            <a:prstGeom prst="line">
                              <a:avLst/>
                            </a:prstGeom>
                            <a:noFill/>
                            <a:ln w="9525">
                              <a:solidFill>
                                <a:srgbClr val="000000"/>
                              </a:solidFill>
                              <a:round/>
                            </a:ln>
                            <a:effectLst/>
                          </wps:spPr>
                          <wps:bodyPr/>
                        </wps:wsp>
                        <wps:wsp>
                          <wps:cNvPr id="79" name="直线 129"/>
                          <wps:cNvCnPr/>
                          <wps:spPr bwMode="auto">
                            <a:xfrm>
                              <a:off x="8721" y="13586"/>
                              <a:ext cx="360" cy="0"/>
                            </a:xfrm>
                            <a:prstGeom prst="line">
                              <a:avLst/>
                            </a:prstGeom>
                            <a:noFill/>
                            <a:ln w="9525">
                              <a:solidFill>
                                <a:srgbClr val="000000"/>
                              </a:solidFill>
                              <a:round/>
                            </a:ln>
                            <a:effectLst/>
                          </wps:spPr>
                          <wps:bodyPr/>
                        </wps:wsp>
                        <wps:wsp>
                          <wps:cNvPr id="113" name="直线 130"/>
                          <wps:cNvCnPr/>
                          <wps:spPr bwMode="auto">
                            <a:xfrm>
                              <a:off x="8901" y="12376"/>
                              <a:ext cx="180" cy="0"/>
                            </a:xfrm>
                            <a:prstGeom prst="line">
                              <a:avLst/>
                            </a:prstGeom>
                            <a:noFill/>
                            <a:ln w="9525">
                              <a:solidFill>
                                <a:srgbClr val="000000"/>
                              </a:solidFill>
                              <a:round/>
                            </a:ln>
                            <a:effectLst/>
                          </wps:spPr>
                          <wps:bodyPr/>
                        </wps:wsp>
                        <wps:wsp>
                          <wps:cNvPr id="117" name="直线 131"/>
                          <wps:cNvCnPr/>
                          <wps:spPr bwMode="auto">
                            <a:xfrm>
                              <a:off x="8901" y="13046"/>
                              <a:ext cx="180" cy="0"/>
                            </a:xfrm>
                            <a:prstGeom prst="line">
                              <a:avLst/>
                            </a:prstGeom>
                            <a:noFill/>
                            <a:ln w="9525">
                              <a:solidFill>
                                <a:srgbClr val="000000"/>
                              </a:solidFill>
                              <a:round/>
                            </a:ln>
                            <a:effectLst/>
                          </wps:spPr>
                          <wps:bodyPr/>
                        </wps:wsp>
                        <wps:wsp>
                          <wps:cNvPr id="118" name="直线 132"/>
                          <wps:cNvCnPr/>
                          <wps:spPr bwMode="auto">
                            <a:xfrm>
                              <a:off x="4761" y="13586"/>
                              <a:ext cx="180" cy="0"/>
                            </a:xfrm>
                            <a:prstGeom prst="line">
                              <a:avLst/>
                            </a:prstGeom>
                            <a:noFill/>
                            <a:ln w="9525">
                              <a:solidFill>
                                <a:srgbClr val="000000"/>
                              </a:solidFill>
                              <a:round/>
                            </a:ln>
                            <a:effectLst/>
                          </wps:spPr>
                          <wps:bodyPr/>
                        </wps:wsp>
                      </wpg:grpSp>
                    </wpg:wgp>
                  </a:graphicData>
                </a:graphic>
              </wp:anchor>
            </w:drawing>
          </mc:Choice>
          <mc:Fallback>
            <w:pict>
              <v:group w14:anchorId="05790516" id="组合 49" o:spid="_x0000_s1141" style="position:absolute;left:0;text-align:left;margin-left:0;margin-top:13pt;width:459pt;height:101.4pt;z-index:251741184" coordorigin="1701,11798" coordsize="918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">
                <v:group id="组合 103" o:spid="_x0000_s1142" style="position:absolute;left:1701;top:11798;width:3060;height:2028" coordorigin="1701,11798" coordsize="30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直线 104" o:spid="_x0000_s1143" style="position:absolute;visibility:visible;mso-wrap-style:square" from="2241,12818" to="2421,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rect id="矩形 105" o:spid="_x0000_s1144" style="position:absolute;left:1701;top:11798;width:54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rsidR="00D92F0A" w:rsidRDefault="00D92F0A" w:rsidP="00D92F0A">
                          <w:pPr>
                            <w:spacing w:line="320" w:lineRule="exact"/>
                            <w:jc w:val="center"/>
                            <w:rPr>
                              <w:sz w:val="24"/>
                            </w:rPr>
                          </w:pPr>
                          <w:r>
                            <w:rPr>
                              <w:rFonts w:hint="eastAsia"/>
                            </w:rPr>
                            <w:t>制定采购标准</w:t>
                          </w:r>
                        </w:p>
                        <w:p w:rsidR="00D92F0A" w:rsidRDefault="00D92F0A" w:rsidP="00D92F0A">
                          <w:pPr>
                            <w:pStyle w:val="34"/>
                            <w:spacing w:line="320" w:lineRule="exact"/>
                            <w:rPr>
                              <w:rFonts w:ascii="Times New Roman" w:hAnsi="Times New Roman"/>
                            </w:rPr>
                          </w:pPr>
                          <w:r>
                            <w:rPr>
                              <w:rFonts w:ascii="Times New Roman" w:hAnsi="Times New Roman" w:hint="eastAsia"/>
                            </w:rPr>
                            <w:t>养</w:t>
                          </w:r>
                        </w:p>
                        <w:p w:rsidR="00D92F0A" w:rsidRDefault="00D92F0A" w:rsidP="00D92F0A">
                          <w:pPr>
                            <w:pStyle w:val="34"/>
                            <w:spacing w:line="320" w:lineRule="exact"/>
                            <w:rPr>
                              <w:rFonts w:ascii="Times New Roman" w:hAnsi="Times New Roman"/>
                            </w:rPr>
                          </w:pPr>
                          <w:r>
                            <w:rPr>
                              <w:rFonts w:ascii="Times New Roman" w:hAnsi="Times New Roman" w:hint="eastAsia"/>
                            </w:rPr>
                            <w:t>护</w:t>
                          </w:r>
                        </w:p>
                        <w:p w:rsidR="00D92F0A" w:rsidRDefault="00D92F0A" w:rsidP="00D92F0A">
                          <w:pPr>
                            <w:pStyle w:val="34"/>
                            <w:spacing w:line="320" w:lineRule="exact"/>
                            <w:rPr>
                              <w:rFonts w:ascii="Times New Roman" w:hAnsi="Times New Roman"/>
                            </w:rPr>
                          </w:pPr>
                          <w:r>
                            <w:rPr>
                              <w:rFonts w:ascii="Times New Roman" w:hAnsi="Times New Roman" w:hint="eastAsia"/>
                            </w:rPr>
                            <w:t>组</w:t>
                          </w:r>
                        </w:p>
                        <w:p w:rsidR="00D92F0A" w:rsidRDefault="00D92F0A" w:rsidP="00D92F0A">
                          <w:pPr>
                            <w:pStyle w:val="34"/>
                            <w:spacing w:line="320" w:lineRule="exact"/>
                            <w:ind w:firstLine="360"/>
                            <w:rPr>
                              <w:rFonts w:ascii="Times New Roman" w:eastAsia="仿宋_GB2312" w:hAnsi="Times New Roman"/>
                              <w:spacing w:val="40"/>
                            </w:rPr>
                          </w:pPr>
                        </w:p>
                        <w:p w:rsidR="00D92F0A" w:rsidRDefault="00D92F0A" w:rsidP="00D92F0A">
                          <w:pPr>
                            <w:pStyle w:val="31"/>
                          </w:pPr>
                        </w:p>
                      </w:txbxContent>
                    </v:textbox>
                  </v:rect>
                  <v:rect id="矩形 106" o:spid="_x0000_s1145" style="position:absolute;left:2421;top:11798;width:54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D92F0A" w:rsidRDefault="00D92F0A" w:rsidP="00D92F0A">
                          <w:pPr>
                            <w:jc w:val="center"/>
                            <w:rPr>
                              <w:sz w:val="24"/>
                            </w:rPr>
                          </w:pPr>
                        </w:p>
                        <w:p w:rsidR="00D92F0A" w:rsidRDefault="00D92F0A" w:rsidP="00D92F0A">
                          <w:pPr>
                            <w:jc w:val="center"/>
                            <w:rPr>
                              <w:sz w:val="24"/>
                            </w:rPr>
                          </w:pPr>
                          <w:r>
                            <w:rPr>
                              <w:rFonts w:hint="eastAsia"/>
                              <w:sz w:val="24"/>
                            </w:rPr>
                            <w:t>寻</w:t>
                          </w:r>
                          <w:r>
                            <w:rPr>
                              <w:sz w:val="24"/>
                            </w:rPr>
                            <w:t xml:space="preserve">   </w:t>
                          </w:r>
                          <w:r>
                            <w:rPr>
                              <w:rFonts w:hint="eastAsia"/>
                              <w:sz w:val="24"/>
                            </w:rPr>
                            <w:t>苗</w:t>
                          </w:r>
                        </w:p>
                      </w:txbxContent>
                    </v:textbox>
                  </v:rect>
                  <v:rect id="矩形 107" o:spid="_x0000_s1146" style="position:absolute;left:3141;top:11798;width:54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D92F0A" w:rsidRDefault="00D92F0A" w:rsidP="00D92F0A">
                          <w:pPr>
                            <w:jc w:val="center"/>
                            <w:rPr>
                              <w:sz w:val="24"/>
                            </w:rPr>
                          </w:pPr>
                        </w:p>
                        <w:p w:rsidR="00D92F0A" w:rsidRDefault="00D92F0A" w:rsidP="00D92F0A">
                          <w:pPr>
                            <w:jc w:val="center"/>
                            <w:rPr>
                              <w:sz w:val="24"/>
                            </w:rPr>
                          </w:pPr>
                          <w:r>
                            <w:rPr>
                              <w:rFonts w:hint="eastAsia"/>
                              <w:sz w:val="24"/>
                            </w:rPr>
                            <w:t>选</w:t>
                          </w:r>
                          <w:r>
                            <w:rPr>
                              <w:sz w:val="24"/>
                            </w:rPr>
                            <w:t xml:space="preserve">   </w:t>
                          </w:r>
                          <w:r>
                            <w:rPr>
                              <w:rFonts w:hint="eastAsia"/>
                              <w:sz w:val="24"/>
                            </w:rPr>
                            <w:t>苗</w:t>
                          </w:r>
                        </w:p>
                      </w:txbxContent>
                    </v:textbox>
                  </v:rect>
                  <v:rect id="矩形 108" o:spid="_x0000_s1147" style="position:absolute;left:3861;top:11798;width:54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D92F0A" w:rsidRDefault="00D92F0A" w:rsidP="00D92F0A">
                          <w:pPr>
                            <w:jc w:val="center"/>
                            <w:rPr>
                              <w:sz w:val="24"/>
                            </w:rPr>
                          </w:pPr>
                        </w:p>
                        <w:p w:rsidR="00D92F0A" w:rsidRDefault="00D92F0A" w:rsidP="00D92F0A">
                          <w:pPr>
                            <w:jc w:val="center"/>
                            <w:rPr>
                              <w:sz w:val="24"/>
                            </w:rPr>
                          </w:pPr>
                          <w:r>
                            <w:rPr>
                              <w:rFonts w:hint="eastAsia"/>
                              <w:sz w:val="24"/>
                            </w:rPr>
                            <w:t>定</w:t>
                          </w:r>
                          <w:r>
                            <w:rPr>
                              <w:sz w:val="24"/>
                            </w:rPr>
                            <w:t xml:space="preserve">   </w:t>
                          </w:r>
                          <w:r>
                            <w:rPr>
                              <w:rFonts w:hint="eastAsia"/>
                              <w:sz w:val="24"/>
                            </w:rPr>
                            <w:t>苗</w:t>
                          </w:r>
                        </w:p>
                      </w:txbxContent>
                    </v:textbox>
                  </v:rect>
                  <v:line id="直线 109" o:spid="_x0000_s1148" style="position:absolute;visibility:visible;mso-wrap-style:square" from="3681,12804" to="3861,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直线 110" o:spid="_x0000_s1149" style="position:absolute;visibility:visible;mso-wrap-style:square" from="4401,12804" to="4761,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直线 111" o:spid="_x0000_s1150" style="position:absolute;visibility:visible;mso-wrap-style:square" from="2961,12804" to="3141,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group>
                <v:group id="组合 112" o:spid="_x0000_s1151" style="position:absolute;left:4761;top:11798;width:6120;height:2028" coordorigin="4761,11798" coordsize="612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矩形 113" o:spid="_x0000_s1152" style="position:absolute;left:4941;top:1179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rsidR="00D92F0A" w:rsidRDefault="00D92F0A" w:rsidP="00D92F0A">
                          <w:pPr>
                            <w:jc w:val="center"/>
                            <w:rPr>
                              <w:sz w:val="24"/>
                            </w:rPr>
                          </w:pPr>
                          <w:r>
                            <w:rPr>
                              <w:rFonts w:hint="eastAsia"/>
                              <w:sz w:val="24"/>
                            </w:rPr>
                            <w:t>制定掘苗方按</w:t>
                          </w:r>
                        </w:p>
                      </w:txbxContent>
                    </v:textbox>
                  </v:rect>
                  <v:rect id="矩形 114" o:spid="_x0000_s1153" style="position:absolute;left:4945;top:1335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rsidR="00D92F0A" w:rsidRDefault="00D92F0A" w:rsidP="00D92F0A">
                          <w:pPr>
                            <w:jc w:val="center"/>
                            <w:rPr>
                              <w:sz w:val="24"/>
                            </w:rPr>
                          </w:pPr>
                          <w:r>
                            <w:rPr>
                              <w:rFonts w:hint="eastAsia"/>
                              <w:sz w:val="24"/>
                            </w:rPr>
                            <w:t>预付定金</w:t>
                          </w:r>
                        </w:p>
                      </w:txbxContent>
                    </v:textbox>
                  </v:rect>
                  <v:rect id="矩形 115" o:spid="_x0000_s1154" style="position:absolute;left:4941;top:1257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rsidR="00D92F0A" w:rsidRDefault="00D92F0A" w:rsidP="00D92F0A">
                          <w:pPr>
                            <w:jc w:val="center"/>
                            <w:rPr>
                              <w:sz w:val="24"/>
                            </w:rPr>
                          </w:pPr>
                          <w:r>
                            <w:rPr>
                              <w:rFonts w:hint="eastAsia"/>
                              <w:sz w:val="24"/>
                            </w:rPr>
                            <w:t>掘</w:t>
                          </w:r>
                          <w:r>
                            <w:rPr>
                              <w:sz w:val="24"/>
                            </w:rPr>
                            <w:t xml:space="preserve">   </w:t>
                          </w:r>
                          <w:r>
                            <w:rPr>
                              <w:rFonts w:hint="eastAsia"/>
                              <w:sz w:val="24"/>
                            </w:rPr>
                            <w:t>苗</w:t>
                          </w:r>
                        </w:p>
                      </w:txbxContent>
                    </v:textbox>
                  </v:rect>
                  <v:line id="直线 116" o:spid="_x0000_s1155" style="position:absolute;visibility:visible;mso-wrap-style:square" from="4761,12012" to="4761,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直线 117" o:spid="_x0000_s1156" style="position:absolute;visibility:visible;mso-wrap-style:square" from="6741,13586" to="6921,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rect id="矩形 118" o:spid="_x0000_s1157" style="position:absolute;left:6921;top:1179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textbox>
                      <w:txbxContent>
                        <w:p w:rsidR="00D92F0A" w:rsidRDefault="00D92F0A" w:rsidP="00D92F0A">
                          <w:pPr>
                            <w:jc w:val="center"/>
                            <w:rPr>
                              <w:sz w:val="24"/>
                            </w:rPr>
                          </w:pPr>
                          <w:r>
                            <w:rPr>
                              <w:rFonts w:hint="eastAsia"/>
                              <w:sz w:val="24"/>
                            </w:rPr>
                            <w:t>制定运苗方按</w:t>
                          </w:r>
                        </w:p>
                      </w:txbxContent>
                    </v:textbox>
                  </v:rect>
                  <v:rect id="矩形 119" o:spid="_x0000_s1158" style="position:absolute;left:6921;top:1335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textbox>
                      <w:txbxContent>
                        <w:p w:rsidR="00D92F0A" w:rsidRDefault="00D92F0A" w:rsidP="00D92F0A">
                          <w:pPr>
                            <w:jc w:val="center"/>
                            <w:rPr>
                              <w:sz w:val="24"/>
                            </w:rPr>
                          </w:pPr>
                          <w:r>
                            <w:rPr>
                              <w:rFonts w:hint="eastAsia"/>
                              <w:sz w:val="24"/>
                            </w:rPr>
                            <w:t>付运费</w:t>
                          </w:r>
                        </w:p>
                      </w:txbxContent>
                    </v:textbox>
                  </v:rect>
                  <v:rect id="矩形 120" o:spid="_x0000_s1159" style="position:absolute;left:6921;top:1257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rsidR="00D92F0A" w:rsidRDefault="00D92F0A" w:rsidP="00D92F0A">
                          <w:pPr>
                            <w:jc w:val="center"/>
                            <w:rPr>
                              <w:sz w:val="24"/>
                            </w:rPr>
                          </w:pPr>
                          <w:r>
                            <w:rPr>
                              <w:rFonts w:hint="eastAsia"/>
                              <w:sz w:val="24"/>
                            </w:rPr>
                            <w:t>运</w:t>
                          </w:r>
                          <w:r>
                            <w:rPr>
                              <w:sz w:val="24"/>
                            </w:rPr>
                            <w:t xml:space="preserve">   </w:t>
                          </w:r>
                          <w:r>
                            <w:rPr>
                              <w:rFonts w:hint="eastAsia"/>
                              <w:sz w:val="24"/>
                            </w:rPr>
                            <w:t>苗</w:t>
                          </w:r>
                        </w:p>
                      </w:txbxContent>
                    </v:textbox>
                  </v:rect>
                  <v:rect id="矩形 121" o:spid="_x0000_s1160" style="position:absolute;left:9081;top:13358;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rsidR="00D92F0A" w:rsidRDefault="00D92F0A" w:rsidP="00D92F0A">
                          <w:pPr>
                            <w:jc w:val="center"/>
                            <w:rPr>
                              <w:sz w:val="24"/>
                            </w:rPr>
                          </w:pPr>
                          <w:r>
                            <w:rPr>
                              <w:rFonts w:hint="eastAsia"/>
                              <w:sz w:val="24"/>
                            </w:rPr>
                            <w:t>付苗费</w:t>
                          </w:r>
                        </w:p>
                      </w:txbxContent>
                    </v:textbox>
                  </v:rect>
                  <v:rect id="矩形 122" o:spid="_x0000_s1161" style="position:absolute;left:9081;top:12734;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rsidR="00D92F0A" w:rsidRDefault="00D92F0A" w:rsidP="00D92F0A">
                          <w:pPr>
                            <w:jc w:val="center"/>
                            <w:rPr>
                              <w:sz w:val="24"/>
                            </w:rPr>
                          </w:pPr>
                          <w:r>
                            <w:rPr>
                              <w:rFonts w:hint="eastAsia"/>
                              <w:sz w:val="24"/>
                            </w:rPr>
                            <w:t>定</w:t>
                          </w:r>
                          <w:r>
                            <w:rPr>
                              <w:sz w:val="24"/>
                            </w:rPr>
                            <w:t xml:space="preserve">   </w:t>
                          </w:r>
                          <w:r>
                            <w:rPr>
                              <w:rFonts w:hint="eastAsia"/>
                              <w:sz w:val="24"/>
                            </w:rPr>
                            <w:t>植</w:t>
                          </w:r>
                        </w:p>
                      </w:txbxContent>
                    </v:textbox>
                  </v:rect>
                  <v:rect id="矩形 123" o:spid="_x0000_s1162" style="position:absolute;left:9081;top:12120;width:18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D92F0A" w:rsidRDefault="00D92F0A" w:rsidP="00D92F0A">
                          <w:pPr>
                            <w:jc w:val="center"/>
                            <w:rPr>
                              <w:sz w:val="24"/>
                            </w:rPr>
                          </w:pPr>
                          <w:r>
                            <w:rPr>
                              <w:rFonts w:hint="eastAsia"/>
                              <w:sz w:val="24"/>
                            </w:rPr>
                            <w:t>假</w:t>
                          </w:r>
                          <w:r>
                            <w:rPr>
                              <w:sz w:val="24"/>
                            </w:rPr>
                            <w:t xml:space="preserve">   </w:t>
                          </w:r>
                          <w:r>
                            <w:rPr>
                              <w:rFonts w:hint="eastAsia"/>
                              <w:sz w:val="24"/>
                            </w:rPr>
                            <w:t>植</w:t>
                          </w:r>
                        </w:p>
                      </w:txbxContent>
                    </v:textbox>
                  </v:rect>
                  <v:line id="直线 124" o:spid="_x0000_s1163" style="position:absolute;visibility:visible;mso-wrap-style:square" from="8901,12389" to="8901,1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直线 125" o:spid="_x0000_s1164" style="position:absolute;visibility:visible;mso-wrap-style:square" from="4761,12012" to="4941,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直线 126" o:spid="_x0000_s1165" style="position:absolute;visibility:visible;mso-wrap-style:square" from="4761,12804" to="4941,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直线 127" o:spid="_x0000_s1166" style="position:absolute;visibility:visible;mso-wrap-style:square" from="6741,12012" to="6921,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直线 128" o:spid="_x0000_s1167" style="position:absolute;visibility:visible;mso-wrap-style:square" from="6741,12804" to="6921,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直线 129" o:spid="_x0000_s1168" style="position:absolute;visibility:visible;mso-wrap-style:square" from="8721,13586" to="9081,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直线 130" o:spid="_x0000_s1169" style="position:absolute;visibility:visible;mso-wrap-style:square" from="8901,12376" to="9081,1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直线 131" o:spid="_x0000_s1170" style="position:absolute;visibility:visible;mso-wrap-style:square" from="8901,13046" to="9081,1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直线 132" o:spid="_x0000_s1171" style="position:absolute;visibility:visible;mso-wrap-style:square" from="4761,13586" to="4941,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group>
              </v:group>
            </w:pict>
          </mc:Fallback>
        </mc:AlternateContent>
      </w:r>
    </w:p>
    <w:p w:rsidR="00D92F0A" w:rsidRDefault="00D92F0A" w:rsidP="00D92F0A">
      <w:pPr>
        <w:spacing w:line="440" w:lineRule="exact"/>
        <w:rPr>
          <w:rFonts w:ascii="宋体" w:hAnsi="宋体" w:cs="楷体_GB2312"/>
          <w:sz w:val="24"/>
        </w:rPr>
      </w:pPr>
    </w:p>
    <w:p w:rsidR="00D92F0A" w:rsidRDefault="00D92F0A" w:rsidP="00D92F0A">
      <w:pPr>
        <w:pStyle w:val="afd"/>
        <w:spacing w:line="440" w:lineRule="exact"/>
        <w:ind w:firstLineChars="0"/>
        <w:rPr>
          <w:rFonts w:cs="楷体_GB2312"/>
        </w:rPr>
      </w:pPr>
    </w:p>
    <w:p w:rsidR="00D92F0A" w:rsidRDefault="00D92F0A" w:rsidP="00D92F0A">
      <w:pPr>
        <w:tabs>
          <w:tab w:val="left" w:pos="3270"/>
        </w:tabs>
        <w:spacing w:line="440" w:lineRule="exact"/>
        <w:rPr>
          <w:rFonts w:ascii="宋体" w:hAnsi="宋体" w:cs="楷体_GB2312"/>
          <w:sz w:val="24"/>
        </w:rPr>
      </w:pPr>
      <w:r>
        <w:rPr>
          <w:rFonts w:ascii="宋体" w:hAnsi="宋体" w:cs="楷体_GB2312" w:hint="eastAsia"/>
          <w:sz w:val="24"/>
        </w:rPr>
        <w:tab/>
      </w:r>
    </w:p>
    <w:p w:rsidR="00D92F0A" w:rsidRDefault="00D92F0A" w:rsidP="00D92F0A">
      <w:pPr>
        <w:pStyle w:val="afc"/>
        <w:rPr>
          <w:rFonts w:ascii="宋体" w:hAnsi="宋体" w:cs="楷体_GB2312"/>
        </w:rPr>
      </w:pPr>
    </w:p>
    <w:p w:rsidR="00D92F0A" w:rsidRDefault="00D92F0A" w:rsidP="00D92F0A">
      <w:pPr>
        <w:spacing w:line="440" w:lineRule="exact"/>
        <w:rPr>
          <w:rFonts w:ascii="宋体" w:hAnsi="宋体" w:cs="楷体_GB2312"/>
          <w:sz w:val="24"/>
        </w:rPr>
      </w:pPr>
      <w:bookmarkStart w:id="423" w:name="_Toc244272547"/>
      <w:bookmarkStart w:id="424" w:name="_Toc158794289"/>
      <w:bookmarkStart w:id="425" w:name="_Toc158773375"/>
      <w:bookmarkStart w:id="426" w:name="_Toc160477341"/>
    </w:p>
    <w:p w:rsidR="00D92F0A" w:rsidRDefault="00D92F0A" w:rsidP="00D92F0A">
      <w:pPr>
        <w:spacing w:line="440" w:lineRule="exact"/>
        <w:rPr>
          <w:rFonts w:ascii="宋体" w:hAnsi="宋体" w:cs="楷体_GB2312"/>
          <w:sz w:val="24"/>
        </w:rPr>
      </w:pPr>
      <w:r>
        <w:rPr>
          <w:rFonts w:ascii="宋体" w:hAnsi="宋体" w:cs="楷体_GB2312" w:hint="eastAsia"/>
          <w:sz w:val="24"/>
        </w:rPr>
        <w:t>苗木采购标准</w:t>
      </w:r>
      <w:bookmarkEnd w:id="423"/>
      <w:bookmarkEnd w:id="424"/>
      <w:bookmarkEnd w:id="425"/>
      <w:bookmarkEnd w:id="426"/>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常绿树冠发育端正、丰满、不偏冠、造型姿态优美。落叶乔木冠幅发育端正、丰满、造型姿态优美。</w:t>
      </w:r>
    </w:p>
    <w:p w:rsidR="00D92F0A" w:rsidRDefault="00D92F0A" w:rsidP="00D92F0A">
      <w:pPr>
        <w:adjustRightInd w:val="0"/>
        <w:snapToGrid w:val="0"/>
        <w:spacing w:line="440" w:lineRule="exact"/>
        <w:ind w:leftChars="85" w:left="178"/>
        <w:rPr>
          <w:rFonts w:ascii="宋体" w:hAnsi="宋体" w:cs="楷体_GB2312"/>
          <w:snapToGrid w:val="0"/>
          <w:kern w:val="0"/>
          <w:sz w:val="24"/>
        </w:rPr>
      </w:pPr>
      <w:bookmarkStart w:id="427" w:name="_Toc310492867"/>
      <w:bookmarkStart w:id="428" w:name="_Toc158794297"/>
      <w:bookmarkStart w:id="429" w:name="_Toc418799517"/>
      <w:bookmarkStart w:id="430" w:name="_Toc244272548"/>
      <w:bookmarkStart w:id="431" w:name="_Toc160477349"/>
      <w:bookmarkStart w:id="432" w:name="_Toc158773383"/>
      <w:r>
        <w:rPr>
          <w:rFonts w:ascii="宋体" w:hAnsi="宋体" w:cs="楷体_GB2312" w:hint="eastAsia"/>
          <w:snapToGrid w:val="0"/>
          <w:kern w:val="0"/>
          <w:sz w:val="24"/>
        </w:rPr>
        <w:t>7.3.7 苗木质量保证措施</w:t>
      </w:r>
      <w:bookmarkEnd w:id="427"/>
      <w:bookmarkEnd w:id="428"/>
      <w:bookmarkEnd w:id="429"/>
      <w:bookmarkEnd w:id="430"/>
      <w:bookmarkEnd w:id="431"/>
      <w:bookmarkEnd w:id="432"/>
    </w:p>
    <w:p w:rsidR="00D92F0A" w:rsidRDefault="00D92F0A" w:rsidP="00D92F0A">
      <w:pPr>
        <w:adjustRightInd w:val="0"/>
        <w:snapToGrid w:val="0"/>
        <w:spacing w:line="440" w:lineRule="exact"/>
        <w:ind w:leftChars="85" w:left="178"/>
        <w:rPr>
          <w:rFonts w:ascii="宋体" w:hAnsi="宋体" w:cs="楷体_GB2312"/>
          <w:snapToGrid w:val="0"/>
          <w:kern w:val="0"/>
          <w:sz w:val="24"/>
        </w:rPr>
      </w:pPr>
      <w:bookmarkStart w:id="433" w:name="_Toc158794298"/>
      <w:bookmarkStart w:id="434" w:name="_Toc158773384"/>
      <w:bookmarkStart w:id="435" w:name="_Toc160477350"/>
      <w:bookmarkStart w:id="436" w:name="_Toc244272549"/>
      <w:r>
        <w:rPr>
          <w:rFonts w:ascii="宋体" w:hAnsi="宋体" w:cs="楷体_GB2312" w:hint="eastAsia"/>
          <w:snapToGrid w:val="0"/>
          <w:kern w:val="0"/>
          <w:sz w:val="24"/>
        </w:rPr>
        <w:t>7.3.7.1  苗木采购质量保证体系</w:t>
      </w:r>
      <w:bookmarkEnd w:id="433"/>
      <w:bookmarkEnd w:id="434"/>
      <w:bookmarkEnd w:id="435"/>
      <w:bookmarkEnd w:id="436"/>
    </w:p>
    <w:p w:rsidR="00D92F0A" w:rsidRDefault="00D92F0A" w:rsidP="00D92F0A">
      <w:pPr>
        <w:spacing w:line="440" w:lineRule="exact"/>
        <w:ind w:firstLine="480"/>
        <w:rPr>
          <w:rFonts w:ascii="宋体" w:hAnsi="宋体" w:cs="楷体_GB2312"/>
          <w:sz w:val="24"/>
        </w:rPr>
      </w:pPr>
      <w:r>
        <w:rPr>
          <w:rFonts w:ascii="宋体" w:hAnsi="宋体" w:cs="楷体_GB2312" w:hint="eastAsia"/>
          <w:sz w:val="24"/>
        </w:rPr>
        <w:t>为了保证苗木的采购质量，制定下列采购质量控制体系来确保苗木的采购质量达到工程的标准。</w:t>
      </w:r>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w:t>
      </w:r>
      <w:r>
        <w:rPr>
          <w:rFonts w:ascii="宋体" w:hAnsi="宋体" w:cs="楷体_GB2312" w:hint="eastAsia"/>
          <w:b/>
          <w:sz w:val="24"/>
        </w:rPr>
        <w:t>购质量控制体系图</w:t>
      </w:r>
      <w:r>
        <w:rPr>
          <w:rFonts w:ascii="宋体" w:hAnsi="宋体" w:cs="楷体_GB2312" w:hint="eastAsia"/>
          <w:sz w:val="24"/>
        </w:rPr>
        <w:t>：</w:t>
      </w:r>
    </w:p>
    <w:p w:rsidR="00D92F0A" w:rsidRDefault="00D92F0A" w:rsidP="00D92F0A">
      <w:pPr>
        <w:spacing w:line="440" w:lineRule="exact"/>
        <w:rPr>
          <w:rFonts w:ascii="宋体" w:hAnsi="宋体" w:cs="楷体_GB2312"/>
          <w:sz w:val="24"/>
        </w:rPr>
      </w:pPr>
      <w:r>
        <w:rPr>
          <w:noProof/>
        </w:rPr>
        <mc:AlternateContent>
          <mc:Choice Requires="wpg">
            <w:drawing>
              <wp:anchor distT="0" distB="0" distL="114300" distR="114300" simplePos="0" relativeHeight="251739136" behindDoc="0" locked="0" layoutInCell="1" allowOverlap="1" wp14:anchorId="322ECE4B" wp14:editId="48ACE3E8">
                <wp:simplePos x="0" y="0"/>
                <wp:positionH relativeFrom="column">
                  <wp:posOffset>114300</wp:posOffset>
                </wp:positionH>
                <wp:positionV relativeFrom="paragraph">
                  <wp:posOffset>96520</wp:posOffset>
                </wp:positionV>
                <wp:extent cx="5486400" cy="1082040"/>
                <wp:effectExtent l="4445" t="4445" r="14605" b="18415"/>
                <wp:wrapNone/>
                <wp:docPr id="30" name="组合 27"/>
                <wp:cNvGraphicFramePr/>
                <a:graphic xmlns:a="http://schemas.openxmlformats.org/drawingml/2006/main">
                  <a:graphicData uri="http://schemas.microsoft.com/office/word/2010/wordprocessingGroup">
                    <wpg:wgp>
                      <wpg:cNvGrpSpPr/>
                      <wpg:grpSpPr>
                        <a:xfrm>
                          <a:off x="0" y="0"/>
                          <a:ext cx="5486400" cy="1082040"/>
                          <a:chOff x="1881" y="3792"/>
                          <a:chExt cx="8640" cy="1704"/>
                        </a:xfrm>
                        <a:effectLst/>
                      </wpg:grpSpPr>
                      <wps:wsp>
                        <wps:cNvPr id="31" name="矩形 135"/>
                        <wps:cNvSpPr>
                          <a:spLocks noChangeArrowheads="1"/>
                        </wps:cNvSpPr>
                        <wps:spPr bwMode="auto">
                          <a:xfrm>
                            <a:off x="1881" y="3792"/>
                            <a:ext cx="180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苗源、苗商</w:t>
                              </w:r>
                            </w:p>
                            <w:p w:rsidR="00D92F0A" w:rsidRDefault="00D92F0A" w:rsidP="00D92F0A">
                              <w:pPr>
                                <w:jc w:val="center"/>
                                <w:rPr>
                                  <w:sz w:val="24"/>
                                </w:rPr>
                              </w:pPr>
                            </w:p>
                          </w:txbxContent>
                        </wps:txbx>
                        <wps:bodyPr rot="0" vert="horz" wrap="square" lIns="91440" tIns="45720" rIns="91440" bIns="45720" anchor="t" anchorCtr="0" upright="1">
                          <a:noAutofit/>
                        </wps:bodyPr>
                      </wps:wsp>
                      <wps:wsp>
                        <wps:cNvPr id="32" name="直线 136"/>
                        <wps:cNvCnPr/>
                        <wps:spPr bwMode="auto">
                          <a:xfrm>
                            <a:off x="3681" y="4034"/>
                            <a:ext cx="360" cy="0"/>
                          </a:xfrm>
                          <a:prstGeom prst="line">
                            <a:avLst/>
                          </a:prstGeom>
                          <a:noFill/>
                          <a:ln w="9525">
                            <a:solidFill>
                              <a:srgbClr val="000000"/>
                            </a:solidFill>
                            <a:round/>
                          </a:ln>
                          <a:effectLst/>
                        </wps:spPr>
                        <wps:bodyPr/>
                      </wps:wsp>
                      <wps:wsp>
                        <wps:cNvPr id="33" name="矩形 137"/>
                        <wps:cNvSpPr>
                          <a:spLocks noChangeArrowheads="1"/>
                        </wps:cNvSpPr>
                        <wps:spPr bwMode="auto">
                          <a:xfrm>
                            <a:off x="4041" y="3792"/>
                            <a:ext cx="180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规格、品种</w:t>
                              </w:r>
                            </w:p>
                          </w:txbxContent>
                        </wps:txbx>
                        <wps:bodyPr rot="0" vert="horz" wrap="square" lIns="91440" tIns="45720" rIns="91440" bIns="45720" anchor="t" anchorCtr="0" upright="1">
                          <a:noAutofit/>
                        </wps:bodyPr>
                      </wps:wsp>
                      <wps:wsp>
                        <wps:cNvPr id="34" name="矩形 138"/>
                        <wps:cNvSpPr>
                          <a:spLocks noChangeArrowheads="1"/>
                        </wps:cNvSpPr>
                        <wps:spPr bwMode="auto">
                          <a:xfrm>
                            <a:off x="6201" y="3792"/>
                            <a:ext cx="180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采集样本照片</w:t>
                              </w:r>
                            </w:p>
                          </w:txbxContent>
                        </wps:txbx>
                        <wps:bodyPr rot="0" vert="horz" wrap="square" lIns="91440" tIns="45720" rIns="91440" bIns="45720" anchor="t" anchorCtr="0" upright="1">
                          <a:noAutofit/>
                        </wps:bodyPr>
                      </wps:wsp>
                      <wps:wsp>
                        <wps:cNvPr id="35" name="矩形 139"/>
                        <wps:cNvSpPr>
                          <a:spLocks noChangeArrowheads="1"/>
                        </wps:cNvSpPr>
                        <wps:spPr bwMode="auto">
                          <a:xfrm>
                            <a:off x="8361" y="3792"/>
                            <a:ext cx="180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项目经理审核</w:t>
                              </w:r>
                            </w:p>
                          </w:txbxContent>
                        </wps:txbx>
                        <wps:bodyPr rot="0" vert="horz" wrap="square" lIns="91440" tIns="45720" rIns="91440" bIns="45720" anchor="t" anchorCtr="0" upright="1">
                          <a:noAutofit/>
                        </wps:bodyPr>
                      </wps:wsp>
                      <wps:wsp>
                        <wps:cNvPr id="36" name="矩形 140"/>
                        <wps:cNvSpPr>
                          <a:spLocks noChangeArrowheads="1"/>
                        </wps:cNvSpPr>
                        <wps:spPr bwMode="auto">
                          <a:xfrm>
                            <a:off x="4581" y="4410"/>
                            <a:ext cx="162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样品确定</w:t>
                              </w:r>
                            </w:p>
                          </w:txbxContent>
                        </wps:txbx>
                        <wps:bodyPr rot="0" vert="horz" wrap="square" lIns="91440" tIns="45720" rIns="91440" bIns="45720" anchor="t" anchorCtr="0" upright="1">
                          <a:noAutofit/>
                        </wps:bodyPr>
                      </wps:wsp>
                      <wps:wsp>
                        <wps:cNvPr id="37" name="矩形 141"/>
                        <wps:cNvSpPr>
                          <a:spLocks noChangeArrowheads="1"/>
                        </wps:cNvSpPr>
                        <wps:spPr bwMode="auto">
                          <a:xfrm>
                            <a:off x="6615" y="4410"/>
                            <a:ext cx="180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制定运输计划</w:t>
                              </w:r>
                            </w:p>
                          </w:txbxContent>
                        </wps:txbx>
                        <wps:bodyPr rot="0" vert="horz" wrap="square" lIns="91440" tIns="45720" rIns="91440" bIns="45720" anchor="t" anchorCtr="0" upright="1">
                          <a:noAutofit/>
                        </wps:bodyPr>
                      </wps:wsp>
                      <wps:wsp>
                        <wps:cNvPr id="38" name="矩形 142"/>
                        <wps:cNvSpPr>
                          <a:spLocks noChangeArrowheads="1"/>
                        </wps:cNvSpPr>
                        <wps:spPr bwMode="auto">
                          <a:xfrm>
                            <a:off x="8789" y="4424"/>
                            <a:ext cx="162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试</w:t>
                              </w:r>
                              <w:r>
                                <w:rPr>
                                  <w:sz w:val="24"/>
                                </w:rPr>
                                <w:t xml:space="preserve">    </w:t>
                              </w:r>
                              <w:r>
                                <w:rPr>
                                  <w:rFonts w:hint="eastAsia"/>
                                  <w:sz w:val="24"/>
                                </w:rPr>
                                <w:t>运</w:t>
                              </w:r>
                            </w:p>
                          </w:txbxContent>
                        </wps:txbx>
                        <wps:bodyPr rot="0" vert="horz" wrap="square" lIns="91440" tIns="45720" rIns="91440" bIns="45720" anchor="t" anchorCtr="0" upright="1">
                          <a:noAutofit/>
                        </wps:bodyPr>
                      </wps:wsp>
                      <wps:wsp>
                        <wps:cNvPr id="39" name="矩形 143"/>
                        <wps:cNvSpPr>
                          <a:spLocks noChangeArrowheads="1"/>
                        </wps:cNvSpPr>
                        <wps:spPr bwMode="auto">
                          <a:xfrm>
                            <a:off x="2241" y="5034"/>
                            <a:ext cx="180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调整运输方案</w:t>
                              </w:r>
                            </w:p>
                          </w:txbxContent>
                        </wps:txbx>
                        <wps:bodyPr rot="0" vert="horz" wrap="square" lIns="91440" tIns="45720" rIns="91440" bIns="45720" anchor="t" anchorCtr="0" upright="1">
                          <a:noAutofit/>
                        </wps:bodyPr>
                      </wps:wsp>
                      <wps:wsp>
                        <wps:cNvPr id="40" name="矩形 144"/>
                        <wps:cNvSpPr>
                          <a:spLocks noChangeArrowheads="1"/>
                        </wps:cNvSpPr>
                        <wps:spPr bwMode="auto">
                          <a:xfrm>
                            <a:off x="4401" y="5034"/>
                            <a:ext cx="180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方案审批</w:t>
                              </w:r>
                            </w:p>
                          </w:txbxContent>
                        </wps:txbx>
                        <wps:bodyPr rot="0" vert="horz" wrap="square" lIns="91440" tIns="45720" rIns="91440" bIns="45720" anchor="t" anchorCtr="0" upright="1">
                          <a:noAutofit/>
                        </wps:bodyPr>
                      </wps:wsp>
                      <wps:wsp>
                        <wps:cNvPr id="41" name="矩形 145"/>
                        <wps:cNvSpPr>
                          <a:spLocks noChangeArrowheads="1"/>
                        </wps:cNvSpPr>
                        <wps:spPr bwMode="auto">
                          <a:xfrm>
                            <a:off x="1881" y="4410"/>
                            <a:ext cx="2340" cy="462"/>
                          </a:xfrm>
                          <a:prstGeom prst="rect">
                            <a:avLst/>
                          </a:prstGeom>
                          <a:solidFill>
                            <a:srgbClr val="FFFFFF"/>
                          </a:solidFill>
                          <a:ln w="9525">
                            <a:solidFill>
                              <a:srgbClr val="000000"/>
                            </a:solidFill>
                            <a:miter lim="800000"/>
                          </a:ln>
                          <a:effectLst/>
                        </wps:spPr>
                        <wps:txbx>
                          <w:txbxContent>
                            <w:p w:rsidR="00D92F0A" w:rsidRDefault="00D92F0A" w:rsidP="00D92F0A">
                              <w:pPr>
                                <w:pStyle w:val="31"/>
                              </w:pPr>
                              <w:r>
                                <w:rPr>
                                  <w:rFonts w:hint="eastAsia"/>
                                </w:rPr>
                                <w:t>设计甲方监理审批</w:t>
                              </w:r>
                            </w:p>
                          </w:txbxContent>
                        </wps:txbx>
                        <wps:bodyPr rot="0" vert="horz" wrap="square" lIns="91440" tIns="45720" rIns="91440" bIns="45720" anchor="t" anchorCtr="0" upright="1">
                          <a:noAutofit/>
                        </wps:bodyPr>
                      </wps:wsp>
                      <wps:wsp>
                        <wps:cNvPr id="42" name="直线 146"/>
                        <wps:cNvCnPr/>
                        <wps:spPr bwMode="auto">
                          <a:xfrm>
                            <a:off x="4221" y="4652"/>
                            <a:ext cx="360" cy="0"/>
                          </a:xfrm>
                          <a:prstGeom prst="line">
                            <a:avLst/>
                          </a:prstGeom>
                          <a:noFill/>
                          <a:ln w="9525">
                            <a:solidFill>
                              <a:srgbClr val="000000"/>
                            </a:solidFill>
                            <a:round/>
                          </a:ln>
                          <a:effectLst/>
                        </wps:spPr>
                        <wps:bodyPr/>
                      </wps:wsp>
                      <wps:wsp>
                        <wps:cNvPr id="43" name="直线 147"/>
                        <wps:cNvCnPr/>
                        <wps:spPr bwMode="auto">
                          <a:xfrm>
                            <a:off x="6213" y="4652"/>
                            <a:ext cx="360" cy="0"/>
                          </a:xfrm>
                          <a:prstGeom prst="line">
                            <a:avLst/>
                          </a:prstGeom>
                          <a:noFill/>
                          <a:ln w="9525">
                            <a:solidFill>
                              <a:srgbClr val="000000"/>
                            </a:solidFill>
                            <a:round/>
                          </a:ln>
                          <a:effectLst/>
                        </wps:spPr>
                        <wps:bodyPr/>
                      </wps:wsp>
                      <wps:wsp>
                        <wps:cNvPr id="44" name="直线 148"/>
                        <wps:cNvCnPr/>
                        <wps:spPr bwMode="auto">
                          <a:xfrm>
                            <a:off x="8429" y="4666"/>
                            <a:ext cx="360" cy="0"/>
                          </a:xfrm>
                          <a:prstGeom prst="line">
                            <a:avLst/>
                          </a:prstGeom>
                          <a:noFill/>
                          <a:ln w="9525">
                            <a:solidFill>
                              <a:srgbClr val="000000"/>
                            </a:solidFill>
                            <a:round/>
                          </a:ln>
                          <a:effectLst/>
                        </wps:spPr>
                        <wps:bodyPr/>
                      </wps:wsp>
                      <wps:wsp>
                        <wps:cNvPr id="45" name="直线 149"/>
                        <wps:cNvCnPr/>
                        <wps:spPr bwMode="auto">
                          <a:xfrm>
                            <a:off x="1881" y="5276"/>
                            <a:ext cx="360" cy="0"/>
                          </a:xfrm>
                          <a:prstGeom prst="line">
                            <a:avLst/>
                          </a:prstGeom>
                          <a:noFill/>
                          <a:ln w="9525">
                            <a:solidFill>
                              <a:srgbClr val="000000"/>
                            </a:solidFill>
                            <a:round/>
                          </a:ln>
                          <a:effectLst/>
                        </wps:spPr>
                        <wps:bodyPr/>
                      </wps:wsp>
                      <wps:wsp>
                        <wps:cNvPr id="46" name="直线 150"/>
                        <wps:cNvCnPr/>
                        <wps:spPr bwMode="auto">
                          <a:xfrm>
                            <a:off x="10161" y="4048"/>
                            <a:ext cx="360" cy="0"/>
                          </a:xfrm>
                          <a:prstGeom prst="line">
                            <a:avLst/>
                          </a:prstGeom>
                          <a:noFill/>
                          <a:ln w="9525">
                            <a:solidFill>
                              <a:srgbClr val="000000"/>
                            </a:solidFill>
                            <a:round/>
                          </a:ln>
                          <a:effectLst/>
                        </wps:spPr>
                        <wps:bodyPr/>
                      </wps:wsp>
                      <wps:wsp>
                        <wps:cNvPr id="47" name="直线 151"/>
                        <wps:cNvCnPr/>
                        <wps:spPr bwMode="auto">
                          <a:xfrm>
                            <a:off x="8001" y="4048"/>
                            <a:ext cx="360" cy="0"/>
                          </a:xfrm>
                          <a:prstGeom prst="line">
                            <a:avLst/>
                          </a:prstGeom>
                          <a:noFill/>
                          <a:ln w="9525">
                            <a:solidFill>
                              <a:srgbClr val="000000"/>
                            </a:solidFill>
                            <a:round/>
                          </a:ln>
                          <a:effectLst/>
                        </wps:spPr>
                        <wps:bodyPr/>
                      </wps:wsp>
                      <wps:wsp>
                        <wps:cNvPr id="48" name="直线 152"/>
                        <wps:cNvCnPr/>
                        <wps:spPr bwMode="auto">
                          <a:xfrm>
                            <a:off x="5841" y="4048"/>
                            <a:ext cx="360" cy="0"/>
                          </a:xfrm>
                          <a:prstGeom prst="line">
                            <a:avLst/>
                          </a:prstGeom>
                          <a:noFill/>
                          <a:ln w="9525">
                            <a:solidFill>
                              <a:srgbClr val="000000"/>
                            </a:solidFill>
                            <a:round/>
                          </a:ln>
                          <a:effectLst/>
                        </wps:spPr>
                        <wps:bodyPr/>
                      </wps:wsp>
                      <wps:wsp>
                        <wps:cNvPr id="49" name="直线 153"/>
                        <wps:cNvCnPr/>
                        <wps:spPr bwMode="auto">
                          <a:xfrm>
                            <a:off x="4041" y="5262"/>
                            <a:ext cx="360" cy="0"/>
                          </a:xfrm>
                          <a:prstGeom prst="line">
                            <a:avLst/>
                          </a:prstGeom>
                          <a:noFill/>
                          <a:ln w="9525">
                            <a:solidFill>
                              <a:srgbClr val="000000"/>
                            </a:solidFill>
                            <a:round/>
                          </a:ln>
                          <a:effectLst/>
                        </wps:spPr>
                        <wps:bodyPr/>
                      </wps:wsp>
                      <wps:wsp>
                        <wps:cNvPr id="50" name="直线 154"/>
                        <wps:cNvCnPr/>
                        <wps:spPr bwMode="auto">
                          <a:xfrm>
                            <a:off x="6201" y="5262"/>
                            <a:ext cx="360" cy="0"/>
                          </a:xfrm>
                          <a:prstGeom prst="line">
                            <a:avLst/>
                          </a:prstGeom>
                          <a:noFill/>
                          <a:ln w="9525">
                            <a:solidFill>
                              <a:srgbClr val="000000"/>
                            </a:solidFill>
                            <a:round/>
                          </a:ln>
                          <a:effectLst/>
                        </wps:spPr>
                        <wps:bodyPr/>
                      </wps:wsp>
                      <wps:wsp>
                        <wps:cNvPr id="51" name="矩形 155"/>
                        <wps:cNvSpPr>
                          <a:spLocks noChangeArrowheads="1"/>
                        </wps:cNvSpPr>
                        <wps:spPr bwMode="auto">
                          <a:xfrm>
                            <a:off x="6561" y="5034"/>
                            <a:ext cx="1800" cy="462"/>
                          </a:xfrm>
                          <a:prstGeom prst="rect">
                            <a:avLst/>
                          </a:prstGeom>
                          <a:solidFill>
                            <a:srgbClr val="FFFFFF"/>
                          </a:solidFill>
                          <a:ln w="9525">
                            <a:solidFill>
                              <a:srgbClr val="000000"/>
                            </a:solidFill>
                            <a:miter lim="800000"/>
                          </a:ln>
                          <a:effectLst/>
                        </wps:spPr>
                        <wps:txbx>
                          <w:txbxContent>
                            <w:p w:rsidR="00D92F0A" w:rsidRDefault="00D92F0A" w:rsidP="00D92F0A">
                              <w:pPr>
                                <w:jc w:val="center"/>
                                <w:rPr>
                                  <w:sz w:val="24"/>
                                </w:rPr>
                              </w:pPr>
                              <w:r>
                                <w:rPr>
                                  <w:rFonts w:hint="eastAsia"/>
                                  <w:sz w:val="24"/>
                                </w:rPr>
                                <w:t>正式运输</w:t>
                              </w:r>
                            </w:p>
                          </w:txbxContent>
                        </wps:txbx>
                        <wps:bodyPr rot="0" vert="horz" wrap="square" lIns="91440" tIns="45720" rIns="91440" bIns="45720" anchor="t" anchorCtr="0" upright="1">
                          <a:noAutofit/>
                        </wps:bodyPr>
                      </wps:wsp>
                    </wpg:wgp>
                  </a:graphicData>
                </a:graphic>
              </wp:anchor>
            </w:drawing>
          </mc:Choice>
          <mc:Fallback>
            <w:pict>
              <v:group w14:anchorId="322ECE4B" id="组合 27" o:spid="_x0000_s1172" style="position:absolute;left:0;text-align:left;margin-left:9pt;margin-top:7.6pt;width:6in;height:85.2pt;z-index:251739136" coordorigin="1881,3792" coordsize="8640,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">
                <v:rect id="矩形 135" o:spid="_x0000_s1173" style="position:absolute;left:1881;top:3792;width:18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D92F0A" w:rsidRDefault="00D92F0A" w:rsidP="00D92F0A">
                        <w:pPr>
                          <w:jc w:val="center"/>
                          <w:rPr>
                            <w:sz w:val="24"/>
                          </w:rPr>
                        </w:pPr>
                        <w:r>
                          <w:rPr>
                            <w:rFonts w:hint="eastAsia"/>
                            <w:sz w:val="24"/>
                          </w:rPr>
                          <w:t>苗源、苗商</w:t>
                        </w:r>
                      </w:p>
                      <w:p w:rsidR="00D92F0A" w:rsidRDefault="00D92F0A" w:rsidP="00D92F0A">
                        <w:pPr>
                          <w:jc w:val="center"/>
                          <w:rPr>
                            <w:sz w:val="24"/>
                          </w:rPr>
                        </w:pPr>
                      </w:p>
                    </w:txbxContent>
                  </v:textbox>
                </v:rect>
                <v:line id="直线 136" o:spid="_x0000_s1174" style="position:absolute;visibility:visible;mso-wrap-style:square" from="3681,4034" to="4041,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rect id="矩形 137" o:spid="_x0000_s1175" style="position:absolute;left:4041;top:3792;width:18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D92F0A" w:rsidRDefault="00D92F0A" w:rsidP="00D92F0A">
                        <w:pPr>
                          <w:jc w:val="center"/>
                          <w:rPr>
                            <w:sz w:val="24"/>
                          </w:rPr>
                        </w:pPr>
                        <w:r>
                          <w:rPr>
                            <w:rFonts w:hint="eastAsia"/>
                            <w:sz w:val="24"/>
                          </w:rPr>
                          <w:t>规格、品种</w:t>
                        </w:r>
                      </w:p>
                    </w:txbxContent>
                  </v:textbox>
                </v:rect>
                <v:rect id="矩形 138" o:spid="_x0000_s1176" style="position:absolute;left:6201;top:3792;width:18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D92F0A" w:rsidRDefault="00D92F0A" w:rsidP="00D92F0A">
                        <w:pPr>
                          <w:jc w:val="center"/>
                          <w:rPr>
                            <w:sz w:val="24"/>
                          </w:rPr>
                        </w:pPr>
                        <w:r>
                          <w:rPr>
                            <w:rFonts w:hint="eastAsia"/>
                            <w:sz w:val="24"/>
                          </w:rPr>
                          <w:t>采集样本照片</w:t>
                        </w:r>
                      </w:p>
                    </w:txbxContent>
                  </v:textbox>
                </v:rect>
                <v:rect id="矩形 139" o:spid="_x0000_s1177" style="position:absolute;left:8361;top:3792;width:18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D92F0A" w:rsidRDefault="00D92F0A" w:rsidP="00D92F0A">
                        <w:pPr>
                          <w:jc w:val="center"/>
                          <w:rPr>
                            <w:sz w:val="24"/>
                          </w:rPr>
                        </w:pPr>
                        <w:r>
                          <w:rPr>
                            <w:rFonts w:hint="eastAsia"/>
                            <w:sz w:val="24"/>
                          </w:rPr>
                          <w:t>项目经理审核</w:t>
                        </w:r>
                      </w:p>
                    </w:txbxContent>
                  </v:textbox>
                </v:rect>
                <v:rect id="矩形 140" o:spid="_x0000_s1178" style="position:absolute;left:4581;top:4410;width:162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D92F0A" w:rsidRDefault="00D92F0A" w:rsidP="00D92F0A">
                        <w:pPr>
                          <w:jc w:val="center"/>
                          <w:rPr>
                            <w:sz w:val="24"/>
                          </w:rPr>
                        </w:pPr>
                        <w:r>
                          <w:rPr>
                            <w:rFonts w:hint="eastAsia"/>
                            <w:sz w:val="24"/>
                          </w:rPr>
                          <w:t>样品确定</w:t>
                        </w:r>
                      </w:p>
                    </w:txbxContent>
                  </v:textbox>
                </v:rect>
                <v:rect id="矩形 141" o:spid="_x0000_s1179" style="position:absolute;left:6615;top:4410;width:18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D92F0A" w:rsidRDefault="00D92F0A" w:rsidP="00D92F0A">
                        <w:pPr>
                          <w:jc w:val="center"/>
                          <w:rPr>
                            <w:sz w:val="24"/>
                          </w:rPr>
                        </w:pPr>
                        <w:r>
                          <w:rPr>
                            <w:rFonts w:hint="eastAsia"/>
                            <w:sz w:val="24"/>
                          </w:rPr>
                          <w:t>制定运输计划</w:t>
                        </w:r>
                      </w:p>
                    </w:txbxContent>
                  </v:textbox>
                </v:rect>
                <v:rect id="矩形 142" o:spid="_x0000_s1180" style="position:absolute;left:8789;top:4424;width:162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D92F0A" w:rsidRDefault="00D92F0A" w:rsidP="00D92F0A">
                        <w:pPr>
                          <w:jc w:val="center"/>
                          <w:rPr>
                            <w:sz w:val="24"/>
                          </w:rPr>
                        </w:pPr>
                        <w:r>
                          <w:rPr>
                            <w:rFonts w:hint="eastAsia"/>
                            <w:sz w:val="24"/>
                          </w:rPr>
                          <w:t>试</w:t>
                        </w:r>
                        <w:r>
                          <w:rPr>
                            <w:sz w:val="24"/>
                          </w:rPr>
                          <w:t xml:space="preserve">    </w:t>
                        </w:r>
                        <w:r>
                          <w:rPr>
                            <w:rFonts w:hint="eastAsia"/>
                            <w:sz w:val="24"/>
                          </w:rPr>
                          <w:t>运</w:t>
                        </w:r>
                      </w:p>
                    </w:txbxContent>
                  </v:textbox>
                </v:rect>
                <v:rect id="矩形 143" o:spid="_x0000_s1181" style="position:absolute;left:2241;top:5034;width:18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D92F0A" w:rsidRDefault="00D92F0A" w:rsidP="00D92F0A">
                        <w:pPr>
                          <w:jc w:val="center"/>
                          <w:rPr>
                            <w:sz w:val="24"/>
                          </w:rPr>
                        </w:pPr>
                        <w:r>
                          <w:rPr>
                            <w:rFonts w:hint="eastAsia"/>
                            <w:sz w:val="24"/>
                          </w:rPr>
                          <w:t>调整运输方案</w:t>
                        </w:r>
                      </w:p>
                    </w:txbxContent>
                  </v:textbox>
                </v:rect>
                <v:rect id="矩形 144" o:spid="_x0000_s1182" style="position:absolute;left:4401;top:5034;width:18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rsidR="00D92F0A" w:rsidRDefault="00D92F0A" w:rsidP="00D92F0A">
                        <w:pPr>
                          <w:jc w:val="center"/>
                          <w:rPr>
                            <w:sz w:val="24"/>
                          </w:rPr>
                        </w:pPr>
                        <w:r>
                          <w:rPr>
                            <w:rFonts w:hint="eastAsia"/>
                            <w:sz w:val="24"/>
                          </w:rPr>
                          <w:t>方案审批</w:t>
                        </w:r>
                      </w:p>
                    </w:txbxContent>
                  </v:textbox>
                </v:rect>
                <v:rect id="矩形 145" o:spid="_x0000_s1183" style="position:absolute;left:1881;top:4410;width:234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D92F0A" w:rsidRDefault="00D92F0A" w:rsidP="00D92F0A">
                        <w:pPr>
                          <w:pStyle w:val="31"/>
                        </w:pPr>
                        <w:r>
                          <w:rPr>
                            <w:rFonts w:hint="eastAsia"/>
                          </w:rPr>
                          <w:t>设计甲方监理审批</w:t>
                        </w:r>
                      </w:p>
                    </w:txbxContent>
                  </v:textbox>
                </v:rect>
                <v:line id="直线 146" o:spid="_x0000_s1184" style="position:absolute;visibility:visible;mso-wrap-style:square" from="4221,4652" to="4581,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直线 147" o:spid="_x0000_s1185" style="position:absolute;visibility:visible;mso-wrap-style:square" from="6213,4652" to="6573,4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直线 148" o:spid="_x0000_s1186" style="position:absolute;visibility:visible;mso-wrap-style:square" from="8429,4666" to="8789,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直线 149" o:spid="_x0000_s1187" style="position:absolute;visibility:visible;mso-wrap-style:square" from="1881,5276" to="224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直线 150" o:spid="_x0000_s1188" style="position:absolute;visibility:visible;mso-wrap-style:square" from="10161,4048" to="10521,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直线 151" o:spid="_x0000_s1189" style="position:absolute;visibility:visible;mso-wrap-style:square" from="8001,4048" to="8361,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直线 152" o:spid="_x0000_s1190" style="position:absolute;visibility:visible;mso-wrap-style:square" from="5841,4048" to="6201,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直线 153" o:spid="_x0000_s1191" style="position:absolute;visibility:visible;mso-wrap-style:square" from="4041,5262" to="440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直线 154" o:spid="_x0000_s1192" style="position:absolute;visibility:visible;mso-wrap-style:square" from="6201,5262" to="6561,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rect id="矩形 155" o:spid="_x0000_s1193" style="position:absolute;left:6561;top:5034;width:18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D92F0A" w:rsidRDefault="00D92F0A" w:rsidP="00D92F0A">
                        <w:pPr>
                          <w:jc w:val="center"/>
                          <w:rPr>
                            <w:sz w:val="24"/>
                          </w:rPr>
                        </w:pPr>
                        <w:r>
                          <w:rPr>
                            <w:rFonts w:hint="eastAsia"/>
                            <w:sz w:val="24"/>
                          </w:rPr>
                          <w:t>正式运输</w:t>
                        </w:r>
                      </w:p>
                    </w:txbxContent>
                  </v:textbox>
                </v:rect>
              </v:group>
            </w:pict>
          </mc:Fallback>
        </mc:AlternateContent>
      </w:r>
      <w:r>
        <w:rPr>
          <w:rFonts w:ascii="宋体" w:hAnsi="宋体" w:cs="楷体_GB2312" w:hint="eastAsia"/>
          <w:sz w:val="24"/>
        </w:rPr>
        <w:t xml:space="preserve">    </w:t>
      </w:r>
    </w:p>
    <w:p w:rsidR="00D92F0A" w:rsidRDefault="00D92F0A" w:rsidP="00D92F0A">
      <w:pPr>
        <w:spacing w:line="440" w:lineRule="exact"/>
        <w:rPr>
          <w:rFonts w:ascii="宋体" w:hAnsi="宋体" w:cs="楷体_GB2312"/>
          <w:sz w:val="24"/>
        </w:rPr>
      </w:pPr>
    </w:p>
    <w:p w:rsidR="00D92F0A" w:rsidRDefault="00D92F0A" w:rsidP="00D92F0A">
      <w:pPr>
        <w:spacing w:line="440" w:lineRule="exact"/>
        <w:rPr>
          <w:rFonts w:ascii="宋体" w:hAnsi="宋体" w:cs="楷体_GB2312"/>
          <w:sz w:val="24"/>
        </w:rPr>
      </w:pPr>
    </w:p>
    <w:p w:rsidR="00D92F0A" w:rsidRDefault="00D92F0A" w:rsidP="00D92F0A">
      <w:pPr>
        <w:spacing w:line="440" w:lineRule="exact"/>
        <w:rPr>
          <w:rFonts w:ascii="宋体" w:hAnsi="宋体" w:cs="楷体_GB2312"/>
          <w:sz w:val="24"/>
        </w:rPr>
      </w:pPr>
    </w:p>
    <w:p w:rsidR="00D92F0A" w:rsidRDefault="00D92F0A" w:rsidP="00D92F0A">
      <w:pPr>
        <w:adjustRightInd w:val="0"/>
        <w:snapToGrid w:val="0"/>
        <w:spacing w:line="440" w:lineRule="exact"/>
        <w:rPr>
          <w:rFonts w:cs="楷体_GB2312"/>
        </w:rPr>
      </w:pPr>
      <w:bookmarkStart w:id="437" w:name="_Toc160477351"/>
      <w:bookmarkStart w:id="438" w:name="_Toc244272550"/>
      <w:bookmarkStart w:id="439" w:name="_Toc158794299"/>
      <w:bookmarkStart w:id="440" w:name="_Toc158773385"/>
    </w:p>
    <w:p w:rsidR="00D92F0A" w:rsidRDefault="00D92F0A" w:rsidP="00D92F0A">
      <w:pPr>
        <w:adjustRightInd w:val="0"/>
        <w:snapToGrid w:val="0"/>
        <w:spacing w:line="440" w:lineRule="exact"/>
        <w:ind w:leftChars="85" w:left="178"/>
        <w:rPr>
          <w:rFonts w:ascii="宋体" w:hAnsi="宋体" w:cs="楷体_GB2312"/>
          <w:snapToGrid w:val="0"/>
          <w:kern w:val="0"/>
          <w:sz w:val="24"/>
        </w:rPr>
      </w:pPr>
      <w:r>
        <w:rPr>
          <w:rFonts w:ascii="宋体" w:hAnsi="宋体" w:cs="楷体_GB2312" w:hint="eastAsia"/>
          <w:snapToGrid w:val="0"/>
          <w:kern w:val="0"/>
          <w:sz w:val="24"/>
        </w:rPr>
        <w:t>7.3.7.2采购质量保证措施</w:t>
      </w:r>
      <w:bookmarkEnd w:id="437"/>
      <w:bookmarkEnd w:id="438"/>
      <w:bookmarkEnd w:id="439"/>
      <w:bookmarkEnd w:id="440"/>
    </w:p>
    <w:p w:rsidR="00D92F0A" w:rsidRDefault="00D92F0A" w:rsidP="00D92F0A">
      <w:pPr>
        <w:pStyle w:val="afc"/>
        <w:ind w:firstLineChars="225" w:firstLine="540"/>
        <w:rPr>
          <w:rFonts w:ascii="宋体" w:hAnsi="宋体" w:cs="楷体_GB2312"/>
        </w:rPr>
      </w:pPr>
      <w:r>
        <w:rPr>
          <w:rFonts w:ascii="宋体" w:hAnsi="宋体" w:cs="楷体_GB2312" w:hint="eastAsia"/>
        </w:rPr>
        <w:t>苗木采购时与设计、甲方、监理共同号苗、编号、定位，做好植物检疫手续。其他苗木凡是异地采购的苗木均做好苗木检疫，保证苗木无病虫害。对本地及异地采购苗木均进行一次预防性扑杀。</w:t>
      </w:r>
    </w:p>
    <w:p w:rsidR="00D92F0A" w:rsidRDefault="00D92F0A" w:rsidP="00D92F0A">
      <w:pPr>
        <w:pStyle w:val="afc"/>
        <w:rPr>
          <w:rFonts w:ascii="宋体" w:hAnsi="宋体" w:cs="楷体_GB2312"/>
          <w:b/>
          <w:sz w:val="28"/>
        </w:rPr>
      </w:pPr>
    </w:p>
    <w:p w:rsidR="00D92F0A" w:rsidRDefault="00D92F0A" w:rsidP="00D92F0A">
      <w:pPr>
        <w:pStyle w:val="2"/>
      </w:pPr>
      <w:bookmarkStart w:id="441" w:name="_Toc480289626"/>
      <w:r>
        <w:rPr>
          <w:rFonts w:hint="eastAsia"/>
        </w:rPr>
        <w:t>第八章</w:t>
      </w:r>
      <w:r>
        <w:rPr>
          <w:rFonts w:hint="eastAsia"/>
        </w:rPr>
        <w:t xml:space="preserve"> </w:t>
      </w:r>
      <w:r>
        <w:rPr>
          <w:rFonts w:hint="eastAsia"/>
        </w:rPr>
        <w:t>主要机具设备及劳动力计划</w:t>
      </w:r>
      <w:bookmarkEnd w:id="441"/>
    </w:p>
    <w:p w:rsidR="00D92F0A" w:rsidRDefault="00D92F0A" w:rsidP="00D92F0A">
      <w:pPr>
        <w:pStyle w:val="3"/>
      </w:pPr>
      <w:bookmarkStart w:id="442" w:name="_Toc480289627"/>
      <w:r>
        <w:rPr>
          <w:rFonts w:hint="eastAsia"/>
        </w:rPr>
        <w:t>8.1</w:t>
      </w:r>
      <w:r>
        <w:rPr>
          <w:rFonts w:hint="eastAsia"/>
        </w:rPr>
        <w:t>人力组织及机械准备</w:t>
      </w:r>
      <w:bookmarkEnd w:id="442"/>
    </w:p>
    <w:p w:rsidR="00D92F0A" w:rsidRDefault="00D92F0A" w:rsidP="00D92F0A">
      <w:pPr>
        <w:adjustRightInd w:val="0"/>
        <w:snapToGrid w:val="0"/>
        <w:spacing w:line="440" w:lineRule="exact"/>
        <w:ind w:firstLineChars="200" w:firstLine="480"/>
        <w:rPr>
          <w:rFonts w:ascii="宋体" w:hAnsi="宋体" w:cs="楷体_GB2312"/>
          <w:snapToGrid w:val="0"/>
          <w:kern w:val="0"/>
          <w:sz w:val="24"/>
        </w:rPr>
      </w:pPr>
      <w:r>
        <w:rPr>
          <w:rFonts w:ascii="宋体" w:hAnsi="宋体" w:cs="楷体_GB2312" w:hint="eastAsia"/>
          <w:snapToGrid w:val="0"/>
          <w:kern w:val="0"/>
          <w:sz w:val="24"/>
        </w:rPr>
        <w:t>我们在研究了工程的特点以后，除选择了公司优秀项目班子成员外，还拟选派抽调技术成熟、组织严密，已有同类工程施工经验的施工队伍，在项目部的统一安排下，分别完成相应的工程施工。机械准备：应充分预计施工过程中的种种困难，合理安排机械进场以及做好机械的维修、调换的准备工作。</w:t>
      </w:r>
    </w:p>
    <w:p w:rsidR="00D92F0A" w:rsidRDefault="00D92F0A" w:rsidP="00D92F0A">
      <w:pPr>
        <w:pStyle w:val="3"/>
      </w:pPr>
      <w:bookmarkStart w:id="443" w:name="_Toc418799509"/>
      <w:bookmarkStart w:id="444" w:name="_Toc480289628"/>
      <w:bookmarkEnd w:id="407"/>
      <w:bookmarkEnd w:id="408"/>
      <w:bookmarkEnd w:id="409"/>
      <w:bookmarkEnd w:id="410"/>
      <w:r>
        <w:rPr>
          <w:rFonts w:hint="eastAsia"/>
        </w:rPr>
        <w:t>8.2</w:t>
      </w:r>
      <w:r>
        <w:rPr>
          <w:rFonts w:hint="eastAsia"/>
        </w:rPr>
        <w:t>施工机械设备投入计划（详见附表</w:t>
      </w:r>
      <w:r>
        <w:rPr>
          <w:rFonts w:hint="eastAsia"/>
        </w:rPr>
        <w:t>2</w:t>
      </w:r>
      <w:r>
        <w:rPr>
          <w:rFonts w:hint="eastAsia"/>
        </w:rPr>
        <w:t>）</w:t>
      </w:r>
      <w:bookmarkEnd w:id="443"/>
      <w:bookmarkEnd w:id="444"/>
    </w:p>
    <w:p w:rsidR="00D92F0A" w:rsidRDefault="00D92F0A" w:rsidP="00D92F0A">
      <w:pPr>
        <w:pStyle w:val="3"/>
      </w:pPr>
      <w:bookmarkStart w:id="445" w:name="_Toc133043349"/>
      <w:bookmarkStart w:id="446" w:name="_Toc418799510"/>
      <w:bookmarkStart w:id="447" w:name="_Toc480289629"/>
      <w:r>
        <w:rPr>
          <w:rFonts w:hint="eastAsia"/>
        </w:rPr>
        <w:t>8.3</w:t>
      </w:r>
      <w:bookmarkEnd w:id="445"/>
      <w:r>
        <w:rPr>
          <w:rFonts w:hint="eastAsia"/>
        </w:rPr>
        <w:t>劳动力投入计划（详见附表</w:t>
      </w:r>
      <w:r>
        <w:rPr>
          <w:rFonts w:hint="eastAsia"/>
        </w:rPr>
        <w:t>3</w:t>
      </w:r>
      <w:r>
        <w:rPr>
          <w:rFonts w:hint="eastAsia"/>
        </w:rPr>
        <w:t>）</w:t>
      </w:r>
      <w:bookmarkEnd w:id="446"/>
      <w:bookmarkEnd w:id="447"/>
    </w:p>
    <w:p w:rsidR="00D92F0A" w:rsidRDefault="00D92F0A" w:rsidP="00D92F0A">
      <w:pPr>
        <w:pStyle w:val="2"/>
      </w:pPr>
      <w:bookmarkStart w:id="448" w:name="_Toc480289630"/>
      <w:r>
        <w:rPr>
          <w:noProof/>
          <w:sz w:val="44"/>
        </w:rPr>
        <mc:AlternateContent>
          <mc:Choice Requires="wps">
            <w:drawing>
              <wp:anchor distT="0" distB="0" distL="114300" distR="114300" simplePos="0" relativeHeight="251726848" behindDoc="0" locked="0" layoutInCell="1" allowOverlap="1">
                <wp:simplePos x="0" y="0"/>
                <wp:positionH relativeFrom="column">
                  <wp:posOffset>1054100</wp:posOffset>
                </wp:positionH>
                <wp:positionV relativeFrom="paragraph">
                  <wp:posOffset>3784600</wp:posOffset>
                </wp:positionV>
                <wp:extent cx="3705225" cy="495300"/>
                <wp:effectExtent l="19050"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05225" cy="495300"/>
                        </a:xfrm>
                        <a:prstGeom prst="rect">
                          <a:avLst/>
                        </a:prstGeom>
                        <a:extLst>
                          <a:ext uri="{909E8E84-426E-40DD-AFC4-6F175D3DCCD1}">
                            <a14:hiddenFill xmlns:a14="http://schemas.microsoft.com/office/drawing/2010/main">
                              <a:solidFill>
                                <a:srgbClr val="FFFFFF"/>
                              </a:solidFill>
                            </a14:hiddenFill>
                          </a:ext>
                        </a:extLst>
                      </wps:spPr>
                      <wps:txbx>
                        <w:txbxContent>
                          <w:p w:rsidR="00D92F0A" w:rsidRDefault="00D92F0A" w:rsidP="00D92F0A">
                            <w:pPr>
                              <w:pStyle w:val="afe"/>
                              <w:spacing w:before="0" w:beforeAutospacing="0" w:after="0" w:afterAutospacing="0"/>
                              <w:jc w:val="center"/>
                            </w:pPr>
                            <w:r>
                              <w:rPr>
                                <w:rFonts w:ascii="Arial Black" w:hAnsi="Arial Black"/>
                                <w:b/>
                                <w:bCs/>
                                <w:outline/>
                                <w:color w:val="E6E6E6"/>
                                <w:sz w:val="56"/>
                                <w:szCs w:val="56"/>
                                <w14:textOutline w14:w="1270" w14:cap="flat" w14:cmpd="sng" w14:algn="ctr">
                                  <w14:solidFill>
                                    <w14:srgbClr w14:val="E6E6E6"/>
                                  </w14:solidFill>
                                  <w14:prstDash w14:val="dashDot"/>
                                  <w14:round/>
                                </w14:textOutline>
                                <w14:textFill>
                                  <w14:noFill/>
                                </w14:textFill>
                              </w:rPr>
                              <w:t>www.zhulong.com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文本框 4" o:spid="_x0000_s1194" type="#_x0000_t202" style="position:absolute;left:0;text-align:left;margin-left:83pt;margin-top:298pt;width:291.75pt;height:3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" filled="f" stroked="f">
                <o:lock v:ext="edit" shapetype="t"/>
                <v:textbox style="mso-fit-shape-to-text:t">
                  <w:txbxContent>
                    <w:p w:rsidR="00D92F0A" w:rsidRDefault="00D92F0A" w:rsidP="00D92F0A">
                      <w:pPr>
                        <w:pStyle w:val="afe"/>
                        <w:spacing w:before="0" w:beforeAutospacing="0" w:after="0" w:afterAutospacing="0"/>
                        <w:jc w:val="center"/>
                      </w:pPr>
                      <w:r>
                        <w:rPr>
                          <w:rFonts w:ascii="Arial Black" w:hAnsi="Arial Black"/>
                          <w:b/>
                          <w:bCs/>
                          <w:outline/>
                          <w:color w:val="E6E6E6"/>
                          <w:sz w:val="56"/>
                          <w:szCs w:val="56"/>
                          <w14:textOutline w14:w="1270" w14:cap="flat" w14:cmpd="sng" w14:algn="ctr">
                            <w14:solidFill>
                              <w14:srgbClr w14:val="E6E6E6"/>
                            </w14:solidFill>
                            <w14:prstDash w14:val="dashDot"/>
                            <w14:round/>
                          </w14:textOutline>
                          <w14:textFill>
                            <w14:noFill/>
                          </w14:textFill>
                        </w:rPr>
                        <w:t>www.zhulong.com</w:t>
                      </w:r>
                    </w:p>
                  </w:txbxContent>
                </v:textbox>
              </v:shape>
            </w:pict>
          </mc:Fallback>
        </mc:AlternateContent>
      </w:r>
      <w:bookmarkStart w:id="449" w:name="_Toc186273892"/>
      <w:r>
        <w:rPr>
          <w:rFonts w:hint="eastAsia"/>
          <w:noProof/>
          <w:sz w:val="44"/>
        </w:rPr>
        <w:drawing>
          <wp:anchor distT="0" distB="0" distL="114300" distR="114300" simplePos="0" relativeHeight="251659264" behindDoc="0" locked="1" layoutInCell="1" allowOverlap="1" wp14:anchorId="2BB01682" wp14:editId="1D5C4582">
            <wp:simplePos x="0" y="0"/>
            <wp:positionH relativeFrom="column">
              <wp:posOffset>4597400</wp:posOffset>
            </wp:positionH>
            <wp:positionV relativeFrom="paragraph">
              <wp:posOffset>9029700</wp:posOffset>
            </wp:positionV>
            <wp:extent cx="952500" cy="927100"/>
            <wp:effectExtent l="0" t="0" r="0" b="6350"/>
            <wp:wrapNone/>
            <wp:docPr id="26" name="图片 2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0" cy="927100"/>
                    </a:xfrm>
                    <a:prstGeom prst="rect">
                      <a:avLst/>
                    </a:prstGeom>
                    <a:noFill/>
                  </pic:spPr>
                </pic:pic>
              </a:graphicData>
            </a:graphic>
          </wp:anchor>
        </w:drawing>
      </w:r>
      <w:bookmarkStart w:id="450" w:name="_Toc418799531"/>
      <w:r>
        <w:rPr>
          <w:rFonts w:hint="eastAsia"/>
        </w:rPr>
        <w:t>第九章</w:t>
      </w:r>
      <w:r>
        <w:rPr>
          <w:rFonts w:hint="eastAsia"/>
        </w:rPr>
        <w:t xml:space="preserve"> </w:t>
      </w:r>
      <w:r>
        <w:rPr>
          <w:rFonts w:hint="eastAsia"/>
        </w:rPr>
        <w:t>紧急情况处理措施、预案及抵抗风险的措施</w:t>
      </w:r>
      <w:bookmarkEnd w:id="448"/>
      <w:bookmarkEnd w:id="449"/>
      <w:bookmarkEnd w:id="450"/>
    </w:p>
    <w:p w:rsidR="00D92F0A" w:rsidRDefault="00D92F0A" w:rsidP="00D92F0A">
      <w:pPr>
        <w:pStyle w:val="3"/>
      </w:pPr>
      <w:bookmarkStart w:id="451" w:name="_Toc480289631"/>
      <w:bookmarkStart w:id="452" w:name="_Toc418799532"/>
      <w:bookmarkStart w:id="453" w:name="_Toc94895826"/>
      <w:bookmarkStart w:id="454" w:name="_Toc93980857"/>
      <w:r>
        <w:rPr>
          <w:rFonts w:hint="eastAsia"/>
        </w:rPr>
        <w:t>9.1</w:t>
      </w:r>
      <w:r>
        <w:rPr>
          <w:rFonts w:hint="eastAsia"/>
        </w:rPr>
        <w:t>紧急情况的处理措施、预案</w:t>
      </w:r>
      <w:bookmarkEnd w:id="451"/>
      <w:bookmarkEnd w:id="452"/>
    </w:p>
    <w:p w:rsidR="00D92F0A" w:rsidRDefault="00D92F0A" w:rsidP="00D92F0A">
      <w:pPr>
        <w:adjustRightInd w:val="0"/>
        <w:snapToGrid w:val="0"/>
        <w:spacing w:line="440" w:lineRule="exact"/>
        <w:rPr>
          <w:rFonts w:ascii="宋体" w:hAnsi="宋体" w:cs="楷体_GB2312"/>
          <w:snapToGrid w:val="0"/>
          <w:kern w:val="0"/>
          <w:sz w:val="24"/>
        </w:rPr>
      </w:pPr>
      <w:bookmarkStart w:id="455" w:name="_Toc106979908"/>
      <w:bookmarkStart w:id="456" w:name="_Toc104301445"/>
      <w:r>
        <w:rPr>
          <w:rFonts w:ascii="宋体" w:hAnsi="宋体" w:cs="楷体_GB2312" w:hint="eastAsia"/>
          <w:snapToGrid w:val="0"/>
          <w:kern w:val="0"/>
          <w:sz w:val="24"/>
        </w:rPr>
        <w:t>9.1.1组织准备</w:t>
      </w:r>
      <w:bookmarkEnd w:id="453"/>
      <w:bookmarkEnd w:id="454"/>
      <w:bookmarkEnd w:id="455"/>
      <w:bookmarkEnd w:id="456"/>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1．成立以项目经理为组长的应急准备和响应领导小组，项目消防领导小组，治安联防领导小组，疾病控制领导小组等小组，负责处理紧急情况和突发事件。</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2．项目部在现场设立一个临时急救站，配备救助设备与专职医护人员，负责紧急情况的临时急救。</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3．领导小组职责：保证人员和物品的安全。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1）对项目经理部及施工现场可能出现的火灾、爆炸以及灾害事故、疾病等进行预防和控制，保证人员和物品的安全。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2）负责项目治安、消防、安全管理工作。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3）负责本项目年度及重大节日、大型活动的应急准备和响应方案的制定和实施。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4）负责本项目应急准备和响应程序的实施及运行过程中的监督检查。</w:t>
      </w:r>
    </w:p>
    <w:p w:rsidR="00D92F0A" w:rsidRDefault="00D92F0A" w:rsidP="00D92F0A">
      <w:pPr>
        <w:snapToGrid w:val="0"/>
        <w:spacing w:line="440" w:lineRule="exact"/>
        <w:ind w:firstLineChars="200" w:firstLine="480"/>
        <w:rPr>
          <w:rFonts w:ascii="宋体" w:hAnsi="宋体" w:cs="楷体_GB2312"/>
          <w:bCs/>
          <w:sz w:val="24"/>
        </w:rPr>
      </w:pPr>
      <w:r>
        <w:rPr>
          <w:rFonts w:ascii="宋体" w:hAnsi="宋体" w:cs="楷体_GB2312" w:hint="eastAsia"/>
          <w:bCs/>
          <w:sz w:val="24"/>
        </w:rPr>
        <w:t>配合公司对紧急事故的处理。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5）负责对本项目工作人员、施工人员（含分包人员）进行应急知识的宣传和教育工作。</w:t>
      </w:r>
    </w:p>
    <w:p w:rsidR="00D92F0A" w:rsidRDefault="00D92F0A" w:rsidP="00D92F0A">
      <w:pPr>
        <w:adjustRightInd w:val="0"/>
        <w:snapToGrid w:val="0"/>
        <w:spacing w:line="440" w:lineRule="exact"/>
        <w:ind w:left="480"/>
        <w:rPr>
          <w:rFonts w:ascii="宋体" w:hAnsi="宋体" w:cs="楷体_GB2312"/>
          <w:bCs/>
          <w:sz w:val="24"/>
        </w:rPr>
      </w:pPr>
      <w:r>
        <w:rPr>
          <w:rFonts w:ascii="宋体" w:hAnsi="宋体" w:cs="楷体_GB2312" w:hint="eastAsia"/>
          <w:bCs/>
          <w:sz w:val="24"/>
        </w:rPr>
        <w:t>6）负责本项目的应急人员组织、设施的配备及日常的自检维修工作。</w:t>
      </w:r>
    </w:p>
    <w:p w:rsidR="00D92F0A" w:rsidRDefault="00D92F0A" w:rsidP="00D92F0A">
      <w:pPr>
        <w:adjustRightInd w:val="0"/>
        <w:snapToGrid w:val="0"/>
        <w:spacing w:line="440" w:lineRule="exact"/>
        <w:ind w:left="480"/>
        <w:rPr>
          <w:rFonts w:ascii="宋体" w:hAnsi="宋体" w:cs="楷体_GB2312"/>
          <w:bCs/>
          <w:sz w:val="24"/>
        </w:rPr>
      </w:pPr>
      <w:r>
        <w:rPr>
          <w:rFonts w:ascii="宋体" w:hAnsi="宋体" w:cs="楷体_GB2312" w:hint="eastAsia"/>
          <w:bCs/>
          <w:sz w:val="24"/>
        </w:rPr>
        <w:t>7）负责监督项目所属施工队伍及分包单位的应急准备和响应程序的实施。</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9.1.2工程施工赶工措施</w:t>
      </w:r>
    </w:p>
    <w:p w:rsidR="00D92F0A" w:rsidRDefault="00D92F0A" w:rsidP="00D92F0A">
      <w:pPr>
        <w:numPr>
          <w:ilvl w:val="0"/>
          <w:numId w:val="1"/>
        </w:numPr>
        <w:spacing w:line="440" w:lineRule="exact"/>
        <w:rPr>
          <w:rFonts w:ascii="宋体" w:hAnsi="宋体" w:cs="楷体_GB2312"/>
          <w:sz w:val="24"/>
        </w:rPr>
      </w:pPr>
      <w:r>
        <w:rPr>
          <w:rFonts w:ascii="宋体" w:hAnsi="宋体" w:cs="楷体_GB2312" w:hint="eastAsia"/>
          <w:sz w:val="24"/>
        </w:rPr>
        <w:lastRenderedPageBreak/>
        <w:t>赶工措施</w:t>
      </w:r>
    </w:p>
    <w:p w:rsidR="00D92F0A" w:rsidRDefault="00D92F0A" w:rsidP="00D92F0A">
      <w:pPr>
        <w:spacing w:line="440" w:lineRule="exact"/>
        <w:ind w:left="720"/>
        <w:rPr>
          <w:rFonts w:ascii="宋体" w:hAnsi="宋体" w:cs="楷体_GB2312"/>
          <w:sz w:val="24"/>
        </w:rPr>
      </w:pPr>
      <w:r>
        <w:rPr>
          <w:rFonts w:ascii="宋体" w:hAnsi="宋体" w:cs="楷体_GB2312" w:hint="eastAsia"/>
          <w:sz w:val="24"/>
        </w:rPr>
        <w:t>如果基于某些原因，目前实际进度滞后于计划进度，为保证施工工期，我司特制定以下赶工措施：</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t>1、技术措施</w:t>
      </w:r>
    </w:p>
    <w:p w:rsidR="00D92F0A" w:rsidRDefault="00D92F0A" w:rsidP="00D92F0A">
      <w:pPr>
        <w:numPr>
          <w:ilvl w:val="0"/>
          <w:numId w:val="2"/>
        </w:numPr>
        <w:spacing w:line="440" w:lineRule="exact"/>
        <w:rPr>
          <w:rFonts w:ascii="宋体" w:hAnsi="宋体" w:cs="楷体_GB2312"/>
          <w:sz w:val="24"/>
        </w:rPr>
      </w:pPr>
      <w:r>
        <w:rPr>
          <w:rFonts w:ascii="宋体" w:hAnsi="宋体" w:cs="楷体_GB2312" w:hint="eastAsia"/>
          <w:sz w:val="24"/>
        </w:rPr>
        <w:t>优化施工方案，为快速施工创造条件；制定各分部分项工程施工工艺及技术保障措施，提前做好一切施工技术准备。</w:t>
      </w:r>
    </w:p>
    <w:p w:rsidR="00D92F0A" w:rsidRDefault="00D92F0A" w:rsidP="00D92F0A">
      <w:pPr>
        <w:numPr>
          <w:ilvl w:val="0"/>
          <w:numId w:val="2"/>
        </w:numPr>
        <w:spacing w:line="440" w:lineRule="exact"/>
        <w:rPr>
          <w:rFonts w:ascii="宋体" w:hAnsi="宋体" w:cs="楷体_GB2312"/>
          <w:sz w:val="24"/>
        </w:rPr>
      </w:pPr>
      <w:r>
        <w:rPr>
          <w:rFonts w:ascii="宋体" w:hAnsi="宋体" w:cs="楷体_GB2312" w:hint="eastAsia"/>
          <w:sz w:val="24"/>
        </w:rPr>
        <w:t>落实施工方案。，遇事不托，及时解决，加快施工进度。</w:t>
      </w:r>
    </w:p>
    <w:p w:rsidR="00D92F0A" w:rsidRDefault="00D92F0A" w:rsidP="00D92F0A">
      <w:pPr>
        <w:numPr>
          <w:ilvl w:val="0"/>
          <w:numId w:val="2"/>
        </w:numPr>
        <w:spacing w:line="440" w:lineRule="exact"/>
        <w:rPr>
          <w:rFonts w:ascii="宋体" w:hAnsi="宋体" w:cs="楷体_GB2312"/>
          <w:sz w:val="24"/>
        </w:rPr>
      </w:pPr>
      <w:r>
        <w:rPr>
          <w:rFonts w:ascii="宋体" w:hAnsi="宋体" w:cs="楷体_GB2312" w:hint="eastAsia"/>
          <w:sz w:val="24"/>
        </w:rPr>
        <w:t>积极引进、采用有利于保证质量、加快进度的新技术、新方法。在保证施工质量的同时，加快施工进度。施工班组人员多，所以每道工序施工前必须做好技术质量交底，制定详细而实施性强的施工方案，保证各工序顺畅衔接，减少窝工，提高效率。</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t>2、经济措施</w:t>
      </w:r>
    </w:p>
    <w:p w:rsidR="00D92F0A" w:rsidRDefault="00D92F0A" w:rsidP="00D92F0A">
      <w:pPr>
        <w:numPr>
          <w:ilvl w:val="0"/>
          <w:numId w:val="3"/>
        </w:numPr>
        <w:spacing w:line="440" w:lineRule="exact"/>
        <w:rPr>
          <w:rFonts w:ascii="宋体" w:hAnsi="宋体" w:cs="楷体_GB2312"/>
          <w:sz w:val="24"/>
        </w:rPr>
      </w:pPr>
      <w:r>
        <w:rPr>
          <w:rFonts w:ascii="宋体" w:hAnsi="宋体" w:cs="楷体_GB2312" w:hint="eastAsia"/>
          <w:sz w:val="24"/>
        </w:rPr>
        <w:t>设立进度奖励基金，建立并实施有关工期和进度的奖惩制度，调动积极性。</w:t>
      </w:r>
    </w:p>
    <w:p w:rsidR="00D92F0A" w:rsidRDefault="00D92F0A" w:rsidP="00D92F0A">
      <w:pPr>
        <w:numPr>
          <w:ilvl w:val="0"/>
          <w:numId w:val="3"/>
        </w:numPr>
        <w:spacing w:line="440" w:lineRule="exact"/>
        <w:rPr>
          <w:rFonts w:ascii="宋体" w:hAnsi="宋体" w:cs="楷体_GB2312"/>
          <w:sz w:val="24"/>
        </w:rPr>
      </w:pPr>
      <w:r>
        <w:rPr>
          <w:rFonts w:ascii="宋体" w:hAnsi="宋体" w:cs="楷体_GB2312" w:hint="eastAsia"/>
          <w:sz w:val="24"/>
        </w:rPr>
        <w:t>落实实现进度目标的保证资金</w:t>
      </w:r>
    </w:p>
    <w:p w:rsidR="00D92F0A" w:rsidRDefault="00D92F0A" w:rsidP="00D92F0A">
      <w:pPr>
        <w:spacing w:line="440" w:lineRule="exact"/>
        <w:ind w:left="780"/>
        <w:rPr>
          <w:rFonts w:ascii="宋体" w:hAnsi="宋体" w:cs="楷体_GB2312"/>
          <w:sz w:val="24"/>
        </w:rPr>
      </w:pPr>
      <w:r>
        <w:rPr>
          <w:rFonts w:ascii="宋体" w:hAnsi="宋体" w:cs="楷体_GB2312" w:hint="eastAsia"/>
          <w:sz w:val="24"/>
        </w:rPr>
        <w:t>根据施工实际情况编制月进度报表，工程款做到专款专用，使之合理分配于人工费、材料费等各个方面，从资金上保证工作顺利进行。</w:t>
      </w:r>
    </w:p>
    <w:p w:rsidR="00D92F0A" w:rsidRDefault="00D92F0A" w:rsidP="00D92F0A">
      <w:pPr>
        <w:numPr>
          <w:ilvl w:val="0"/>
          <w:numId w:val="3"/>
        </w:numPr>
        <w:spacing w:line="440" w:lineRule="exact"/>
        <w:rPr>
          <w:rFonts w:ascii="宋体" w:hAnsi="宋体" w:cs="楷体_GB2312"/>
          <w:sz w:val="24"/>
        </w:rPr>
      </w:pPr>
      <w:r>
        <w:rPr>
          <w:rFonts w:ascii="宋体" w:hAnsi="宋体" w:cs="楷体_GB2312" w:hint="eastAsia"/>
          <w:sz w:val="24"/>
        </w:rPr>
        <w:t>适当延长工作时间，给予加班人员补发加班费。</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t>3、组织协调措施</w:t>
      </w:r>
    </w:p>
    <w:p w:rsidR="00D92F0A" w:rsidRDefault="00D92F0A" w:rsidP="00D92F0A">
      <w:pPr>
        <w:numPr>
          <w:ilvl w:val="0"/>
          <w:numId w:val="4"/>
        </w:numPr>
        <w:spacing w:line="440" w:lineRule="exact"/>
        <w:rPr>
          <w:rFonts w:ascii="宋体" w:hAnsi="宋体" w:cs="楷体_GB2312"/>
          <w:sz w:val="24"/>
        </w:rPr>
      </w:pPr>
      <w:r>
        <w:rPr>
          <w:rFonts w:ascii="宋体" w:hAnsi="宋体" w:cs="楷体_GB2312" w:hint="eastAsia"/>
          <w:sz w:val="24"/>
        </w:rPr>
        <w:t>建立进度控制工作制度。在施工中定期检查、随时监控施工过程的信息，实现连续、动态的全过程进度目标控制，对照计划，分析进度执行情况，及时调整人力、物力、资金及机械的投入量。及时总结或借鉴成功经验，不断改进和优化施工工序与程序，上下动员，齐心协力，共同把工作做到最好。</w:t>
      </w:r>
    </w:p>
    <w:p w:rsidR="00D92F0A" w:rsidRDefault="00D92F0A" w:rsidP="00D92F0A">
      <w:pPr>
        <w:numPr>
          <w:ilvl w:val="0"/>
          <w:numId w:val="4"/>
        </w:numPr>
        <w:spacing w:line="440" w:lineRule="exact"/>
        <w:rPr>
          <w:rFonts w:ascii="宋体" w:hAnsi="宋体" w:cs="楷体_GB2312"/>
          <w:sz w:val="24"/>
        </w:rPr>
      </w:pPr>
      <w:r>
        <w:rPr>
          <w:rFonts w:ascii="宋体" w:hAnsi="宋体" w:cs="楷体_GB2312" w:hint="eastAsia"/>
          <w:sz w:val="24"/>
        </w:rPr>
        <w:t>坚持例会制度，针对施工中的问题研讨处理方案措施，明确各专业的施工顺序和工序交叉的交接关系及责任，全面分析施工进度情况，找出问题根源，提出调整措施，加强各专业工种之间的协调、配合及工序交接管理，保证施工顺利进行。</w:t>
      </w:r>
    </w:p>
    <w:p w:rsidR="00D92F0A" w:rsidRDefault="00D92F0A" w:rsidP="00D92F0A">
      <w:pPr>
        <w:spacing w:line="440" w:lineRule="exact"/>
        <w:ind w:firstLineChars="50" w:firstLine="120"/>
        <w:rPr>
          <w:rFonts w:ascii="宋体" w:hAnsi="宋体" w:cs="楷体_GB2312"/>
          <w:sz w:val="24"/>
        </w:rPr>
      </w:pPr>
      <w:r>
        <w:rPr>
          <w:rFonts w:ascii="宋体" w:hAnsi="宋体" w:cs="楷体_GB2312" w:hint="eastAsia"/>
          <w:sz w:val="24"/>
        </w:rPr>
        <w:t>4、材料保证措施</w:t>
      </w:r>
    </w:p>
    <w:p w:rsidR="00D92F0A" w:rsidRDefault="00D92F0A" w:rsidP="00D92F0A">
      <w:pPr>
        <w:spacing w:line="440" w:lineRule="exact"/>
        <w:ind w:left="420"/>
        <w:rPr>
          <w:rFonts w:ascii="宋体" w:hAnsi="宋体" w:cs="楷体_GB2312"/>
          <w:sz w:val="24"/>
        </w:rPr>
      </w:pPr>
      <w:r>
        <w:rPr>
          <w:rFonts w:ascii="宋体" w:hAnsi="宋体" w:cs="楷体_GB2312" w:hint="eastAsia"/>
          <w:sz w:val="24"/>
        </w:rPr>
        <w:t>据实际情况编制各项材料计划表，按计划分批进场，适应施工进度的需要，并根据计划落实苗源。</w:t>
      </w:r>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9.1.3恶劣天气的应对措施</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lastRenderedPageBreak/>
        <w:t>张家口市属于暖温带半湿润大陆性季风气候，昼夜温差大，年降水量60多毫米。一月份最冷，七月份最热。可能出现的恶劣天气主要有：大雪、冰冻、低温天气；大风（沙尘）天气；高温炎热天气；降雨和连续降雨天气。</w:t>
      </w:r>
    </w:p>
    <w:p w:rsidR="00D92F0A" w:rsidRDefault="00D92F0A" w:rsidP="00D92F0A">
      <w:pPr>
        <w:spacing w:line="440" w:lineRule="exact"/>
        <w:ind w:firstLineChars="250" w:firstLine="600"/>
        <w:rPr>
          <w:rFonts w:ascii="宋体" w:hAnsi="宋体" w:cs="楷体_GB2312"/>
          <w:sz w:val="24"/>
        </w:rPr>
      </w:pPr>
      <w:r>
        <w:rPr>
          <w:rFonts w:ascii="宋体" w:hAnsi="宋体" w:cs="楷体_GB2312" w:hint="eastAsia"/>
          <w:sz w:val="24"/>
        </w:rPr>
        <w:t>恶劣天气带来的不安全因素、隐患和季节性事故的预防，是安全生产的一项重点工作，我司会高度重视，精心筹划，落实安全生产责任制，依据现场实际，积极开展自查自纠工作。加强恶劣天气安全常识教育和季节性事故预防常识教育，提高员工自我防范意识。遇恶劣天气时领导要跟班作业并与安全员、遇恶劣天气要加强检查力度，坚决遏制因恶劣天气、季节性事故引发的不安全因素和隐患，确保公司安全稳定。</w:t>
      </w:r>
    </w:p>
    <w:p w:rsidR="00D92F0A" w:rsidRDefault="00D92F0A" w:rsidP="00D92F0A">
      <w:pPr>
        <w:adjustRightInd w:val="0"/>
        <w:snapToGrid w:val="0"/>
        <w:spacing w:line="440" w:lineRule="exact"/>
        <w:rPr>
          <w:rFonts w:ascii="宋体" w:hAnsi="宋体" w:cs="楷体_GB2312"/>
          <w:snapToGrid w:val="0"/>
          <w:kern w:val="0"/>
          <w:sz w:val="24"/>
        </w:rPr>
      </w:pPr>
      <w:bookmarkStart w:id="457" w:name="_Toc104301446"/>
      <w:bookmarkStart w:id="458" w:name="_Toc94895827"/>
      <w:bookmarkStart w:id="459" w:name="_Toc93980858"/>
      <w:bookmarkStart w:id="460" w:name="_Toc106979909"/>
      <w:r>
        <w:rPr>
          <w:rFonts w:ascii="宋体" w:hAnsi="宋体" w:cs="楷体_GB2312" w:hint="eastAsia"/>
          <w:snapToGrid w:val="0"/>
          <w:kern w:val="0"/>
          <w:sz w:val="24"/>
        </w:rPr>
        <w:t>9.1.4消防预防方案及处理预案</w:t>
      </w:r>
      <w:bookmarkEnd w:id="457"/>
      <w:bookmarkEnd w:id="458"/>
      <w:bookmarkEnd w:id="459"/>
      <w:bookmarkEnd w:id="460"/>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1．施工现场消防方案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1）建立健全各级防火责任制，凡进入本施工现场的各工程施工队必须签订包保责任书，主管生产的领导负责工地消防安全工作。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2）施工现场的安全工作有现场安全员负责，义务消防队队员、电工、电气焊工要定期进行安全消防知识培训，并经常监督他们的工作。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3）工地动用明火由项目安全员统一管理，其他人不得指定施工人员动用明火，现场看火员要严守职责。现场施工垃圾要及时清理、清运。</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4）对易燃易爆危险品、化学危险品和可燃液体、仓库等危险处设置醒目的防火标志警示牌，电气焊远离易燃、易爆液（气）体库房和作业区。</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对易燃易爆危险品、化学危险品和可燃液体要严格管理，严格控制易燃、易爆液（气）体进入施工现场，进入现场的易燃、易爆液（气）体，做到分类存放，做好防火措施，对施工现场工作面和材料堆放场内的易燃可燃杂物要及时清理或运走、隔离或堆放在指定地点。</w:t>
      </w:r>
    </w:p>
    <w:p w:rsidR="00D92F0A" w:rsidRDefault="00D92F0A" w:rsidP="00D92F0A">
      <w:pPr>
        <w:adjustRightInd w:val="0"/>
        <w:snapToGrid w:val="0"/>
        <w:spacing w:line="440" w:lineRule="exact"/>
        <w:ind w:firstLineChars="200" w:firstLine="420"/>
        <w:rPr>
          <w:rFonts w:ascii="宋体" w:hAnsi="宋体" w:cs="楷体_GB2312"/>
          <w:bCs/>
          <w:sz w:val="24"/>
        </w:rPr>
      </w:pPr>
      <w:r>
        <w:rPr>
          <w:noProof/>
        </w:rPr>
        <mc:AlternateContent>
          <mc:Choice Requires="wps">
            <w:drawing>
              <wp:anchor distT="0" distB="0" distL="114300" distR="114300" simplePos="0" relativeHeight="251727872" behindDoc="0" locked="0" layoutInCell="1" allowOverlap="1">
                <wp:simplePos x="0" y="0"/>
                <wp:positionH relativeFrom="column">
                  <wp:posOffset>889000</wp:posOffset>
                </wp:positionH>
                <wp:positionV relativeFrom="paragraph">
                  <wp:posOffset>1600200</wp:posOffset>
                </wp:positionV>
                <wp:extent cx="4286250" cy="571500"/>
                <wp:effectExtent l="15875" t="6350" r="12700" b="127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86250" cy="571500"/>
                        </a:xfrm>
                        <a:prstGeom prst="rect">
                          <a:avLst/>
                        </a:prstGeom>
                        <a:extLst>
                          <a:ext uri="{909E8E84-426E-40DD-AFC4-6F175D3DCCD1}">
                            <a14:hiddenFill xmlns:a14="http://schemas.microsoft.com/office/drawing/2010/main">
                              <a:solidFill>
                                <a:srgbClr val="FFFFFF"/>
                              </a:solidFill>
                            </a14:hiddenFill>
                          </a:ext>
                        </a:extLst>
                      </wps:spPr>
                      <wps:txbx>
                        <w:txbxContent>
                          <w:p w:rsidR="00D92F0A" w:rsidRDefault="00D92F0A" w:rsidP="00D92F0A">
                            <w:pPr>
                              <w:pStyle w:val="afe"/>
                              <w:spacing w:before="0" w:beforeAutospacing="0" w:after="0" w:afterAutospacing="0"/>
                              <w:jc w:val="center"/>
                            </w:pPr>
                            <w:r>
                              <w:rPr>
                                <w:rFonts w:ascii="Arial Black" w:hAnsi="Arial Black"/>
                                <w:b/>
                                <w:bCs/>
                                <w:outline/>
                                <w:color w:val="E6E6E6"/>
                                <w:sz w:val="64"/>
                                <w:szCs w:val="64"/>
                                <w14:textOutline w14:w="1270" w14:cap="flat" w14:cmpd="sng" w14:algn="ctr">
                                  <w14:solidFill>
                                    <w14:srgbClr w14:val="E6E6E6"/>
                                  </w14:solidFill>
                                  <w14:prstDash w14:val="dashDot"/>
                                  <w14:round/>
                                </w14:textOutline>
                                <w14:textFill>
                                  <w14:noFill/>
                                </w14:textFill>
                              </w:rPr>
                              <w:t>www.zhulong.com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文本框 3" o:spid="_x0000_s1195" type="#_x0000_t202" style="position:absolute;left:0;text-align:left;margin-left:70pt;margin-top:126pt;width:337.5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" filled="f" stroked="f">
                <o:lock v:ext="edit" shapetype="t"/>
                <v:textbox style="mso-fit-shape-to-text:t">
                  <w:txbxContent>
                    <w:p w:rsidR="00D92F0A" w:rsidRDefault="00D92F0A" w:rsidP="00D92F0A">
                      <w:pPr>
                        <w:pStyle w:val="afe"/>
                        <w:spacing w:before="0" w:beforeAutospacing="0" w:after="0" w:afterAutospacing="0"/>
                        <w:jc w:val="center"/>
                      </w:pPr>
                      <w:r>
                        <w:rPr>
                          <w:rFonts w:ascii="Arial Black" w:hAnsi="Arial Black"/>
                          <w:b/>
                          <w:bCs/>
                          <w:outline/>
                          <w:color w:val="E6E6E6"/>
                          <w:sz w:val="64"/>
                          <w:szCs w:val="64"/>
                          <w14:textOutline w14:w="1270" w14:cap="flat" w14:cmpd="sng" w14:algn="ctr">
                            <w14:solidFill>
                              <w14:srgbClr w14:val="E6E6E6"/>
                            </w14:solidFill>
                            <w14:prstDash w14:val="dashDot"/>
                            <w14:round/>
                          </w14:textOutline>
                          <w14:textFill>
                            <w14:noFill/>
                          </w14:textFill>
                        </w:rPr>
                        <w:t>www.zhulong.com</w:t>
                      </w:r>
                    </w:p>
                  </w:txbxContent>
                </v:textbox>
              </v:shape>
            </w:pict>
          </mc:Fallback>
        </mc:AlternateContent>
      </w:r>
      <w:r>
        <w:rPr>
          <w:rFonts w:ascii="宋体" w:hAnsi="宋体" w:cs="楷体_GB2312" w:hint="eastAsia"/>
          <w:bCs/>
          <w:sz w:val="24"/>
        </w:rPr>
        <w:t>6）施工现场白天有专职安全员负责检查记录，夜间、节假日排责任心较强、思想好的同志值班巡逻，发现问题及时处理，处理不了的及时向领导汇报。</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7）临时用电、临水设专人管理，配电室、消防水泵房日夜派有经验的专业人员值班，做好记录登记随时解决用电用水问题。</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8）配备足够数量、种类的应急器材，做到定期检查，做好标识，保证应急器材安全有效。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9）食堂的炉灶搭设须报请消防部门许可，食堂应派专人负责管理，日夜、节假日有专人值班。</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lastRenderedPageBreak/>
        <w:t>10）工地内禁止吸烟，不经许可不得动用明火。</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2．施工现场消防预案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假如施工现场一旦失火，为使在扑火过程中，做到忙中不乱，将火灾损失尽量减少到最小程度，特作以下部署和要求：</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1）任何单位和个人发生或发现火警事故，必须立即投入抢救！同时呼喊附近的人立即跑步前去报告项目领导。</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现场所有人员，尤其是义务消防队员听见信号，要火速跑到着火地点，并且从不同地点带来消防器材，如：干粉灭火器、消防斧、钩、锹等。项目经理接到报告后，立即组织项目人员尤其是义务消防队员，开展灭火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3）项目经理认为火警严重，应立即指派一人绕场一周，告知工地所有人员发生了火灾。是否要报“火警119”，由项目经理决定。要报 119，应说清现场方位、何物起火、火势大小、接车地点等，由安全员拨打报警电话119，并率领门口保安人员火速畅通通道，在大门口迎接消防车。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现场指挥要根据着火性质，决定采用不同的方式组织义务消防队员进行灭火，如：电气着火，电队要先断电，义务消防队员使用ABC干粉灭火器灭火；油类火灾，项目消防领导小组组员由使用沙子铺盖、ABC干粉灭火器灭火；木材火灾，义务消防队员开启消防栓使用消防水带灭火，在灭火过程中必须保证有三人同时抱住水枪，保证水枪稳定性顺利灭火。还要根据着火情况及着火区域，结合周围实际情况决定采取何种方式进行疏散和隔离，如：木材堆放区火灾，要及时组织义务消防队员将未失火木材搬离到安全区域；临时房屋火灾要及时组织义务消防队员将隔壁房屋拆掉，以免火灾蔓延。</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5）发生火灾后工程管理部门组织义务消防队员进行现场人员疏散，并负责</w:t>
      </w:r>
      <w:r>
        <w:rPr>
          <w:noProof/>
        </w:rPr>
        <mc:AlternateContent>
          <mc:Choice Requires="wps">
            <w:drawing>
              <wp:anchor distT="0" distB="0" distL="114300" distR="114300" simplePos="0" relativeHeight="251728896" behindDoc="0" locked="0" layoutInCell="1" allowOverlap="1">
                <wp:simplePos x="0" y="0"/>
                <wp:positionH relativeFrom="column">
                  <wp:posOffset>1117600</wp:posOffset>
                </wp:positionH>
                <wp:positionV relativeFrom="paragraph">
                  <wp:posOffset>3416300</wp:posOffset>
                </wp:positionV>
                <wp:extent cx="4286250" cy="571500"/>
                <wp:effectExtent l="15875" t="6350" r="12700"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86250" cy="571500"/>
                        </a:xfrm>
                        <a:prstGeom prst="rect">
                          <a:avLst/>
                        </a:prstGeom>
                        <a:extLst>
                          <a:ext uri="{909E8E84-426E-40DD-AFC4-6F175D3DCCD1}">
                            <a14:hiddenFill xmlns:a14="http://schemas.microsoft.com/office/drawing/2010/main">
                              <a:solidFill>
                                <a:srgbClr val="FFFFFF"/>
                              </a:solidFill>
                            </a14:hiddenFill>
                          </a:ext>
                        </a:extLst>
                      </wps:spPr>
                      <wps:txbx>
                        <w:txbxContent>
                          <w:p w:rsidR="00D92F0A" w:rsidRDefault="00D92F0A" w:rsidP="00D92F0A">
                            <w:pPr>
                              <w:pStyle w:val="afe"/>
                              <w:spacing w:before="0" w:beforeAutospacing="0" w:after="0" w:afterAutospacing="0"/>
                              <w:jc w:val="center"/>
                            </w:pPr>
                            <w:r>
                              <w:rPr>
                                <w:rFonts w:ascii="Arial Black" w:hAnsi="Arial Black"/>
                                <w:b/>
                                <w:bCs/>
                                <w:outline/>
                                <w:color w:val="E6E6E6"/>
                                <w:sz w:val="64"/>
                                <w:szCs w:val="64"/>
                                <w14:textOutline w14:w="1270" w14:cap="flat" w14:cmpd="sng" w14:algn="ctr">
                                  <w14:solidFill>
                                    <w14:srgbClr w14:val="E6E6E6"/>
                                  </w14:solidFill>
                                  <w14:prstDash w14:val="dashDot"/>
                                  <w14:round/>
                                </w14:textOutline>
                                <w14:textFill>
                                  <w14:noFill/>
                                </w14:textFill>
                              </w:rPr>
                              <w:t>www.zhulong.com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文本框 2" o:spid="_x0000_s1196" type="#_x0000_t202" style="position:absolute;left:0;text-align:left;margin-left:88pt;margin-top:269pt;width:337.5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" filled="f" stroked="f">
                <o:lock v:ext="edit" shapetype="t"/>
                <v:textbox style="mso-fit-shape-to-text:t">
                  <w:txbxContent>
                    <w:p w:rsidR="00D92F0A" w:rsidRDefault="00D92F0A" w:rsidP="00D92F0A">
                      <w:pPr>
                        <w:pStyle w:val="afe"/>
                        <w:spacing w:before="0" w:beforeAutospacing="0" w:after="0" w:afterAutospacing="0"/>
                        <w:jc w:val="center"/>
                      </w:pPr>
                      <w:r>
                        <w:rPr>
                          <w:rFonts w:ascii="Arial Black" w:hAnsi="Arial Black"/>
                          <w:b/>
                          <w:bCs/>
                          <w:outline/>
                          <w:color w:val="E6E6E6"/>
                          <w:sz w:val="64"/>
                          <w:szCs w:val="64"/>
                          <w14:textOutline w14:w="1270" w14:cap="flat" w14:cmpd="sng" w14:algn="ctr">
                            <w14:solidFill>
                              <w14:srgbClr w14:val="E6E6E6"/>
                            </w14:solidFill>
                            <w14:prstDash w14:val="dashDot"/>
                            <w14:round/>
                          </w14:textOutline>
                          <w14:textFill>
                            <w14:noFill/>
                          </w14:textFill>
                        </w:rPr>
                        <w:t>www.zhulong.com</w:t>
                      </w:r>
                    </w:p>
                  </w:txbxContent>
                </v:textbox>
              </v:shape>
            </w:pict>
          </mc:Fallback>
        </mc:AlternateContent>
      </w:r>
      <w:r>
        <w:rPr>
          <w:rFonts w:ascii="宋体" w:hAnsi="宋体" w:cs="楷体_GB2312" w:hint="eastAsia"/>
          <w:bCs/>
          <w:sz w:val="24"/>
        </w:rPr>
        <w:t>火灾后的现场保护。各施工队、班、组接到告知后，要听从指挥，有秩序的组织自己管理的人员撤离，忙中不乱，头脑清醒，避免发生二次伤害。</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6）报警以后，项目经理立即指派两名消防队员，到进场必经道路指挥交通，迎接消防车辆。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7）将消防车带进现场，向消防战士提供消火栓井的具体位置，协助消防官兵投入抢救工作。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3．重大节假日消防安全预案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1）为了节日期间的施工安全，对可能发生事故的场所如：施工队宿舍、氧气或乙炔瓶库房、油漆库房、生活区以及施工作业面等场所进行严格检查控制，如</w:t>
      </w:r>
      <w:r>
        <w:rPr>
          <w:rFonts w:ascii="宋体" w:hAnsi="宋体" w:cs="楷体_GB2312" w:hint="eastAsia"/>
          <w:bCs/>
          <w:sz w:val="24"/>
        </w:rPr>
        <w:lastRenderedPageBreak/>
        <w:t>果发生消防事故，保证人身财产安全，将损失降低到最低限度。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节日期间，上述场所一旦发生事故和紧急情况，由紧急事务联络员和巡逻队队长迅速围绕现场一周发出紧急信号，并说明事故原因及发生地点，上报项目应急领导小组。现场所有人员尤其是义务消防员听到紧急信号后要迅速跑到事故地点。</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3）如果是发生火灾，要在赶赴现场的同时带来各种灭火器材进行紧急扑救，项目部应急领导小组成员要立即赶赴现场指挥按照消防预案进行火灾扑救，并根据火情立即做出决定，是否要报 119 ，要报 119 ，由安全员报警，报警电话：119 。</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消防领导（以最先到达的现场最高领导为领导）要根据着火性质决定采用不同的方式组织义务消防队员进行灭火。如：电气着火，要先断电再灭火，油漆类火灾采用沙子铺盖，木材用水或干粉灭火器等。根据着火情况以及着火区域，周围是否有其他易燃易爆品决定采取什么方式进行隔离处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4．项目消防领导小组管理制度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1）凡参加项目消防领导小组人员，必须具备良好的素质，工作上、思想上、作风上一定要过硬。</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2）定时组织项目消防领导小组人员进行学习教育，掌握一定的法律消防知识，不断提高自我消防意识。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3）每周对现场的消防器材、设施进行检查，以便掌握现场上的消防设备情况。</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4）每月要对各施工单位进行消防知识教育，贯彻国家有关法令法规，提高工人的消防意识。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5）每半年组织项目消防领导小组进行一次消防演习，锻炼项目消防领导小</w:t>
      </w:r>
      <w:r>
        <w:rPr>
          <w:rFonts w:hint="eastAsia"/>
          <w:noProof/>
        </w:rPr>
        <w:drawing>
          <wp:anchor distT="0" distB="0" distL="114300" distR="114300" simplePos="0" relativeHeight="251660288" behindDoc="0" locked="1" layoutInCell="1" allowOverlap="1" wp14:anchorId="77E33C41" wp14:editId="638B7402">
            <wp:simplePos x="0" y="0"/>
            <wp:positionH relativeFrom="column">
              <wp:posOffset>1168400</wp:posOffset>
            </wp:positionH>
            <wp:positionV relativeFrom="paragraph">
              <wp:posOffset>609600</wp:posOffset>
            </wp:positionV>
            <wp:extent cx="1155700" cy="355600"/>
            <wp:effectExtent l="0" t="0" r="6350" b="6350"/>
            <wp:wrapNone/>
            <wp:docPr id="24" name="图片 24"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55700" cy="355600"/>
                    </a:xfrm>
                    <a:prstGeom prst="rect">
                      <a:avLst/>
                    </a:prstGeom>
                    <a:noFill/>
                  </pic:spPr>
                </pic:pic>
              </a:graphicData>
            </a:graphic>
          </wp:anchor>
        </w:drawing>
      </w:r>
      <w:r>
        <w:rPr>
          <w:rFonts w:ascii="宋体" w:hAnsi="宋体" w:cs="楷体_GB2312" w:hint="eastAsia"/>
          <w:bCs/>
          <w:sz w:val="24"/>
        </w:rPr>
        <w:t>组组员的实战能力。现场的汽油、柴油、稀料等易燃易爆危险品要存放到专用库房内，防止爆晒铁桶炸裂起火。</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6）施工现场不得随意使用明火，使用明火须到工地安全部门开取动火证后方可进行。</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7）现场施工用电、临时用电必须由电工负责拉接，坚决杜绝使用铁丝铜丝代替保险丝的做法。</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8）施工现场及生活区严禁使用电炉，因工作需要使用者须经领导批准。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5.伙房消防管理规定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（1）伙房内应配置消防器材并保证随时使用。</w:t>
      </w:r>
    </w:p>
    <w:p w:rsidR="00D92F0A" w:rsidRDefault="00D92F0A" w:rsidP="00D92F0A">
      <w:pPr>
        <w:adjustRightInd w:val="0"/>
        <w:snapToGrid w:val="0"/>
        <w:spacing w:line="440" w:lineRule="exact"/>
        <w:ind w:firstLineChars="200" w:firstLine="420"/>
        <w:rPr>
          <w:rFonts w:ascii="宋体" w:hAnsi="宋体" w:cs="楷体_GB2312"/>
          <w:bCs/>
          <w:sz w:val="24"/>
        </w:rPr>
      </w:pPr>
      <w:r>
        <w:rPr>
          <w:rFonts w:hint="eastAsia"/>
          <w:noProof/>
        </w:rPr>
        <w:lastRenderedPageBreak/>
        <w:drawing>
          <wp:anchor distT="0" distB="0" distL="114300" distR="114300" simplePos="0" relativeHeight="251661312" behindDoc="0" locked="1" layoutInCell="1" allowOverlap="1" wp14:anchorId="77EE6E3A" wp14:editId="1107B0CB">
            <wp:simplePos x="0" y="0"/>
            <wp:positionH relativeFrom="column">
              <wp:posOffset>4470400</wp:posOffset>
            </wp:positionH>
            <wp:positionV relativeFrom="paragraph">
              <wp:posOffset>9118600</wp:posOffset>
            </wp:positionV>
            <wp:extent cx="533400" cy="508000"/>
            <wp:effectExtent l="0" t="0" r="0" b="6350"/>
            <wp:wrapNone/>
            <wp:docPr id="23" name="图片 23"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3400" cy="508000"/>
                    </a:xfrm>
                    <a:prstGeom prst="rect">
                      <a:avLst/>
                    </a:prstGeom>
                    <a:noFill/>
                  </pic:spPr>
                </pic:pic>
              </a:graphicData>
            </a:graphic>
          </wp:anchor>
        </w:drawing>
      </w:r>
      <w:r>
        <w:rPr>
          <w:rFonts w:ascii="宋体" w:hAnsi="宋体" w:cs="楷体_GB2312" w:hint="eastAsia"/>
          <w:bCs/>
          <w:sz w:val="24"/>
        </w:rPr>
        <w:t>（2）伙房用电应符合用电规范，禁止私拉乱接。</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（3）伙房内未经许可不准使用电炉。</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（4）伙房必须使用符合安全规范的灶具。</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（5）燃气灶具操作人员必须经过陪训方可上岗。</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（6）使用液化气、煤气、天然气灶具前，应先仔细检查是否漏气，检查是要采取刷肥皂水的办法，禁止使用明火检查漏气点，如果发现有漏气现象要禁止使用，及时找有关部门修理。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（7）点火时，要按“火等气”的原则，操作时不要离人，防止热水沸溢浇灭或大</w:t>
      </w:r>
    </w:p>
    <w:p w:rsidR="00D92F0A" w:rsidRDefault="00D92F0A" w:rsidP="00D92F0A">
      <w:pPr>
        <w:adjustRightInd w:val="0"/>
        <w:snapToGrid w:val="0"/>
        <w:spacing w:line="440" w:lineRule="exact"/>
        <w:rPr>
          <w:rFonts w:ascii="宋体" w:hAnsi="宋体" w:cs="楷体_GB2312"/>
          <w:bCs/>
          <w:sz w:val="24"/>
        </w:rPr>
      </w:pPr>
      <w:r>
        <w:rPr>
          <w:rFonts w:ascii="宋体" w:hAnsi="宋体" w:cs="楷体_GB2312" w:hint="eastAsia"/>
          <w:bCs/>
          <w:sz w:val="24"/>
        </w:rPr>
        <w:t>风吹灭火焰造成跑气。</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（8）伙房内不得将液化气和火炉放在一起使用。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（9）液化气罐和煤气、天然气管道与灶具必须使用耐油耐高压胶管连接，连接时必须使用铁丝连接，防止胶管脱落跑气。</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（10）液化气罐不准躺到倒置使用，严禁火烤、热水烫或阳光爆晒。</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（11）液化气残液严禁乱到。</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（12）伙房内配制的灭火器材不准随便动用。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6施工人员住宿管理规定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（1）在宿舍内居住的施工队人员住宿要服从项目安排，在地下室楼层内居住的要经项目批准。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（2）宿舍内不准使用电热器具，不准在床上吸烟。</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（3）宿舍内应设置水桶，摆放灭火器材，烟头不准乱扔。</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（4）宿舍不准用做库房，不准存放易燃易爆危险品。</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（5）住宿人员必须遵守《宿舍住宿管理规定》，住宿单位须签订住宿包保责任状。</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7）易燃易爆危险品库存、堆码使用规定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（1）易燃易爆危险品必须专库存放。</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（2）油漆、防水材料和氧气、乙炔瓶应分开专库存放。</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（3）氧气、乙炔瓶不能一起存放，应各设专库存放，氧气、乙炔库房应相隔十米以上。</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（4）如果施工现场狭窄，可燃、易燃材料场、易燃废品集中站不得设置在施工现场内。易燃可燃材料场内各种材料堆放必须整齐，除固定消防车道外，垛与</w:t>
      </w:r>
      <w:r>
        <w:rPr>
          <w:rFonts w:ascii="宋体" w:hAnsi="宋体" w:cs="楷体_GB2312" w:hint="eastAsia"/>
          <w:bCs/>
          <w:sz w:val="24"/>
        </w:rPr>
        <w:lastRenderedPageBreak/>
        <w:t>垛之间应保持 2 米距离。</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7．消防器材使用管理规定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1）施工现场要求设置消防专用水泵，设备健全、配套，设置合理，冬季要有保温措施，禁止使用可燃材料。消防水泵的专用配电线路要引自施工现场总短路器的上端。消防水泵应指定专人 24 小时值班看守，确保正常运转。</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2）高度超过 24 米的在施工程应设置专用消防竖管，要求同结构施工同步进行并符合消防相关规定。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3）施工现场应设置消火栓，要有夜间指示标志，消火栓周围 3 米不准被圈占、埋压，消防水带配备长度要保证有效半径，设施齐全。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4）施工现场要结合工程现场实际情况设置消防器材架，要求消防器材齐全有效，数量充足，严禁被材料和设备圈占、围挡。消防器材禁止挪用，不准使用失效的灭火器材。</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5）定期组织对消防设施和器材的检查、维修、更换。购置、维修消防器材的厂家必须是具有消防产品合格证的指定厂家。</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6）施工单位应设计消防设施平面图并报主管部门审批。</w:t>
      </w:r>
    </w:p>
    <w:p w:rsidR="00D92F0A" w:rsidRDefault="00D92F0A" w:rsidP="00D92F0A">
      <w:pPr>
        <w:adjustRightInd w:val="0"/>
        <w:snapToGrid w:val="0"/>
        <w:spacing w:line="440" w:lineRule="exact"/>
        <w:rPr>
          <w:rFonts w:ascii="宋体" w:hAnsi="宋体" w:cs="楷体_GB2312"/>
          <w:snapToGrid w:val="0"/>
          <w:kern w:val="0"/>
          <w:sz w:val="24"/>
        </w:rPr>
      </w:pPr>
      <w:bookmarkStart w:id="461" w:name="_Toc93980859"/>
      <w:bookmarkStart w:id="462" w:name="_Toc104301447"/>
      <w:bookmarkStart w:id="463" w:name="_Toc94895828"/>
      <w:bookmarkStart w:id="464" w:name="_Toc106979910"/>
      <w:r>
        <w:rPr>
          <w:rFonts w:ascii="宋体" w:hAnsi="宋体" w:cs="楷体_GB2312" w:hint="eastAsia"/>
          <w:snapToGrid w:val="0"/>
          <w:kern w:val="0"/>
          <w:sz w:val="24"/>
        </w:rPr>
        <w:t>9.1.5治安联防方案及处理预案</w:t>
      </w:r>
      <w:bookmarkEnd w:id="461"/>
      <w:bookmarkEnd w:id="462"/>
      <w:bookmarkEnd w:id="463"/>
      <w:bookmarkEnd w:id="464"/>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1．治安联防方案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为了加强施工现场的保卫工作，确保建设工程的顺利进行，根剧现场保卫工作基本标准的要求，结合本工地的实际情况，为预防各类盗窃、破坏案件的发生，特制定本工程的治安联防方案。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1）本工程设立治安联防保卫领导小组，由工程主管领导为组长，负责全面领导工作，安全员为副组长，组员有若干。</w:t>
      </w:r>
    </w:p>
    <w:p w:rsidR="00D92F0A" w:rsidRDefault="00D92F0A" w:rsidP="00D92F0A">
      <w:pPr>
        <w:snapToGrid w:val="0"/>
        <w:spacing w:line="440" w:lineRule="exact"/>
        <w:ind w:firstLineChars="200" w:firstLine="480"/>
        <w:rPr>
          <w:rFonts w:ascii="宋体" w:hAnsi="宋体" w:cs="楷体_GB2312"/>
          <w:bCs/>
          <w:sz w:val="24"/>
        </w:rPr>
      </w:pPr>
      <w:r>
        <w:rPr>
          <w:rFonts w:ascii="宋体" w:hAnsi="宋体" w:cs="楷体_GB2312" w:hint="eastAsia"/>
          <w:bCs/>
          <w:sz w:val="24"/>
        </w:rPr>
        <w:t>2）工地设门卫值班室，由保安 4 人昼夜轮流值班，对外来人员和进出车辆及所有物资进行登记，夜间设专人巡逻护场，重点是仓库、木工棚、办公室、塔吊及成品半成品保护。</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3）加强对外地民工的管理，摸清人员的底数，掌握每个人的思想动态，及时进行教育。</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4）每月对职工进行一次治安教育，每季度召开一次治保会，定期进行治安检查，并将会议检查整改记录存入资料内备查。</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5）对易燃、易爆、有毒化学危险品设专库专管，非经单位领导人批准，任何人都不得动用。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lastRenderedPageBreak/>
        <w:t>6）施工现场必须按照“谁主管，谁负责”的原则，确定党政主要领导干部负责保卫工作，层层签订保卫工作责任制，建立保卫领导小组，与施工单位、分包商签订保卫工作责任书。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7）施工现场要建立门卫和巡逻护场制度，护场守卫人员要佩带值勤标志。</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8）项目部、工具房、库房、施工人员宿舍等易发案部位要指定专人管理，制定防范措施，防止发生盗窃案件。工地内禁止赌博、酗酒、传播淫秽物品、聚众斗殴等违法乱纪行为。</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9）做好成品保护工作，制定具体措施；严防被盗、破坏和治安灾害事故的发生。</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10）施工现场发生各类案件和灾害事故，要立即报告并保护好现场，配合公安机关侦破。</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2．重大节假日安全保卫方案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1）成立以项目经理为组长的重大节假日安全保卫领导小组：</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2）领导小组职责：</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（1）贯彻上级机关指示精神，落实宣传教育计划。</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（2）检查督促责任制落实，预防事故的发生。</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（3）亲临一线，带头值班，严抓死守，确保安全。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（4）组织检查评比，不断总结提高，推进工作。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（5）加强施工现场治安保卫工作，加强现场巡逻，加大管理力度。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3）应急准备及安全措施：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（1）项目节前召集项目所属施工人员进行一次节前安全教育，提高节日安全意识，做到人人皆知。</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（2）节前进行一次易燃易爆危险品及消防安全检查，做到检查有记录、有整改、有复查验收。</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（3）建立项目主管人员24小时值班制度。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（4）成立由保安队员组成的巡逻队，负责施工现场以及生活区的24小时不间断巡逻监控，及时处理、上报各种隐患、事故，保证工地安全。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（5）项目部值班员和巡逻队队长为紧急事务联络员，负责紧急事务的联络信息反馈工作。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3．治安保卫制度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1）贯彻落实上级公安机关制定的治安规章制度，项目经理部、施工单位齐抓</w:t>
      </w:r>
      <w:r>
        <w:rPr>
          <w:rFonts w:ascii="宋体" w:hAnsi="宋体" w:cs="楷体_GB2312" w:hint="eastAsia"/>
          <w:bCs/>
          <w:sz w:val="24"/>
        </w:rPr>
        <w:lastRenderedPageBreak/>
        <w:t>共管，共同做好施工现场的治安保卫工作。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2）项目部要建立健全完善的治安保卫组织，由项目党支部牵头定期开会分析组织检查、寻找漏洞、制定措施。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3）制定切实可行的治安保卫制度，作到有章可循，重点部位重点人口形成文字档案，作到有据可查。</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4）项目部设立治安保卫值班制度，重大节假日重大活动期间主要领导要亲自值班。</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5．民工住宿安全管理制度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为保证住宿人员的生命及财产安全，防止各类安全及火灾事故的发生，创造良好的居住环境，特规定如下：</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1）住宿人员需“四证”（身份证、就业证、暂住证、出入证）齐全，缺一不可。</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2）住宿区内禁止躺在床上吸烟，烟头禁止乱扔。</w:t>
      </w:r>
    </w:p>
    <w:p w:rsidR="00D92F0A" w:rsidRDefault="00D92F0A" w:rsidP="00D92F0A">
      <w:pPr>
        <w:adjustRightInd w:val="0"/>
        <w:snapToGrid w:val="0"/>
        <w:spacing w:line="440" w:lineRule="exact"/>
        <w:ind w:firstLineChars="200" w:firstLine="420"/>
        <w:rPr>
          <w:rFonts w:ascii="宋体" w:hAnsi="宋体" w:cs="楷体_GB2312"/>
          <w:bCs/>
          <w:sz w:val="24"/>
        </w:rPr>
      </w:pPr>
      <w:r>
        <w:rPr>
          <w:noProof/>
        </w:rPr>
        <mc:AlternateContent>
          <mc:Choice Requires="wps">
            <w:drawing>
              <wp:anchor distT="0" distB="0" distL="114300" distR="114300" simplePos="0" relativeHeight="251729920" behindDoc="0" locked="0" layoutInCell="1" allowOverlap="1">
                <wp:simplePos x="0" y="0"/>
                <wp:positionH relativeFrom="column">
                  <wp:posOffset>1765300</wp:posOffset>
                </wp:positionH>
                <wp:positionV relativeFrom="paragraph">
                  <wp:posOffset>3314700</wp:posOffset>
                </wp:positionV>
                <wp:extent cx="3705225" cy="495300"/>
                <wp:effectExtent l="15875" t="12700" r="1270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05225" cy="495300"/>
                        </a:xfrm>
                        <a:prstGeom prst="rect">
                          <a:avLst/>
                        </a:prstGeom>
                        <a:extLst>
                          <a:ext uri="{909E8E84-426E-40DD-AFC4-6F175D3DCCD1}">
                            <a14:hiddenFill xmlns:a14="http://schemas.microsoft.com/office/drawing/2010/main">
                              <a:solidFill>
                                <a:srgbClr val="FFFFFF"/>
                              </a:solidFill>
                            </a14:hiddenFill>
                          </a:ext>
                        </a:extLst>
                      </wps:spPr>
                      <wps:txbx>
                        <w:txbxContent>
                          <w:p w:rsidR="00D92F0A" w:rsidRDefault="00D92F0A" w:rsidP="00D92F0A">
                            <w:pPr>
                              <w:pStyle w:val="afe"/>
                              <w:spacing w:before="0" w:beforeAutospacing="0" w:after="0" w:afterAutospacing="0"/>
                              <w:jc w:val="center"/>
                            </w:pPr>
                            <w:r>
                              <w:rPr>
                                <w:rFonts w:ascii="Arial Black" w:hAnsi="Arial Black"/>
                                <w:b/>
                                <w:bCs/>
                                <w:outline/>
                                <w:color w:val="E6E6E6"/>
                                <w:sz w:val="56"/>
                                <w:szCs w:val="56"/>
                                <w14:textOutline w14:w="1270" w14:cap="flat" w14:cmpd="sng" w14:algn="ctr">
                                  <w14:solidFill>
                                    <w14:srgbClr w14:val="E6E6E6"/>
                                  </w14:solidFill>
                                  <w14:prstDash w14:val="dashDot"/>
                                  <w14:round/>
                                </w14:textOutline>
                                <w14:textFill>
                                  <w14:noFill/>
                                </w14:textFill>
                              </w:rPr>
                              <w:t>www.zhulong.com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文本框 1" o:spid="_x0000_s1197" type="#_x0000_t202" style="position:absolute;left:0;text-align:left;margin-left:139pt;margin-top:261pt;width:291.75pt;height: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" filled="f" stroked="f">
                <o:lock v:ext="edit" shapetype="t"/>
                <v:textbox style="mso-fit-shape-to-text:t">
                  <w:txbxContent>
                    <w:p w:rsidR="00D92F0A" w:rsidRDefault="00D92F0A" w:rsidP="00D92F0A">
                      <w:pPr>
                        <w:pStyle w:val="afe"/>
                        <w:spacing w:before="0" w:beforeAutospacing="0" w:after="0" w:afterAutospacing="0"/>
                        <w:jc w:val="center"/>
                      </w:pPr>
                      <w:r>
                        <w:rPr>
                          <w:rFonts w:ascii="Arial Black" w:hAnsi="Arial Black"/>
                          <w:b/>
                          <w:bCs/>
                          <w:outline/>
                          <w:color w:val="E6E6E6"/>
                          <w:sz w:val="56"/>
                          <w:szCs w:val="56"/>
                          <w14:textOutline w14:w="1270" w14:cap="flat" w14:cmpd="sng" w14:algn="ctr">
                            <w14:solidFill>
                              <w14:srgbClr w14:val="E6E6E6"/>
                            </w14:solidFill>
                            <w14:prstDash w14:val="dashDot"/>
                            <w14:round/>
                          </w14:textOutline>
                          <w14:textFill>
                            <w14:noFill/>
                          </w14:textFill>
                        </w:rPr>
                        <w:t>www.zhulong.com</w:t>
                      </w:r>
                    </w:p>
                  </w:txbxContent>
                </v:textbox>
              </v:shape>
            </w:pict>
          </mc:Fallback>
        </mc:AlternateContent>
      </w:r>
      <w:r>
        <w:rPr>
          <w:rFonts w:hint="eastAsia"/>
          <w:noProof/>
        </w:rPr>
        <w:drawing>
          <wp:anchor distT="0" distB="0" distL="114300" distR="114300" simplePos="0" relativeHeight="251663360" behindDoc="0" locked="1" layoutInCell="1" allowOverlap="1" wp14:anchorId="6F1609D3" wp14:editId="3B83D8B1">
            <wp:simplePos x="0" y="0"/>
            <wp:positionH relativeFrom="column">
              <wp:posOffset>4292600</wp:posOffset>
            </wp:positionH>
            <wp:positionV relativeFrom="paragraph">
              <wp:posOffset>8712200</wp:posOffset>
            </wp:positionV>
            <wp:extent cx="596900" cy="571500"/>
            <wp:effectExtent l="0" t="0" r="0" b="0"/>
            <wp:wrapNone/>
            <wp:docPr id="22" name="图片 22"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6900" cy="571500"/>
                    </a:xfrm>
                    <a:prstGeom prst="rect">
                      <a:avLst/>
                    </a:prstGeom>
                    <a:noFill/>
                  </pic:spPr>
                </pic:pic>
              </a:graphicData>
            </a:graphic>
          </wp:anchor>
        </w:drawing>
      </w:r>
      <w:r>
        <w:rPr>
          <w:rFonts w:hint="eastAsia"/>
          <w:noProof/>
        </w:rPr>
        <w:drawing>
          <wp:anchor distT="0" distB="0" distL="114300" distR="114300" simplePos="0" relativeHeight="251662336" behindDoc="0" locked="1" layoutInCell="1" allowOverlap="1" wp14:anchorId="4C1CCDA6" wp14:editId="080A40DC">
            <wp:simplePos x="0" y="0"/>
            <wp:positionH relativeFrom="column">
              <wp:posOffset>3454400</wp:posOffset>
            </wp:positionH>
            <wp:positionV relativeFrom="paragraph">
              <wp:posOffset>7073900</wp:posOffset>
            </wp:positionV>
            <wp:extent cx="939800" cy="914400"/>
            <wp:effectExtent l="0" t="0" r="0" b="0"/>
            <wp:wrapNone/>
            <wp:docPr id="21" name="图片 2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39800" cy="914400"/>
                    </a:xfrm>
                    <a:prstGeom prst="rect">
                      <a:avLst/>
                    </a:prstGeom>
                    <a:noFill/>
                  </pic:spPr>
                </pic:pic>
              </a:graphicData>
            </a:graphic>
          </wp:anchor>
        </w:drawing>
      </w:r>
      <w:r>
        <w:rPr>
          <w:rFonts w:ascii="宋体" w:hAnsi="宋体" w:cs="楷体_GB2312" w:hint="eastAsia"/>
          <w:bCs/>
          <w:sz w:val="24"/>
        </w:rPr>
        <w:t>3）禁止私拉乱接电线，未经批准禁止使用电热器具。</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4）禁止挪用消防器材、乱动消防设施。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5）禁止存放工具、杂物、易燃易爆危险品。</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6）禁止堵塞消防及疏散通道。</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7）禁止再宿舍区、现场内闲逛。</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8）禁止乱到剩饭剩菜。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9）禁止随地大小便。</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10）禁止酗酒聚众赌博打架传看黄色书刊音像制品。</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11）禁止留宿外来人员。</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以上规定住宿人员必须遵守，如有违犯者将按规定处罚，并对住宿单位处相同金额罚款，情节严重者交公安机关处理。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6．民工住宿区安全管理措施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为保证民工生活区的居住安全，保证工地的正常施工生产秩序，特制定如下管理规定：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1）凡在民工住宿区内居住人员的单位必须与项目经理部签订《民工住宿区安全包保责任状》并遵照执行。</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2）民工住宿区内照明用电一律使用三十六伏低压电。</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3）住宿区按实际需要配备灭火器材，保证出现火情能及时进行扑救。</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lastRenderedPageBreak/>
        <w:t>4）住宿单位必须派专人进行生活区管理工作。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5）指定、强化检查处罚措施，定期组织人员对生活区进行检查，堵塞漏洞、消灭隐患。</w:t>
      </w:r>
    </w:p>
    <w:p w:rsidR="00D92F0A" w:rsidRDefault="00D92F0A" w:rsidP="00D92F0A">
      <w:pPr>
        <w:adjustRightInd w:val="0"/>
        <w:snapToGrid w:val="0"/>
        <w:spacing w:line="440" w:lineRule="exact"/>
        <w:ind w:left="567"/>
        <w:rPr>
          <w:rFonts w:ascii="宋体" w:hAnsi="宋体" w:cs="楷体_GB2312"/>
          <w:bCs/>
          <w:sz w:val="24"/>
        </w:rPr>
      </w:pPr>
      <w:r>
        <w:rPr>
          <w:rFonts w:ascii="宋体" w:hAnsi="宋体" w:cs="楷体_GB2312" w:hint="eastAsia"/>
          <w:bCs/>
          <w:sz w:val="24"/>
        </w:rPr>
        <w:t>6）定期对住宿人员进行教育，增强民工安全观念，普及防火、灭火知识。</w:t>
      </w:r>
    </w:p>
    <w:p w:rsidR="00D92F0A" w:rsidRDefault="00D92F0A" w:rsidP="00D92F0A">
      <w:pPr>
        <w:adjustRightInd w:val="0"/>
        <w:snapToGrid w:val="0"/>
        <w:spacing w:line="440" w:lineRule="exact"/>
        <w:rPr>
          <w:rFonts w:ascii="宋体" w:hAnsi="宋体" w:cs="楷体_GB2312"/>
          <w:snapToGrid w:val="0"/>
          <w:kern w:val="0"/>
          <w:sz w:val="24"/>
        </w:rPr>
      </w:pPr>
      <w:bookmarkStart w:id="465" w:name="_Toc106979911"/>
      <w:bookmarkStart w:id="466" w:name="_Toc93980860"/>
      <w:bookmarkStart w:id="467" w:name="_Toc104301448"/>
      <w:bookmarkStart w:id="468" w:name="_Toc94895829"/>
      <w:r>
        <w:rPr>
          <w:rFonts w:ascii="宋体" w:hAnsi="宋体" w:cs="楷体_GB2312" w:hint="eastAsia"/>
          <w:snapToGrid w:val="0"/>
          <w:kern w:val="0"/>
          <w:sz w:val="24"/>
        </w:rPr>
        <w:t>9.1.6施工现场伤亡事故预防方案及处理预案</w:t>
      </w:r>
      <w:bookmarkEnd w:id="465"/>
      <w:bookmarkEnd w:id="466"/>
      <w:bookmarkEnd w:id="467"/>
      <w:bookmarkEnd w:id="468"/>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1．预防施工现场伤亡事故方案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1）为了确保安全，项目部完善了安全生产责任保证体系，分工合作、齐抓共管、各负其责，减少和杜绝事故隐患，消灭违章，消除因工伤亡事故的发生。</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2）加强对项目全体员工施工队人员的安全法制教育、安全操作规程、技能教育、消防防火教育，提高全员的安全意识，熟悉和掌握安全操作规程。进入施工现场戴好安全帽，严禁吸烟，高空作业系好安全带。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3）加强安全检查，及时发现隐患及时防护，定人定位定时，责令整改复查，达到防范的目的,防护不到位禁止各类人员从事各种作业。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4）加强防火、防煤气中毒、防触电。重点对电气焊工、防水工，食堂安全用煤气，检查指导，严格动火手续，加强动火人员的消防知识、消防自救的能力。</w:t>
      </w:r>
    </w:p>
    <w:p w:rsidR="00D92F0A" w:rsidRDefault="00D92F0A" w:rsidP="00D92F0A">
      <w:pPr>
        <w:adjustRightInd w:val="0"/>
        <w:snapToGrid w:val="0"/>
        <w:spacing w:line="440" w:lineRule="exact"/>
        <w:ind w:firstLineChars="200" w:firstLine="420"/>
        <w:rPr>
          <w:rFonts w:ascii="宋体" w:hAnsi="宋体" w:cs="楷体_GB2312"/>
          <w:bCs/>
          <w:sz w:val="24"/>
        </w:rPr>
      </w:pPr>
      <w:r>
        <w:rPr>
          <w:rFonts w:hint="eastAsia"/>
          <w:noProof/>
        </w:rPr>
        <w:drawing>
          <wp:anchor distT="0" distB="0" distL="114300" distR="114300" simplePos="0" relativeHeight="251665408" behindDoc="0" locked="1" layoutInCell="1" allowOverlap="1" wp14:anchorId="0C66EC73" wp14:editId="6389B7EA">
            <wp:simplePos x="0" y="0"/>
            <wp:positionH relativeFrom="column">
              <wp:posOffset>4229100</wp:posOffset>
            </wp:positionH>
            <wp:positionV relativeFrom="paragraph">
              <wp:posOffset>9385300</wp:posOffset>
            </wp:positionV>
            <wp:extent cx="1371600" cy="203200"/>
            <wp:effectExtent l="0" t="0" r="0" b="6350"/>
            <wp:wrapNone/>
            <wp:docPr id="20" name="图片 20"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71600" cy="203200"/>
                    </a:xfrm>
                    <a:prstGeom prst="rect">
                      <a:avLst/>
                    </a:prstGeom>
                    <a:noFill/>
                  </pic:spPr>
                </pic:pic>
              </a:graphicData>
            </a:graphic>
          </wp:anchor>
        </w:drawing>
      </w:r>
      <w:r>
        <w:rPr>
          <w:rFonts w:hint="eastAsia"/>
          <w:noProof/>
        </w:rPr>
        <w:drawing>
          <wp:anchor distT="0" distB="0" distL="114300" distR="114300" simplePos="0" relativeHeight="251664384" behindDoc="0" locked="1" layoutInCell="1" allowOverlap="1" wp14:anchorId="3561786E" wp14:editId="7755E76E">
            <wp:simplePos x="0" y="0"/>
            <wp:positionH relativeFrom="column">
              <wp:posOffset>1384300</wp:posOffset>
            </wp:positionH>
            <wp:positionV relativeFrom="paragraph">
              <wp:posOffset>3873500</wp:posOffset>
            </wp:positionV>
            <wp:extent cx="1409700" cy="203200"/>
            <wp:effectExtent l="0" t="0" r="0" b="6350"/>
            <wp:wrapNone/>
            <wp:docPr id="19" name="图片 19"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9700" cy="203200"/>
                    </a:xfrm>
                    <a:prstGeom prst="rect">
                      <a:avLst/>
                    </a:prstGeom>
                    <a:noFill/>
                  </pic:spPr>
                </pic:pic>
              </a:graphicData>
            </a:graphic>
          </wp:anchor>
        </w:drawing>
      </w:r>
      <w:r>
        <w:rPr>
          <w:rFonts w:ascii="宋体" w:hAnsi="宋体" w:cs="楷体_GB2312" w:hint="eastAsia"/>
          <w:bCs/>
          <w:sz w:val="24"/>
        </w:rPr>
        <w:t>5）加强机械管理，各种机械防护罩套，接地接零，小型手动电动工具插座、插头、漏保开关的管理，保证齐全有效，严禁出现无罩套、各种漏电保护不灵、无插头电线裸露的情况发生。大风大雨天气电焊不得露天作业，各类机械无防雨防砸棚不得使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加强对现场易燃易爆物品的管理，尤其是露天存放的物品有毒有害物品的管理及时回收，及时消除，防水作业保持通风良好，佩带防护用具等保管人员要限额发料，剩余材料及时回收并分库存放，禁止与料具混放。</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7）现场成立医务室，以备临时救助。</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2．施工现场伤亡事故应急处理预案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为进一步搞好施工现场安全管理和安全保护工作，确保施工安全，尽量减少在突发事故时造成人员伤亡和财产的损失，特制定本预案：</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1）项目部成立以项目经理为组长的施工现场伤亡事故应急领导小组，全面负责施工现场的事故应急响处理工作。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2）小组负责传达和贯彻有关法律、法规及其他要求的文件精神，定期或不定期对施工现场安全工作进行检查，督促各施工单位确实做好安全工作。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3）施工现场内一旦发生人员伤亡事故，最先发现人员要立即向项目经理报告，</w:t>
      </w:r>
      <w:r>
        <w:rPr>
          <w:rFonts w:ascii="宋体" w:hAnsi="宋体" w:cs="楷体_GB2312" w:hint="eastAsia"/>
          <w:bCs/>
          <w:sz w:val="24"/>
        </w:rPr>
        <w:lastRenderedPageBreak/>
        <w:t>并同时带领现场应急领导小组成员，迅速赶赴出事地点，开展抢救工作，现场医务人员同时到场进行抢救。并按下列步骤进行处理：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（1）事故现场由项目经理统一指挥，所有应急小组成员一定要稳定情绪，沉着应战。</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施工现场事故应急领导小组成员，必须积极抢救受伤人员，明确分工，视事故情况，若事态严重，难以控制和处理时，专人负责拨打急救电话“120”，详细准确报告出事地点、单位、电话及事态情况，并在指定地点引导急救车辆；派专人保护事故现场、维护现场秩序，疏导人员迅速撤离，并保证救援通道的畅通，并向公司报案，向公安机关和当地劳动安全管理部门报告；同时要保护好出事现场，并制定可行措施，防止事故再次发生。</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（3）紧急情况下，调动项目部待命车辆及时将伤者送往医院救治，汽车司机保证车辆正常运转，随时待命护送。</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（4）材料室负责供应抢救、受灾物资。</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4）积极配合公司事故调查小组的工作，认真查明事故原因，进行责任分析和认定，总结教训，再由项目工程部门和技术部门详细制定措施，杜绝类似事故的发生。</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协助公司事故善后工作小组工作，积极配合公司“事故调查小组”和“善后工作小组”的工作，查明事故原因，认真分析、总结教训，制定切实可行的措施，防止类似事故的再次发生，并妥善做好伤者家属的接待和善后处理安排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6）夜间出现情况由项目部值班人员以及现场巡逻队队长负责呼叫、救护并报告项目领导，做到及时抢救减小事故损失扩大的目的。同时负责保护现场及时</w:t>
      </w:r>
      <w:r>
        <w:rPr>
          <w:rFonts w:hint="eastAsia"/>
          <w:noProof/>
        </w:rPr>
        <w:drawing>
          <wp:anchor distT="0" distB="0" distL="114300" distR="114300" simplePos="0" relativeHeight="251666432" behindDoc="0" locked="1" layoutInCell="1" allowOverlap="1" wp14:anchorId="359C4E23" wp14:editId="486E7333">
            <wp:simplePos x="0" y="0"/>
            <wp:positionH relativeFrom="column">
              <wp:posOffset>4051300</wp:posOffset>
            </wp:positionH>
            <wp:positionV relativeFrom="paragraph">
              <wp:posOffset>8686800</wp:posOffset>
            </wp:positionV>
            <wp:extent cx="1409700" cy="203200"/>
            <wp:effectExtent l="0" t="0" r="0" b="6350"/>
            <wp:wrapNone/>
            <wp:docPr id="17" name="图片 17"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09700" cy="203200"/>
                    </a:xfrm>
                    <a:prstGeom prst="rect">
                      <a:avLst/>
                    </a:prstGeom>
                    <a:noFill/>
                  </pic:spPr>
                </pic:pic>
              </a:graphicData>
            </a:graphic>
          </wp:anchor>
        </w:drawing>
      </w:r>
      <w:r>
        <w:rPr>
          <w:rFonts w:ascii="宋体" w:hAnsi="宋体" w:cs="楷体_GB2312" w:hint="eastAsia"/>
          <w:bCs/>
          <w:sz w:val="24"/>
        </w:rPr>
        <w:t>报请上级有关部门调查处理，如实向上级反映事故经过，不得隐瞒和推脱，积极协助事故处理。</w:t>
      </w:r>
    </w:p>
    <w:p w:rsidR="00D92F0A" w:rsidRDefault="00D92F0A" w:rsidP="00D92F0A">
      <w:pPr>
        <w:adjustRightInd w:val="0"/>
        <w:snapToGrid w:val="0"/>
        <w:spacing w:line="440" w:lineRule="exact"/>
        <w:rPr>
          <w:rFonts w:ascii="宋体" w:hAnsi="宋体" w:cs="楷体_GB2312"/>
          <w:snapToGrid w:val="0"/>
          <w:kern w:val="0"/>
          <w:sz w:val="24"/>
        </w:rPr>
      </w:pPr>
      <w:bookmarkStart w:id="469" w:name="_Toc94895834"/>
      <w:bookmarkStart w:id="470" w:name="_Toc104301453"/>
      <w:bookmarkStart w:id="471" w:name="_Toc93980865"/>
      <w:bookmarkStart w:id="472" w:name="_Toc106979916"/>
      <w:r>
        <w:rPr>
          <w:rFonts w:ascii="宋体" w:hAnsi="宋体" w:cs="楷体_GB2312" w:hint="eastAsia"/>
          <w:snapToGrid w:val="0"/>
          <w:kern w:val="0"/>
          <w:sz w:val="24"/>
        </w:rPr>
        <w:t>9.1.7传染病预防方案及处理预案</w:t>
      </w:r>
      <w:bookmarkEnd w:id="469"/>
      <w:bookmarkEnd w:id="470"/>
      <w:bookmarkEnd w:id="471"/>
      <w:bookmarkEnd w:id="472"/>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1．预防禽流感等传染疾病紧急救护措施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为了保证现场应急措施，有组织、步骤，对有可能出现的病人，特设紧急救护组织，便于发生意外情况时能迅速采取隔离，做好应急准备，保证有效的快速妥善处理紧急事务。</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1）一旦现场发生情况要及时向项目经理汇报，根据情况的轻重迅速组织与</w:t>
      </w:r>
      <w:r>
        <w:rPr>
          <w:rFonts w:hint="eastAsia"/>
          <w:noProof/>
        </w:rPr>
        <w:drawing>
          <wp:anchor distT="0" distB="0" distL="114300" distR="114300" simplePos="0" relativeHeight="251668480" behindDoc="0" locked="1" layoutInCell="1" allowOverlap="1" wp14:anchorId="5046473D" wp14:editId="3327D597">
            <wp:simplePos x="0" y="0"/>
            <wp:positionH relativeFrom="column">
              <wp:posOffset>4318000</wp:posOffset>
            </wp:positionH>
            <wp:positionV relativeFrom="paragraph">
              <wp:posOffset>9664700</wp:posOffset>
            </wp:positionV>
            <wp:extent cx="1384300" cy="203200"/>
            <wp:effectExtent l="0" t="0" r="6350" b="6350"/>
            <wp:wrapNone/>
            <wp:docPr id="16" name="图片 16"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84300" cy="203200"/>
                    </a:xfrm>
                    <a:prstGeom prst="rect">
                      <a:avLst/>
                    </a:prstGeom>
                    <a:noFill/>
                  </pic:spPr>
                </pic:pic>
              </a:graphicData>
            </a:graphic>
          </wp:anchor>
        </w:drawing>
      </w:r>
      <w:r>
        <w:rPr>
          <w:rFonts w:hint="eastAsia"/>
          <w:noProof/>
        </w:rPr>
        <w:drawing>
          <wp:anchor distT="0" distB="0" distL="114300" distR="114300" simplePos="0" relativeHeight="251667456" behindDoc="0" locked="1" layoutInCell="1" allowOverlap="1" wp14:anchorId="1A39C0F3" wp14:editId="34ABDB82">
            <wp:simplePos x="0" y="0"/>
            <wp:positionH relativeFrom="column">
              <wp:posOffset>3352800</wp:posOffset>
            </wp:positionH>
            <wp:positionV relativeFrom="paragraph">
              <wp:posOffset>7327900</wp:posOffset>
            </wp:positionV>
            <wp:extent cx="1422400" cy="203200"/>
            <wp:effectExtent l="0" t="0" r="6350" b="6350"/>
            <wp:wrapNone/>
            <wp:docPr id="15" name="图片 1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0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22400" cy="203200"/>
                    </a:xfrm>
                    <a:prstGeom prst="rect">
                      <a:avLst/>
                    </a:prstGeom>
                    <a:noFill/>
                  </pic:spPr>
                </pic:pic>
              </a:graphicData>
            </a:graphic>
          </wp:anchor>
        </w:drawing>
      </w:r>
      <w:r>
        <w:rPr>
          <w:rFonts w:ascii="宋体" w:hAnsi="宋体" w:cs="楷体_GB2312" w:hint="eastAsia"/>
          <w:bCs/>
          <w:sz w:val="24"/>
        </w:rPr>
        <w:t>病情相关的救护工作。</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2）平时项目班车用做预防急救准备，发生情况，班车随时听从调遣，如果应</w:t>
      </w:r>
      <w:r>
        <w:rPr>
          <w:rFonts w:ascii="宋体" w:hAnsi="宋体" w:cs="楷体_GB2312" w:hint="eastAsia"/>
          <w:bCs/>
          <w:sz w:val="24"/>
        </w:rPr>
        <w:lastRenderedPageBreak/>
        <w:t>急不来时，及时求助外线给予帮助。如：打急救电话“120”，由后勤负责人联系，并指派班车配合送往北京市指定医院。并详细调查与病人接触过的任何人等，进行隔离，由医生逐一进行检查，对出现“肺结核”“禽流感”病人使用过的用具、衣物、床铺、房间进行全面消毒处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3）备用两个空房间，发现高烧、头疼等不适反应时随时进行隔离。</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4）项目班车每天清洗，不少于两次消毒。</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5）对没有出现病情的全体人员，首先要购置由卫生部门配置的预防传染病药物、消毒液进行预防消毒，防止病毒传染。</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6）对现场所有人员采取封闭式管理，禁止外出。各队食堂外出采购人员外出时必须戴口罩，勤洗手、注意个人卫生。</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7）救护结束后要把发生的一切详细情况记录在案，上报有关部门审查、处理。随时与有关部门保持联系。</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2．预防疾病措施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积极开展秋冬季呼吸道传染病预防的科普宣传，使群众了解传染病的特征与预防方法，争取做到早发现、早报告、早隔离、早治疗，避免群众乱投医乱服药，预防措施要做到：</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1）室内经常通风换气，促进空气流通，勤打扫环境卫生，勤晒衣服和被褥等。</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经常到户外活动，呼吸新鲜空气，增强体质。</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2）积极采取环境消毒措施。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3）养成良好的排便习惯，保持大便通畅。</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4）心态平和、理性、冷静地看待传染病。</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 xml:space="preserve">5）保持良好的个人卫生习惯，打喷嚏、咳嗽和清洁鼻子后要洗手，洗手后用清洁的毛巾或纸巾擦干，不要共用毛巾。   </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6）注意均衡饮食，定期运动，充足休息，减轻压力和避免吸烟，根据气候变化增减衣物，增强身体的抵抗能力。</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7）加强卫生宣传，避免前往空气不流通、人口密集的公共场所，减少群众集会。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8）如出现发热、干咳无痰或少痰、气促、呼吸困难等情况，要及时就诊。</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3．施工队预防“禽流感”管理制度</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1）施工队应成以施工队主管领导为组长、由各工种工班长及安全员、后勤管理员组成的预防传染病领导小组。</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lastRenderedPageBreak/>
        <w:t>2）各施工队需配备专职卫生监督员，对本队防疫工作进行检查，加强预防传染病的教育和个人卫生的宣传工作。施工队必须每天对施工人员进行体温测试，并做好记录。</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3）禁止所有民工携带禽类及各种小动物返京，施工现场及生活区不能饲养禽类及各种小动物。</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4）禁止在市场上购买一切禽类动物，并严禁带入工地，确保我工地一片净土。</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5）发现有症状的施工人员，应及时向上级领导汇报，立即采取相应措施（拨达120急救电话）及时将病人隔离。施工人员不得擅自离开工地及生活区。</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6）严禁施工人员及后勤管理人员非工作时间出入施工现场及生活区，进出生活区、施工现场应由工班长以上施工队领导带领进出。进出生活区、施工现场必须登记。</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7）施工现场到生活区路上，施工人员应由工班长以上施工队领导带领，戴好个人防护用品，严禁在路上停留。施工队领导包括工班长必须对施工人员在上班路上安全和防疫工作负责</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8）施工人员购买生活用品应由施工队后勤人员统一购买，外出人员应做好个人防护（戴口罩等），购完物品后立即返回不得在外停留。</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9）办公室、宿舍、食堂应加强通风，每天应对办公室、宿舍、食堂进行两次以上的消毒。</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10）严禁留宿外来人员，禁止在工作时间会客。</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4．控制“禽流感”疫情措施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1）施工现场和生活区实行24小时封闭管理，任何施工人员不许擅自离开上述场所。</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2）给所有施工人员每人配发一块消毒药皂、一个口罩，每个施工人员配发5-10个体温表，每天每个施工人员测试体温两次。</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3）改善民工生活水平，所有施工人员节日期间补助猪肉1斤、新鲜蔬菜数斤。</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4）隔离人员在隔离期间工资照发，并免费就餐，每人每天1斤水果，以补充营养。</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5）项目部在生活区配备彩色电视机，以丰富职工业余文化生活。</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6）配备位专职防传染病的消毒员对施工现场生活区进出车辆进行24小时循环消毒。</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7）禁止所有民工携带禽类及各种小动物返京，施工现场及生活区不能饲养禽</w:t>
      </w:r>
      <w:r>
        <w:rPr>
          <w:rFonts w:ascii="宋体" w:hAnsi="宋体" w:cs="楷体_GB2312" w:hint="eastAsia"/>
          <w:bCs/>
          <w:sz w:val="24"/>
        </w:rPr>
        <w:lastRenderedPageBreak/>
        <w:t>类及各种小动物。</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5．“禽流感”疑似病人接触者隔离措施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1）成立隔离领导小组：组长1人，副组长2人，组员若干。</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2）隔离措施：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（1）在生活区建立疑似病人接触者隔离区，设专用厕所，配备专用生活日用品。</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（2）隔离区设有明显标志，非隔离人员禁止进入，派3名保安24值班对“禽流感”疑似病人接触者进行监管，禁止其离开隔离区。</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（3）被隔离人员使用过的日用品按规定进行彻底消毒后才能使用，被隔离人员产生的垃圾分开存放，消毒后处理。</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（4）被隔离人员每隔两小时进行体温检查一次，并认真作好记录，发现异常人员立即拨打“120”送到医院救治。</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（5）为保证被隔离人员安心隔离，项目部给每间隔离室配备电视机一台及其他娱乐设施（扑克牌、象棋等），并保证每天每人供应水果一斤。</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6．夏季防暑降温措施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为了确保工程顺利进行，保证施工人员的身心健康，在暑季施工特制定措施如下。</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1）在高温季节超过35℃以上要合理安排、调整作业时间，早6:00点至12:30点，下午15:00点至22:00点。</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2）在气温较高的情况下，要求民工食堂每天必须做绿豆汤加白糖，下午3点前让工人喝绿豆汤降温。</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3）给工人安装淋浴设施，供大家洗热水澡。</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4）现场建立医务室，并设大夫和护士各一名，及时为患病职工就珍。</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5）要求工人宿舍内经常保持通风，并配备风扇，降低室内温度，保证让工人休息好。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6）出现中暑，应立即让中暑者躺在阴凉通风处，并喝一些十滴水、绿豆汤或吃仁丹。</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7）如发现病情较重者，应立即送附近医院进行救治。</w:t>
      </w:r>
    </w:p>
    <w:p w:rsidR="00D92F0A" w:rsidRDefault="00D92F0A" w:rsidP="00D92F0A">
      <w:pPr>
        <w:adjustRightInd w:val="0"/>
        <w:snapToGrid w:val="0"/>
        <w:spacing w:line="440" w:lineRule="exact"/>
        <w:rPr>
          <w:rFonts w:ascii="宋体" w:hAnsi="宋体" w:cs="楷体_GB2312"/>
          <w:snapToGrid w:val="0"/>
          <w:kern w:val="0"/>
          <w:sz w:val="24"/>
        </w:rPr>
      </w:pPr>
      <w:bookmarkStart w:id="473" w:name="_Toc93980866"/>
      <w:bookmarkStart w:id="474" w:name="_Toc104301454"/>
      <w:bookmarkStart w:id="475" w:name="_Toc94895835"/>
      <w:bookmarkStart w:id="476" w:name="_Toc106979917"/>
      <w:r>
        <w:rPr>
          <w:rFonts w:ascii="宋体" w:hAnsi="宋体" w:cs="楷体_GB2312" w:hint="eastAsia"/>
          <w:snapToGrid w:val="0"/>
          <w:kern w:val="0"/>
          <w:sz w:val="24"/>
        </w:rPr>
        <w:t>9.1.8打架斗殴突发事件应急处理预案</w:t>
      </w:r>
      <w:bookmarkEnd w:id="473"/>
      <w:bookmarkEnd w:id="474"/>
      <w:bookmarkEnd w:id="475"/>
      <w:bookmarkEnd w:id="476"/>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1．对于工地一旦发生突发事件：外部挑衅、民工打架等，由综合后勤室负责人或值班人员通知现场所有保安人员赶赴出事地点，采取有效措施协调处理，防</w:t>
      </w:r>
      <w:r>
        <w:rPr>
          <w:rFonts w:ascii="宋体" w:hAnsi="宋体" w:cs="楷体_GB2312" w:hint="eastAsia"/>
          <w:bCs/>
          <w:sz w:val="24"/>
        </w:rPr>
        <w:lastRenderedPageBreak/>
        <w:t>止事态状况严重，必要时迅速报警，同时立即向有关领导汇报。</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2.地如果发生打架斗殴或其他纠纷，双方领导必须迅速赶到现场平息事端，各自管理好自己的队伍，作好稳定和劝解工作。了解事件经过，服从项目部调解安排。</w:t>
      </w:r>
      <w:bookmarkStart w:id="477" w:name="_Toc94895836"/>
      <w:bookmarkStart w:id="478" w:name="_Toc93980867"/>
      <w:bookmarkStart w:id="479" w:name="_Toc104301455"/>
      <w:bookmarkStart w:id="480" w:name="_Toc106979918"/>
    </w:p>
    <w:p w:rsidR="00D92F0A" w:rsidRDefault="00D92F0A" w:rsidP="00D92F0A">
      <w:pPr>
        <w:adjustRightInd w:val="0"/>
        <w:snapToGrid w:val="0"/>
        <w:spacing w:line="440" w:lineRule="exact"/>
        <w:rPr>
          <w:rFonts w:ascii="宋体" w:hAnsi="宋体" w:cs="楷体_GB2312"/>
          <w:snapToGrid w:val="0"/>
          <w:kern w:val="0"/>
          <w:sz w:val="24"/>
        </w:rPr>
      </w:pPr>
      <w:r>
        <w:rPr>
          <w:rFonts w:ascii="宋体" w:hAnsi="宋体" w:cs="楷体_GB2312" w:hint="eastAsia"/>
          <w:snapToGrid w:val="0"/>
          <w:kern w:val="0"/>
          <w:sz w:val="24"/>
        </w:rPr>
        <w:t>9.1.9 民扰预防方案</w:t>
      </w:r>
      <w:bookmarkEnd w:id="477"/>
      <w:bookmarkEnd w:id="478"/>
      <w:bookmarkEnd w:id="479"/>
      <w:bookmarkEnd w:id="480"/>
    </w:p>
    <w:p w:rsidR="00D92F0A" w:rsidRDefault="00D92F0A" w:rsidP="00D92F0A">
      <w:pPr>
        <w:snapToGrid w:val="0"/>
        <w:spacing w:line="440" w:lineRule="exact"/>
        <w:ind w:firstLineChars="200" w:firstLine="480"/>
        <w:rPr>
          <w:rFonts w:ascii="宋体" w:hAnsi="宋体" w:cs="楷体_GB2312"/>
          <w:bCs/>
          <w:sz w:val="24"/>
        </w:rPr>
      </w:pPr>
      <w:r>
        <w:rPr>
          <w:rFonts w:ascii="宋体" w:hAnsi="宋体" w:cs="楷体_GB2312" w:hint="eastAsia"/>
          <w:bCs/>
          <w:sz w:val="24"/>
        </w:rPr>
        <w:t>为了响应北京市建委通知规定，为了尽量给周边居民创造一个较为安静的生活和休息环境，禁止工地夜间施工，特采取如下措施：</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1．禁止任何分包单位、施工队私自安排夜间施工（夜10点至次日6点间）。</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2．确因工程需要安排夜间施工的，要报总包工程部门批准并保证不造成大的施工噪音、人为噪音，否则项目部将给予1000元处罚，如接到居民举报，或被执法部门查究的将给予停工处理或给予5000元处罚。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3．夜间送料、运垃圾车辆进入工地一律凭“车辆进场证”进场，不准鸣喇叭，卸车时要求轻拿轻放，凡是野蛮装卸、大声嚷嚷，不服从夜间巡逻人员管理或纠察的，先扣车再给予2000元处罚。</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4．各单位要做好对所属施工队人员进行文明施工的宣传教育，做到施工不扰民，自觉遵守北京市的规定，树立良好的形象，搞好周边居民的关系。</w:t>
      </w:r>
    </w:p>
    <w:p w:rsidR="00D92F0A" w:rsidRDefault="00D92F0A" w:rsidP="00D92F0A">
      <w:pPr>
        <w:adjustRightInd w:val="0"/>
        <w:snapToGrid w:val="0"/>
        <w:spacing w:line="440" w:lineRule="exact"/>
        <w:ind w:firstLineChars="200" w:firstLine="480"/>
        <w:rPr>
          <w:rFonts w:ascii="宋体" w:hAnsi="宋体" w:cs="楷体_GB2312"/>
          <w:bCs/>
          <w:sz w:val="24"/>
        </w:rPr>
      </w:pPr>
      <w:r>
        <w:rPr>
          <w:rFonts w:ascii="宋体" w:hAnsi="宋体" w:cs="楷体_GB2312" w:hint="eastAsia"/>
          <w:bCs/>
          <w:sz w:val="24"/>
        </w:rPr>
        <w:t>5．设立居民举报电话，向当地居民公布，一旦有居民举报，及时解决居民的问题，并向他们做出合理解释，并根据具体情况赔礼道歉，做到主动服务，合情、合理、合法。</w:t>
      </w:r>
    </w:p>
    <w:p w:rsidR="00D92F0A" w:rsidRDefault="00D92F0A" w:rsidP="00D92F0A">
      <w:pPr>
        <w:pStyle w:val="3"/>
      </w:pPr>
      <w:bookmarkStart w:id="481" w:name="_Toc480289632"/>
      <w:bookmarkStart w:id="482" w:name="_Toc418799533"/>
      <w:r>
        <w:rPr>
          <w:rFonts w:hint="eastAsia"/>
        </w:rPr>
        <w:t>9.2</w:t>
      </w:r>
      <w:r>
        <w:rPr>
          <w:rFonts w:hint="eastAsia"/>
        </w:rPr>
        <w:t>抵抗风险措施</w:t>
      </w:r>
      <w:bookmarkEnd w:id="481"/>
      <w:bookmarkEnd w:id="482"/>
    </w:p>
    <w:p w:rsidR="00D92F0A" w:rsidRDefault="00D92F0A" w:rsidP="00D92F0A">
      <w:pPr>
        <w:snapToGrid w:val="0"/>
        <w:spacing w:line="440" w:lineRule="exact"/>
        <w:ind w:firstLineChars="200" w:firstLine="480"/>
        <w:rPr>
          <w:rFonts w:ascii="宋体" w:hAnsi="宋体" w:cs="楷体_GB2312"/>
          <w:bCs/>
          <w:sz w:val="24"/>
        </w:rPr>
      </w:pPr>
      <w:r>
        <w:rPr>
          <w:rFonts w:ascii="宋体" w:hAnsi="宋体" w:cs="楷体_GB2312" w:hint="eastAsia"/>
          <w:bCs/>
          <w:sz w:val="24"/>
        </w:rPr>
        <w:t>项目风险存在于工程项目管理中，由于受到变更，社会，政府，法律，市场及不可预测性等因素影响，我们本着“防范为主、积极回避”的方针，在工程施工过程中对实现管理存在很大差异，因此项目风险管理至关重要。</w:t>
      </w:r>
      <w:bookmarkStart w:id="483" w:name="_Toc418799534"/>
    </w:p>
    <w:p w:rsidR="00D92F0A" w:rsidRDefault="00D92F0A" w:rsidP="00D92F0A">
      <w:pPr>
        <w:pStyle w:val="2"/>
      </w:pPr>
      <w:bookmarkStart w:id="484" w:name="_Toc480289633"/>
      <w:r>
        <w:rPr>
          <w:rFonts w:hint="eastAsia"/>
        </w:rPr>
        <w:t>第十章</w:t>
      </w:r>
      <w:r>
        <w:rPr>
          <w:rFonts w:hint="eastAsia"/>
        </w:rPr>
        <w:t xml:space="preserve"> </w:t>
      </w:r>
      <w:r>
        <w:rPr>
          <w:rFonts w:hint="eastAsia"/>
        </w:rPr>
        <w:t>工程项目成本控制措施</w:t>
      </w:r>
      <w:bookmarkEnd w:id="483"/>
      <w:bookmarkEnd w:id="484"/>
    </w:p>
    <w:p w:rsidR="00D92F0A" w:rsidRDefault="00D92F0A" w:rsidP="00D92F0A">
      <w:pPr>
        <w:pStyle w:val="3"/>
      </w:pPr>
      <w:bookmarkStart w:id="485" w:name="_Toc480289634"/>
      <w:bookmarkStart w:id="486" w:name="_Toc418799535"/>
      <w:r>
        <w:rPr>
          <w:rFonts w:hint="eastAsia"/>
        </w:rPr>
        <w:t>10.1</w:t>
      </w:r>
      <w:r>
        <w:rPr>
          <w:rFonts w:hint="eastAsia"/>
        </w:rPr>
        <w:t>引言</w:t>
      </w:r>
      <w:bookmarkEnd w:id="485"/>
      <w:bookmarkEnd w:id="486"/>
    </w:p>
    <w:p w:rsidR="00D92F0A" w:rsidRDefault="00D92F0A" w:rsidP="00D92F0A">
      <w:pPr>
        <w:widowControl/>
        <w:shd w:val="clear" w:color="auto" w:fill="FFFFFF"/>
        <w:spacing w:line="440" w:lineRule="exact"/>
        <w:jc w:val="left"/>
        <w:rPr>
          <w:rFonts w:ascii="宋体" w:hAnsi="宋体" w:cs="楷体_GB2312"/>
          <w:kern w:val="0"/>
          <w:sz w:val="24"/>
        </w:rPr>
      </w:pPr>
      <w:r>
        <w:rPr>
          <w:rFonts w:ascii="宋体" w:hAnsi="宋体" w:cs="楷体_GB2312" w:hint="eastAsia"/>
          <w:kern w:val="0"/>
          <w:sz w:val="24"/>
        </w:rPr>
        <w:t xml:space="preserve">　　项目成本控制是指在项目成本的形成过程中，对生产经营所消耗的人力资源、物质资源和费用开支，进行指导、监督、调节和限制，及时纠正快要发生和已经发生的偏差,把各项生产费用控制在计划成本的范围之内，保证成本目标的实现。项目成本控制的最终目的在于降低项目成本，提高</w:t>
      </w:r>
      <w:hyperlink r:id="rId17" w:history="1">
        <w:r>
          <w:rPr>
            <w:rStyle w:val="afa"/>
            <w:rFonts w:ascii="宋体" w:hAnsi="宋体" w:cs="楷体_GB2312" w:hint="eastAsia"/>
            <w:kern w:val="0"/>
            <w:sz w:val="24"/>
          </w:rPr>
          <w:t>经济</w:t>
        </w:r>
      </w:hyperlink>
      <w:r>
        <w:rPr>
          <w:rFonts w:ascii="宋体" w:hAnsi="宋体" w:cs="楷体_GB2312" w:hint="eastAsia"/>
          <w:kern w:val="0"/>
          <w:sz w:val="24"/>
        </w:rPr>
        <w:t>效益。</w:t>
      </w:r>
      <w:r>
        <w:rPr>
          <w:rFonts w:ascii="宋体" w:hAnsi="宋体" w:cs="楷体_GB2312" w:hint="eastAsia"/>
          <w:kern w:val="0"/>
          <w:sz w:val="24"/>
        </w:rPr>
        <w:br/>
        <w:t xml:space="preserve">　　项目成本控制是增加</w:t>
      </w:r>
      <w:hyperlink r:id="rId18" w:history="1">
        <w:r>
          <w:rPr>
            <w:rStyle w:val="afa"/>
            <w:rFonts w:ascii="宋体" w:hAnsi="宋体" w:cs="楷体_GB2312" w:hint="eastAsia"/>
            <w:kern w:val="0"/>
            <w:sz w:val="24"/>
          </w:rPr>
          <w:t>企业</w:t>
        </w:r>
      </w:hyperlink>
      <w:r>
        <w:rPr>
          <w:rFonts w:ascii="宋体" w:hAnsi="宋体" w:cs="楷体_GB2312" w:hint="eastAsia"/>
          <w:kern w:val="0"/>
          <w:sz w:val="24"/>
        </w:rPr>
        <w:t>利润，扩大社会积累的主要途径之一，因此处于竞</w:t>
      </w:r>
      <w:r>
        <w:rPr>
          <w:rFonts w:ascii="宋体" w:hAnsi="宋体" w:cs="楷体_GB2312" w:hint="eastAsia"/>
          <w:kern w:val="0"/>
          <w:sz w:val="24"/>
        </w:rPr>
        <w:lastRenderedPageBreak/>
        <w:t>争日益激烈的建筑市场中，建筑企业应更加重视工程项目成本控制。目前工程项目成本控制主要存在以下几个问题:</w:t>
      </w:r>
    </w:p>
    <w:p w:rsidR="00D92F0A" w:rsidRDefault="00D92F0A" w:rsidP="00D92F0A">
      <w:pPr>
        <w:widowControl/>
        <w:shd w:val="clear" w:color="auto" w:fill="FFFFFF"/>
        <w:spacing w:line="440" w:lineRule="exact"/>
        <w:ind w:firstLine="465"/>
        <w:jc w:val="left"/>
        <w:rPr>
          <w:rFonts w:ascii="宋体" w:hAnsi="宋体" w:cs="楷体_GB2312"/>
          <w:kern w:val="0"/>
          <w:sz w:val="24"/>
        </w:rPr>
      </w:pPr>
      <w:r>
        <w:rPr>
          <w:rFonts w:ascii="宋体" w:hAnsi="宋体" w:cs="楷体_GB2312" w:hint="eastAsia"/>
          <w:kern w:val="0"/>
          <w:sz w:val="24"/>
        </w:rPr>
        <w:t>1、项目管理人员成本控制意识淡薄;</w:t>
      </w:r>
    </w:p>
    <w:p w:rsidR="00D92F0A" w:rsidRDefault="00D92F0A" w:rsidP="00D92F0A">
      <w:pPr>
        <w:widowControl/>
        <w:shd w:val="clear" w:color="auto" w:fill="FFFFFF"/>
        <w:spacing w:line="440" w:lineRule="exact"/>
        <w:ind w:firstLine="465"/>
        <w:jc w:val="left"/>
        <w:rPr>
          <w:rFonts w:ascii="宋体" w:hAnsi="宋体" w:cs="楷体_GB2312"/>
          <w:kern w:val="0"/>
          <w:sz w:val="24"/>
        </w:rPr>
      </w:pPr>
      <w:r>
        <w:rPr>
          <w:rFonts w:ascii="宋体" w:hAnsi="宋体" w:cs="楷体_GB2312" w:hint="eastAsia"/>
          <w:kern w:val="0"/>
          <w:sz w:val="24"/>
        </w:rPr>
        <w:t>2、施工组织设计不合理，材料管理制度不健全;</w:t>
      </w:r>
    </w:p>
    <w:p w:rsidR="00D92F0A" w:rsidRDefault="00D92F0A" w:rsidP="00D92F0A">
      <w:pPr>
        <w:widowControl/>
        <w:shd w:val="clear" w:color="auto" w:fill="FFFFFF"/>
        <w:spacing w:line="440" w:lineRule="exact"/>
        <w:ind w:firstLine="465"/>
        <w:jc w:val="left"/>
        <w:rPr>
          <w:rFonts w:ascii="宋体" w:hAnsi="宋体" w:cs="楷体_GB2312"/>
          <w:kern w:val="0"/>
          <w:sz w:val="24"/>
        </w:rPr>
      </w:pPr>
      <w:r>
        <w:rPr>
          <w:rFonts w:ascii="宋体" w:hAnsi="宋体" w:cs="楷体_GB2312" w:hint="eastAsia"/>
          <w:kern w:val="0"/>
          <w:sz w:val="24"/>
        </w:rPr>
        <w:t>3、间接费控制不力;</w:t>
      </w:r>
    </w:p>
    <w:p w:rsidR="00D92F0A" w:rsidRDefault="00D92F0A" w:rsidP="00D92F0A">
      <w:pPr>
        <w:widowControl/>
        <w:shd w:val="clear" w:color="auto" w:fill="FFFFFF"/>
        <w:spacing w:line="440" w:lineRule="exact"/>
        <w:ind w:firstLine="465"/>
        <w:jc w:val="left"/>
        <w:rPr>
          <w:rFonts w:ascii="宋体" w:hAnsi="宋体" w:cs="楷体_GB2312"/>
          <w:kern w:val="0"/>
          <w:sz w:val="24"/>
        </w:rPr>
      </w:pPr>
      <w:r>
        <w:rPr>
          <w:rFonts w:ascii="宋体" w:hAnsi="宋体" w:cs="楷体_GB2312" w:hint="eastAsia"/>
          <w:kern w:val="0"/>
          <w:sz w:val="24"/>
        </w:rPr>
        <w:t>4、财务管理、合同管理混乱。</w:t>
      </w:r>
    </w:p>
    <w:p w:rsidR="00D92F0A" w:rsidRDefault="00D92F0A" w:rsidP="00D92F0A">
      <w:pPr>
        <w:widowControl/>
        <w:shd w:val="clear" w:color="auto" w:fill="FFFFFF"/>
        <w:spacing w:line="440" w:lineRule="exact"/>
        <w:ind w:firstLine="465"/>
        <w:jc w:val="left"/>
        <w:rPr>
          <w:rFonts w:ascii="宋体" w:hAnsi="宋体" w:cs="楷体_GB2312"/>
          <w:kern w:val="0"/>
          <w:sz w:val="24"/>
        </w:rPr>
      </w:pPr>
      <w:r>
        <w:rPr>
          <w:rFonts w:ascii="宋体" w:hAnsi="宋体" w:cs="楷体_GB2312" w:hint="eastAsia"/>
          <w:kern w:val="0"/>
          <w:sz w:val="24"/>
        </w:rPr>
        <w:t>为遏制因以上各种问题对工程项目的影响，按照责任明确的要求，成本控制应当以能否对成本费用进行控制分别采取措施，概括起来可以从组织、技术、经济、管理等几个方面采取措施控制。</w:t>
      </w:r>
    </w:p>
    <w:p w:rsidR="00D92F0A" w:rsidRDefault="00D92F0A" w:rsidP="00D92F0A">
      <w:pPr>
        <w:pStyle w:val="3"/>
      </w:pPr>
      <w:bookmarkStart w:id="487" w:name="_Toc480289635"/>
      <w:bookmarkStart w:id="488" w:name="_Toc418799536"/>
      <w:r>
        <w:rPr>
          <w:rFonts w:hint="eastAsia"/>
        </w:rPr>
        <w:t>10.2</w:t>
      </w:r>
      <w:r>
        <w:rPr>
          <w:rFonts w:hint="eastAsia"/>
        </w:rPr>
        <w:t>工程项目成本控制的措施</w:t>
      </w:r>
      <w:bookmarkEnd w:id="487"/>
      <w:bookmarkEnd w:id="488"/>
    </w:p>
    <w:p w:rsidR="00D92F0A" w:rsidRDefault="00D92F0A" w:rsidP="00D92F0A">
      <w:pPr>
        <w:widowControl/>
        <w:shd w:val="clear" w:color="auto" w:fill="FFFFFF"/>
        <w:spacing w:line="440" w:lineRule="exact"/>
        <w:ind w:firstLineChars="100" w:firstLine="240"/>
        <w:jc w:val="left"/>
        <w:rPr>
          <w:rFonts w:ascii="宋体" w:hAnsi="宋体" w:cs="楷体_GB2312"/>
          <w:kern w:val="0"/>
          <w:sz w:val="24"/>
        </w:rPr>
      </w:pPr>
      <w:r>
        <w:rPr>
          <w:rFonts w:ascii="宋体" w:hAnsi="宋体" w:cs="楷体_GB2312" w:hint="eastAsia"/>
          <w:kern w:val="0"/>
          <w:sz w:val="24"/>
        </w:rPr>
        <w:t>1. 组织措施</w:t>
      </w:r>
      <w:r>
        <w:rPr>
          <w:rFonts w:ascii="宋体" w:hAnsi="宋体" w:cs="楷体_GB2312" w:hint="eastAsia"/>
          <w:kern w:val="0"/>
          <w:sz w:val="24"/>
        </w:rPr>
        <w:br/>
        <w:t xml:space="preserve">　　完善高效的组织是项目成本控制的保障，可以最大限度的发挥各级管理人员的积极性和创造性，因此必须建立完善的、</w:t>
      </w:r>
      <w:hyperlink r:id="rId19" w:history="1">
        <w:r>
          <w:rPr>
            <w:rStyle w:val="afa"/>
            <w:rFonts w:ascii="宋体" w:hAnsi="宋体" w:cs="楷体_GB2312" w:hint="eastAsia"/>
            <w:kern w:val="0"/>
            <w:sz w:val="24"/>
          </w:rPr>
          <w:t>科学</w:t>
        </w:r>
      </w:hyperlink>
      <w:r>
        <w:rPr>
          <w:rFonts w:ascii="宋体" w:hAnsi="宋体" w:cs="楷体_GB2312" w:hint="eastAsia"/>
          <w:kern w:val="0"/>
          <w:sz w:val="24"/>
        </w:rPr>
        <w:t>的、分工合理的、责权利明确的项目成本控制体系。</w:t>
      </w:r>
      <w:r>
        <w:rPr>
          <w:rFonts w:ascii="宋体" w:hAnsi="宋体" w:cs="楷体_GB2312" w:hint="eastAsia"/>
          <w:kern w:val="0"/>
          <w:sz w:val="24"/>
        </w:rPr>
        <w:br/>
        <w:t xml:space="preserve">　　(1)建立完善的组织机构。企业应建立和完善项目管理层作为成本控制中心的功能和机制。成立以项目经理为第一责任人，由工程技术、物资结构、试验测量、质量管理、合同管理、财务等相关部门领导组成的成本管理领导小组，主要负责项目经理部的成本管理、指导和考核，进行项目经济活动分析，制定成本目标及其实现的途径与对策，同时制定成本控制管理办法及奖惩办法等。</w:t>
      </w:r>
      <w:r>
        <w:rPr>
          <w:rFonts w:ascii="宋体" w:hAnsi="宋体" w:cs="楷体_GB2312" w:hint="eastAsia"/>
          <w:kern w:val="0"/>
          <w:sz w:val="24"/>
        </w:rPr>
        <w:br/>
        <w:t xml:space="preserve">　　(2)建立以项目经理为中心的成本控制体系。在项目部建立一个成本控制量化责任体系，在这个体系中按内部各岗位和作业层进行成本目标分解，明确各管理人员和作业层的成本责任、权限及相互关系。实施有效的激励措施和惩戒措施，通过责权利相结合，使责任人积极有效地承担成本控制的责任和风险。</w:t>
      </w:r>
    </w:p>
    <w:p w:rsidR="00D92F0A" w:rsidRDefault="00D92F0A" w:rsidP="00D92F0A">
      <w:pPr>
        <w:widowControl/>
        <w:shd w:val="clear" w:color="auto" w:fill="FFFFFF"/>
        <w:spacing w:line="440" w:lineRule="exact"/>
        <w:ind w:firstLineChars="100" w:firstLine="240"/>
        <w:jc w:val="left"/>
        <w:rPr>
          <w:rFonts w:ascii="宋体" w:hAnsi="宋体" w:cs="楷体_GB2312"/>
          <w:kern w:val="0"/>
          <w:sz w:val="24"/>
        </w:rPr>
      </w:pPr>
      <w:r>
        <w:rPr>
          <w:rFonts w:ascii="宋体" w:hAnsi="宋体" w:cs="楷体_GB2312" w:hint="eastAsia"/>
          <w:kern w:val="0"/>
          <w:sz w:val="24"/>
        </w:rPr>
        <w:t>2.技术措施</w:t>
      </w:r>
      <w:r>
        <w:rPr>
          <w:rFonts w:ascii="宋体" w:hAnsi="宋体" w:cs="楷体_GB2312" w:hint="eastAsia"/>
          <w:kern w:val="0"/>
          <w:sz w:val="24"/>
        </w:rPr>
        <w:br/>
        <w:t xml:space="preserve">　　采取技术措施是在施工阶段充分发挥技术人员的主观能动性，对标书中主要技术方案作必要的技术经济论证，以需求较为经济可靠的方案，从而降低工程成本，包括采用新材料、新技术、新工艺节约能耗，提高机械化操作等。</w:t>
      </w:r>
      <w:r>
        <w:rPr>
          <w:rFonts w:ascii="宋体" w:hAnsi="宋体" w:cs="楷体_GB2312" w:hint="eastAsia"/>
          <w:kern w:val="0"/>
          <w:sz w:val="24"/>
        </w:rPr>
        <w:br/>
        <w:t xml:space="preserve">　　(1)进行经济合理的施工组织设计。经济合理的施工组织设计是编制施工预算文件，进行成本控制的依据，保证在工程的实施过程中能以最少的消耗取得最大的效益。施工组织设计要根据工程的建筑特点和施工条件等，考虑工期与成本的辩证统一关系，正确选择施工方案，合理布置施工现场；采用先进的施工方法</w:t>
      </w:r>
      <w:r>
        <w:rPr>
          <w:rFonts w:ascii="宋体" w:hAnsi="宋体" w:cs="楷体_GB2312" w:hint="eastAsia"/>
          <w:kern w:val="0"/>
          <w:sz w:val="24"/>
        </w:rPr>
        <w:lastRenderedPageBreak/>
        <w:t>和施工工艺，不断提高</w:t>
      </w:r>
      <w:hyperlink r:id="rId20" w:history="1">
        <w:r>
          <w:rPr>
            <w:rStyle w:val="afa"/>
            <w:rFonts w:ascii="宋体" w:hAnsi="宋体" w:cs="楷体_GB2312" w:hint="eastAsia"/>
            <w:kern w:val="0"/>
            <w:sz w:val="24"/>
          </w:rPr>
          <w:t>工业</w:t>
        </w:r>
      </w:hyperlink>
      <w:r>
        <w:rPr>
          <w:rFonts w:ascii="宋体" w:hAnsi="宋体" w:cs="楷体_GB2312" w:hint="eastAsia"/>
          <w:kern w:val="0"/>
          <w:sz w:val="24"/>
        </w:rPr>
        <w:t>化、</w:t>
      </w:r>
      <w:hyperlink r:id="rId21" w:history="1">
        <w:r>
          <w:rPr>
            <w:rStyle w:val="afa"/>
            <w:rFonts w:ascii="宋体" w:hAnsi="宋体" w:cs="楷体_GB2312" w:hint="eastAsia"/>
            <w:kern w:val="0"/>
            <w:sz w:val="24"/>
          </w:rPr>
          <w:t>现代</w:t>
        </w:r>
      </w:hyperlink>
      <w:r>
        <w:rPr>
          <w:rFonts w:ascii="宋体" w:hAnsi="宋体" w:cs="楷体_GB2312" w:hint="eastAsia"/>
          <w:kern w:val="0"/>
          <w:sz w:val="24"/>
        </w:rPr>
        <w:t>化水平；注意竣工收尾，加快工程进度，缩短工期。在工程中要随时收集实际发生的成本数据和施工形象进度，掌握市场信息，及时提出改善施工或变更施工组织设计，按照施工组织设计进度计划安排施工，克服和避免盲目突击赶工现象，消除赶工造成工程成本激增的情况。</w:t>
      </w:r>
      <w:r>
        <w:rPr>
          <w:rFonts w:ascii="宋体" w:hAnsi="宋体" w:cs="楷体_GB2312" w:hint="eastAsia"/>
          <w:kern w:val="0"/>
          <w:sz w:val="24"/>
        </w:rPr>
        <w:br/>
        <w:t xml:space="preserve">　　(2)加强技术质量管理。制定并贯彻降低成本的技术组织措施，提供经济效果，加强施工过程的技术质量检验制度，提高工程质量，贯彻“至精、至诚、更优、更新”的质量方针，避免返工损失。</w:t>
      </w:r>
    </w:p>
    <w:p w:rsidR="00D92F0A" w:rsidRDefault="00D92F0A" w:rsidP="00D92F0A">
      <w:pPr>
        <w:widowControl/>
        <w:shd w:val="clear" w:color="auto" w:fill="FFFFFF"/>
        <w:spacing w:line="440" w:lineRule="exact"/>
        <w:jc w:val="left"/>
        <w:rPr>
          <w:rFonts w:ascii="宋体" w:hAnsi="宋体" w:cs="楷体_GB2312"/>
          <w:kern w:val="0"/>
          <w:sz w:val="24"/>
        </w:rPr>
      </w:pPr>
      <w:r>
        <w:rPr>
          <w:rFonts w:ascii="宋体" w:hAnsi="宋体" w:cs="楷体_GB2312" w:hint="eastAsia"/>
          <w:kern w:val="0"/>
          <w:sz w:val="24"/>
        </w:rPr>
        <w:t xml:space="preserve"> 3.经济措施</w:t>
      </w:r>
      <w:r>
        <w:rPr>
          <w:rFonts w:ascii="宋体" w:hAnsi="宋体" w:cs="楷体_GB2312" w:hint="eastAsia"/>
          <w:kern w:val="0"/>
          <w:sz w:val="24"/>
        </w:rPr>
        <w:br/>
        <w:t xml:space="preserve">　　(1)材料费的控制。材料费一般占工程全部费用的65％～75％，直接影响工程成本和经济效益，主要要做好材料用量和材料价格控制两方面的工作来严格控制材料费。在材料用量方面：坚持按定额实行限额领料制度；避免和减少二次搬运等。在材料价格方面：在保质保量前提下，择优购料；降低运输成本；减少资金占用；降低存货成本。</w:t>
      </w:r>
      <w:r>
        <w:rPr>
          <w:rFonts w:ascii="宋体" w:hAnsi="宋体" w:cs="楷体_GB2312" w:hint="eastAsia"/>
          <w:kern w:val="0"/>
          <w:sz w:val="24"/>
        </w:rPr>
        <w:br/>
        <w:t xml:space="preserve">　　(2)人工费的控制。人工费一般占工程全部费用的10%左右，所占比例较大，所以要严格控制人工费，加强定额用工管理。主要是改善劳动组织、合理使用劳动力，提高工作效率；执行劳动定额，实行合理的工资和奖励制度；加强技术</w:t>
      </w:r>
      <w:hyperlink r:id="rId22" w:history="1">
        <w:r>
          <w:rPr>
            <w:rStyle w:val="afa"/>
            <w:rFonts w:ascii="宋体" w:hAnsi="宋体" w:cs="楷体_GB2312" w:hint="eastAsia"/>
            <w:kern w:val="0"/>
            <w:sz w:val="24"/>
          </w:rPr>
          <w:t>教育</w:t>
        </w:r>
      </w:hyperlink>
      <w:r>
        <w:rPr>
          <w:rFonts w:ascii="宋体" w:hAnsi="宋体" w:cs="楷体_GB2312" w:hint="eastAsia"/>
          <w:kern w:val="0"/>
          <w:sz w:val="24"/>
        </w:rPr>
        <w:t>和培训工作；压缩非生产用工和辅助用工，严格控制非生产人员比例。</w:t>
      </w:r>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(3)机械费的控制。根据工程的需要，正确选配和合理利用机械设备，做好机械设备的保养修理工作，避免不正当使用造成机械设备的闲置，从而加快施工进度、降低机械使用费。同时还可以考虑通过设备租赁等方式来降低机械使用费。</w:t>
      </w:r>
      <w:r>
        <w:rPr>
          <w:rFonts w:ascii="宋体" w:hAnsi="宋体" w:cs="楷体_GB2312" w:hint="eastAsia"/>
          <w:sz w:val="24"/>
        </w:rPr>
        <w:br/>
        <w:t xml:space="preserve">　　(4)间接费及其他直接费控制。主要是精减管理机构，合理确定管理幅度与管理层次，实行定额管理，制定费用分项分部门的定额指标，有计划地控制各项费用开支，对各项费用进行相应的审批制度。</w:t>
      </w:r>
    </w:p>
    <w:p w:rsidR="00D92F0A" w:rsidRDefault="00D92F0A" w:rsidP="00D92F0A">
      <w:pPr>
        <w:spacing w:line="440" w:lineRule="exact"/>
        <w:ind w:firstLineChars="100" w:firstLine="240"/>
        <w:rPr>
          <w:rFonts w:ascii="宋体" w:hAnsi="宋体" w:cs="楷体_GB2312"/>
          <w:sz w:val="24"/>
        </w:rPr>
      </w:pPr>
      <w:r>
        <w:rPr>
          <w:rFonts w:ascii="宋体" w:hAnsi="宋体" w:cs="楷体_GB2312" w:hint="eastAsia"/>
          <w:sz w:val="24"/>
        </w:rPr>
        <w:t>4.管理措施</w:t>
      </w:r>
      <w:r>
        <w:rPr>
          <w:rFonts w:ascii="宋体" w:hAnsi="宋体" w:cs="楷体_GB2312" w:hint="eastAsia"/>
          <w:sz w:val="24"/>
        </w:rPr>
        <w:br/>
        <w:t xml:space="preserve">　　(1)积极采用降低成本的管理新技术。如系统工程、</w:t>
      </w:r>
      <w:hyperlink r:id="rId23" w:history="1">
        <w:r>
          <w:rPr>
            <w:rStyle w:val="afa"/>
            <w:rFonts w:ascii="宋体" w:hAnsi="宋体" w:cs="楷体_GB2312" w:hint="eastAsia"/>
            <w:sz w:val="24"/>
          </w:rPr>
          <w:t>工业</w:t>
        </w:r>
      </w:hyperlink>
      <w:r>
        <w:rPr>
          <w:rFonts w:ascii="宋体" w:hAnsi="宋体" w:cs="楷体_GB2312" w:hint="eastAsia"/>
          <w:sz w:val="24"/>
        </w:rPr>
        <w:t>工程、全面质量管理、价值工程等，其中价值工程是寻求降低成本途径的行之有效的管理方法。</w:t>
      </w:r>
      <w:r>
        <w:rPr>
          <w:rFonts w:ascii="宋体" w:hAnsi="宋体" w:cs="楷体_GB2312" w:hint="eastAsia"/>
          <w:sz w:val="24"/>
        </w:rPr>
        <w:br/>
        <w:t xml:space="preserve">　　(2)加强合同管理和索赔管理。合同管理和索赔管理是降低工程成本、提高</w:t>
      </w:r>
      <w:hyperlink r:id="rId24" w:history="1">
        <w:r>
          <w:rPr>
            <w:rStyle w:val="afa"/>
            <w:rFonts w:ascii="宋体" w:hAnsi="宋体" w:cs="楷体_GB2312" w:hint="eastAsia"/>
            <w:sz w:val="24"/>
          </w:rPr>
          <w:t>经济</w:t>
        </w:r>
      </w:hyperlink>
      <w:r>
        <w:rPr>
          <w:rFonts w:ascii="宋体" w:hAnsi="宋体" w:cs="楷体_GB2312" w:hint="eastAsia"/>
          <w:sz w:val="24"/>
        </w:rPr>
        <w:t>效益的有效途径。项目管理人员应保证在施工过程严格按照项目合同进行执行，收集保存施工中与合同有关的资料，必要时可根据合同及相关资料要求索赔，确保施工过程中尽量减少不必要的费用支出和损失，从</w:t>
      </w:r>
      <w:hyperlink r:id="rId25" w:history="1">
        <w:r>
          <w:rPr>
            <w:rStyle w:val="afa"/>
            <w:rFonts w:ascii="宋体" w:hAnsi="宋体" w:cs="楷体_GB2312" w:hint="eastAsia"/>
            <w:sz w:val="24"/>
          </w:rPr>
          <w:t>法律</w:t>
        </w:r>
      </w:hyperlink>
      <w:r>
        <w:rPr>
          <w:rFonts w:ascii="宋体" w:hAnsi="宋体" w:cs="楷体_GB2312" w:hint="eastAsia"/>
          <w:sz w:val="24"/>
        </w:rPr>
        <w:t>上保护自己的合法权益。</w:t>
      </w:r>
    </w:p>
    <w:p w:rsidR="00D92F0A" w:rsidRDefault="00D92F0A" w:rsidP="00D92F0A">
      <w:pPr>
        <w:pStyle w:val="3"/>
      </w:pPr>
      <w:bookmarkStart w:id="489" w:name="_Toc480289636"/>
      <w:bookmarkStart w:id="490" w:name="_Toc418799537"/>
      <w:r>
        <w:rPr>
          <w:rFonts w:hint="eastAsia"/>
        </w:rPr>
        <w:lastRenderedPageBreak/>
        <w:t>10.3</w:t>
      </w:r>
      <w:r>
        <w:rPr>
          <w:rFonts w:hint="eastAsia"/>
        </w:rPr>
        <w:t>结束语</w:t>
      </w:r>
      <w:bookmarkEnd w:id="489"/>
      <w:bookmarkEnd w:id="490"/>
    </w:p>
    <w:p w:rsidR="00D92F0A" w:rsidRDefault="00D92F0A" w:rsidP="00D92F0A">
      <w:pPr>
        <w:spacing w:line="440" w:lineRule="exact"/>
        <w:rPr>
          <w:rFonts w:ascii="宋体" w:hAnsi="宋体" w:cs="楷体_GB2312"/>
          <w:sz w:val="24"/>
        </w:rPr>
      </w:pPr>
      <w:r>
        <w:rPr>
          <w:rFonts w:ascii="宋体" w:hAnsi="宋体" w:cs="楷体_GB2312" w:hint="eastAsia"/>
          <w:sz w:val="24"/>
        </w:rPr>
        <w:t xml:space="preserve">　　项目成本控制体现了施工项目管理的本质特征，是项目管理的核心内容，同时为衡量项目管理绩效的客观标尺。因此，在当前竞争日益激烈的情况下，必须树立强烈的成本控制意识，加强项目的成本控制。</w:t>
      </w:r>
      <w:bookmarkStart w:id="491" w:name="_Toc158773482"/>
      <w:bookmarkStart w:id="492" w:name="_Toc160477452"/>
      <w:bookmarkStart w:id="493" w:name="_Toc418799538"/>
      <w:bookmarkStart w:id="494" w:name="_Toc244272620"/>
      <w:bookmarkStart w:id="495" w:name="_Toc158794397"/>
      <w:bookmarkStart w:id="496" w:name="_Toc310492893"/>
      <w:bookmarkEnd w:id="277"/>
      <w:bookmarkEnd w:id="278"/>
      <w:bookmarkEnd w:id="279"/>
    </w:p>
    <w:p w:rsidR="00D92F0A" w:rsidRDefault="00D92F0A" w:rsidP="00D92F0A">
      <w:pPr>
        <w:pStyle w:val="2"/>
      </w:pPr>
      <w:bookmarkStart w:id="497" w:name="_Toc480289637"/>
      <w:r>
        <w:rPr>
          <w:rFonts w:hint="eastAsia"/>
        </w:rPr>
        <w:t>第十一章</w:t>
      </w:r>
      <w:r>
        <w:rPr>
          <w:rFonts w:hint="eastAsia"/>
        </w:rPr>
        <w:t xml:space="preserve"> </w:t>
      </w:r>
      <w:r>
        <w:rPr>
          <w:rFonts w:hint="eastAsia"/>
        </w:rPr>
        <w:t>施工现场总平面布置方案</w:t>
      </w:r>
      <w:bookmarkEnd w:id="491"/>
      <w:bookmarkEnd w:id="492"/>
      <w:bookmarkEnd w:id="493"/>
      <w:bookmarkEnd w:id="494"/>
      <w:bookmarkEnd w:id="495"/>
      <w:bookmarkEnd w:id="496"/>
      <w:bookmarkEnd w:id="497"/>
    </w:p>
    <w:p w:rsidR="00D92F0A" w:rsidRDefault="00D92F0A" w:rsidP="00D92F0A">
      <w:pPr>
        <w:pStyle w:val="3"/>
      </w:pPr>
      <w:bookmarkStart w:id="498" w:name="_Toc158794398"/>
      <w:bookmarkStart w:id="499" w:name="_Toc160477453"/>
      <w:bookmarkStart w:id="500" w:name="_Toc310492894"/>
      <w:bookmarkStart w:id="501" w:name="_Toc418799539"/>
      <w:bookmarkStart w:id="502" w:name="_Toc158773483"/>
      <w:bookmarkStart w:id="503" w:name="_Toc244272621"/>
      <w:bookmarkStart w:id="504" w:name="_Toc480289638"/>
      <w:r>
        <w:rPr>
          <w:rFonts w:hint="eastAsia"/>
        </w:rPr>
        <w:t xml:space="preserve">11.1 </w:t>
      </w:r>
      <w:r>
        <w:rPr>
          <w:rFonts w:hint="eastAsia"/>
        </w:rPr>
        <w:t>施工现场总平面布置的原则</w:t>
      </w:r>
      <w:bookmarkEnd w:id="498"/>
      <w:bookmarkEnd w:id="499"/>
      <w:bookmarkEnd w:id="500"/>
      <w:bookmarkEnd w:id="501"/>
      <w:bookmarkEnd w:id="502"/>
      <w:bookmarkEnd w:id="503"/>
      <w:r>
        <w:rPr>
          <w:rFonts w:hint="eastAsia"/>
        </w:rPr>
        <w:t>（见附图）</w:t>
      </w:r>
      <w:bookmarkEnd w:id="504"/>
    </w:p>
    <w:p w:rsidR="00D92F0A" w:rsidRDefault="00D92F0A" w:rsidP="00D92F0A">
      <w:pPr>
        <w:adjustRightInd w:val="0"/>
        <w:snapToGrid w:val="0"/>
        <w:spacing w:line="440" w:lineRule="exact"/>
        <w:rPr>
          <w:rFonts w:ascii="宋体" w:hAnsi="宋体" w:cs="楷体_GB2312"/>
          <w:snapToGrid w:val="0"/>
          <w:kern w:val="0"/>
          <w:sz w:val="24"/>
        </w:rPr>
      </w:pPr>
      <w:bookmarkStart w:id="505" w:name="_Toc244272623"/>
      <w:bookmarkStart w:id="506" w:name="_Toc158773485"/>
      <w:bookmarkStart w:id="507" w:name="_Toc160477455"/>
      <w:bookmarkStart w:id="508" w:name="_Toc158794400"/>
      <w:r>
        <w:rPr>
          <w:rFonts w:ascii="宋体" w:hAnsi="宋体" w:cs="楷体_GB2312" w:hint="eastAsia"/>
          <w:snapToGrid w:val="0"/>
          <w:kern w:val="0"/>
          <w:sz w:val="24"/>
        </w:rPr>
        <w:t>11.1.1布置原则：</w:t>
      </w:r>
      <w:bookmarkEnd w:id="505"/>
      <w:bookmarkEnd w:id="506"/>
      <w:bookmarkEnd w:id="507"/>
      <w:bookmarkEnd w:id="508"/>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本项目现场总平面布置严格按照河北省建筑工地对于安全防护、文明施工以及对临时设施的要求来布置。考虑安全警示标志、必要的现场围挡、五板一图、场容场貌、材料堆放、现场防火以及垃圾清运等多方面问题，现场的邻舍和临时用电严格执行有关规定。</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临时设施的设置考虑对相临合同段的其它施工单位的影响，施工临时水、电管线的敷设不要影响其它单位的正常运营。</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根据现场实际情况,方便现场施工,并按紧凑、合理、实用、符合安全防火、便于管理，并满足奥运工程有关规定及文明施工要求的原则进行布置。合理利用场地，方便现场施工，并按节约、适用、装拆方便的原则进行设计。其结构形式按本地的气候、材料和工程的工期长短而定。</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设计和修建临时房屋时，遵守业主有关规定。苗木假植场、材料堆放地、机械停放地、生活和办公区相互之间分开布置，尽量减少相互影响因素。</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临时供水、供电均以满足需要量、方便使用、安全为布置原则。临时供水管网布置遵循在保证不间断供水的情况下，管道铺设越短越好的原则。动力线路与照明线路分开布设。电源位置考虑在设备集中、负荷最大而输电距离又最短的地方。配电箱设置在便于操作的地方，并设有防雨、防晒设施。</w:t>
      </w:r>
    </w:p>
    <w:p w:rsidR="00D92F0A" w:rsidRDefault="00D92F0A" w:rsidP="00D92F0A">
      <w:pPr>
        <w:adjustRightInd w:val="0"/>
        <w:snapToGrid w:val="0"/>
        <w:spacing w:line="440" w:lineRule="exact"/>
        <w:rPr>
          <w:rFonts w:ascii="宋体" w:hAnsi="宋体" w:cs="楷体_GB2312"/>
          <w:snapToGrid w:val="0"/>
          <w:kern w:val="0"/>
          <w:sz w:val="24"/>
        </w:rPr>
      </w:pPr>
      <w:bookmarkStart w:id="509" w:name="_Toc99016593"/>
      <w:bookmarkStart w:id="510" w:name="_Toc160477456"/>
      <w:bookmarkStart w:id="511" w:name="_Toc158794401"/>
      <w:bookmarkStart w:id="512" w:name="_Toc244272624"/>
      <w:bookmarkStart w:id="513" w:name="_Toc158773486"/>
      <w:r>
        <w:rPr>
          <w:rFonts w:ascii="宋体" w:hAnsi="宋体" w:cs="楷体_GB2312" w:hint="eastAsia"/>
          <w:snapToGrid w:val="0"/>
          <w:kern w:val="0"/>
          <w:sz w:val="24"/>
        </w:rPr>
        <w:t>11.1.2布置内容</w:t>
      </w:r>
      <w:bookmarkEnd w:id="509"/>
      <w:r>
        <w:rPr>
          <w:rFonts w:ascii="宋体" w:hAnsi="宋体" w:cs="楷体_GB2312" w:hint="eastAsia"/>
          <w:snapToGrid w:val="0"/>
          <w:kern w:val="0"/>
          <w:sz w:val="24"/>
        </w:rPr>
        <w:t>：</w:t>
      </w:r>
      <w:bookmarkEnd w:id="510"/>
      <w:bookmarkEnd w:id="511"/>
      <w:bookmarkEnd w:id="512"/>
      <w:bookmarkEnd w:id="513"/>
    </w:p>
    <w:p w:rsidR="00D92F0A" w:rsidRDefault="00D92F0A" w:rsidP="00D92F0A">
      <w:pPr>
        <w:spacing w:line="440" w:lineRule="exact"/>
        <w:ind w:firstLineChars="225" w:firstLine="540"/>
        <w:rPr>
          <w:rFonts w:ascii="宋体" w:hAnsi="宋体" w:cs="楷体_GB2312"/>
          <w:sz w:val="24"/>
        </w:rPr>
      </w:pPr>
      <w:r>
        <w:rPr>
          <w:rFonts w:ascii="宋体" w:hAnsi="宋体" w:cs="楷体_GB2312" w:hint="eastAsia"/>
          <w:sz w:val="24"/>
        </w:rPr>
        <w:t>主要包括办公区、生活区、假植场地、排水、通讯、用电、用水、材料场地等内容。</w:t>
      </w:r>
    </w:p>
    <w:p w:rsidR="00D92F0A" w:rsidRDefault="00D92F0A" w:rsidP="00D92F0A">
      <w:pPr>
        <w:pStyle w:val="3"/>
      </w:pPr>
      <w:bookmarkStart w:id="514" w:name="_Toc68873126"/>
      <w:bookmarkStart w:id="515" w:name="_Toc68865026"/>
      <w:bookmarkStart w:id="516" w:name="_Toc68323720"/>
      <w:bookmarkStart w:id="517" w:name="_Toc99016594"/>
      <w:bookmarkStart w:id="518" w:name="_Toc244272625"/>
      <w:bookmarkStart w:id="519" w:name="_Toc310492895"/>
      <w:bookmarkStart w:id="520" w:name="_Toc160477457"/>
      <w:bookmarkStart w:id="521" w:name="_Toc158773487"/>
      <w:bookmarkStart w:id="522" w:name="_Toc158794402"/>
      <w:bookmarkStart w:id="523" w:name="_Toc480289639"/>
      <w:bookmarkStart w:id="524" w:name="_Toc418799540"/>
      <w:r>
        <w:rPr>
          <w:rFonts w:hint="eastAsia"/>
        </w:rPr>
        <w:t xml:space="preserve">11.2 </w:t>
      </w:r>
      <w:r>
        <w:rPr>
          <w:rFonts w:hint="eastAsia"/>
        </w:rPr>
        <w:t>办公室及生活区</w:t>
      </w:r>
      <w:bookmarkEnd w:id="514"/>
      <w:bookmarkEnd w:id="515"/>
      <w:bookmarkEnd w:id="516"/>
      <w:r>
        <w:rPr>
          <w:rFonts w:hint="eastAsia"/>
        </w:rPr>
        <w:t>的布置</w:t>
      </w:r>
      <w:bookmarkEnd w:id="517"/>
      <w:bookmarkEnd w:id="518"/>
      <w:bookmarkEnd w:id="519"/>
      <w:bookmarkEnd w:id="520"/>
      <w:bookmarkEnd w:id="521"/>
      <w:bookmarkEnd w:id="522"/>
      <w:bookmarkEnd w:id="523"/>
      <w:bookmarkEnd w:id="524"/>
    </w:p>
    <w:p w:rsidR="00D92F0A" w:rsidRDefault="00D92F0A" w:rsidP="00D92F0A">
      <w:pPr>
        <w:spacing w:line="440" w:lineRule="exact"/>
        <w:ind w:firstLineChars="200" w:firstLine="480"/>
        <w:rPr>
          <w:rFonts w:ascii="宋体" w:hAnsi="宋体" w:cs="楷体_GB2312"/>
          <w:bCs/>
          <w:sz w:val="24"/>
        </w:rPr>
      </w:pPr>
      <w:r>
        <w:rPr>
          <w:rFonts w:ascii="宋体" w:hAnsi="宋体" w:cs="楷体_GB2312" w:hint="eastAsia"/>
          <w:sz w:val="24"/>
        </w:rPr>
        <w:t>我们计划将项目经理部及生活区经业主同意后设置在指定区域，计划生活区用地2000m</w:t>
      </w:r>
      <w:r>
        <w:rPr>
          <w:rFonts w:ascii="宋体" w:hAnsi="宋体" w:cs="楷体_GB2312" w:hint="eastAsia"/>
          <w:sz w:val="24"/>
          <w:vertAlign w:val="superscript"/>
        </w:rPr>
        <w:t xml:space="preserve">2 </w:t>
      </w:r>
      <w:r>
        <w:rPr>
          <w:rFonts w:ascii="宋体" w:hAnsi="宋体" w:cs="楷体_GB2312" w:hint="eastAsia"/>
          <w:sz w:val="24"/>
        </w:rPr>
        <w:t>，现场办公及业主办公区用地275m</w:t>
      </w:r>
      <w:r>
        <w:rPr>
          <w:rFonts w:ascii="宋体" w:hAnsi="宋体" w:cs="楷体_GB2312" w:hint="eastAsia"/>
          <w:sz w:val="24"/>
          <w:vertAlign w:val="superscript"/>
        </w:rPr>
        <w:t xml:space="preserve">2 </w:t>
      </w:r>
      <w:r>
        <w:rPr>
          <w:rFonts w:ascii="宋体" w:hAnsi="宋体" w:cs="楷体_GB2312" w:hint="eastAsia"/>
          <w:sz w:val="24"/>
        </w:rPr>
        <w:t>。</w:t>
      </w:r>
      <w:r>
        <w:rPr>
          <w:rFonts w:ascii="宋体" w:hAnsi="宋体" w:cs="楷体_GB2312" w:hint="eastAsia"/>
          <w:bCs/>
          <w:sz w:val="24"/>
        </w:rPr>
        <w:t>生活区生活用水20m</w:t>
      </w:r>
      <w:r>
        <w:rPr>
          <w:rFonts w:ascii="宋体" w:hAnsi="宋体" w:cs="楷体_GB2312" w:hint="eastAsia"/>
          <w:bCs/>
          <w:sz w:val="24"/>
          <w:vertAlign w:val="superscript"/>
        </w:rPr>
        <w:t>3</w:t>
      </w:r>
      <w:r>
        <w:rPr>
          <w:rFonts w:ascii="宋体" w:hAnsi="宋体" w:cs="楷体_GB2312" w:hint="eastAsia"/>
          <w:bCs/>
          <w:sz w:val="24"/>
        </w:rPr>
        <w:t>/日，生活用电5kw。</w:t>
      </w:r>
    </w:p>
    <w:p w:rsidR="00D92F0A" w:rsidRDefault="00D92F0A" w:rsidP="00D92F0A">
      <w:pPr>
        <w:pStyle w:val="3"/>
      </w:pPr>
      <w:bookmarkStart w:id="525" w:name="_Toc158773488"/>
      <w:bookmarkStart w:id="526" w:name="_Toc418799541"/>
      <w:bookmarkStart w:id="527" w:name="_Toc158794403"/>
      <w:bookmarkStart w:id="528" w:name="_Toc310492896"/>
      <w:bookmarkStart w:id="529" w:name="_Toc480289640"/>
      <w:bookmarkStart w:id="530" w:name="_Toc99016595"/>
      <w:bookmarkStart w:id="531" w:name="_Toc244272626"/>
      <w:bookmarkStart w:id="532" w:name="_Toc160477458"/>
      <w:r>
        <w:rPr>
          <w:rFonts w:hint="eastAsia"/>
        </w:rPr>
        <w:lastRenderedPageBreak/>
        <w:t xml:space="preserve">11.3 </w:t>
      </w:r>
      <w:r>
        <w:rPr>
          <w:rFonts w:hint="eastAsia"/>
        </w:rPr>
        <w:t>施工围挡</w:t>
      </w:r>
      <w:bookmarkEnd w:id="525"/>
      <w:bookmarkEnd w:id="526"/>
      <w:bookmarkEnd w:id="527"/>
      <w:bookmarkEnd w:id="528"/>
      <w:bookmarkEnd w:id="529"/>
      <w:bookmarkEnd w:id="530"/>
      <w:bookmarkEnd w:id="531"/>
      <w:bookmarkEnd w:id="532"/>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为保证文明施工，现场和其它标段临界的区域使用彩钢板围护；施工区域悬挂施工铭牌、标语；配置广播设施和噪音监测仪、洒水车、污水净化池等；施工场地进出口位置设洗车台。为保证安全生产，现场道路两侧设置必要的反光杆，基坑、旋臂机械周围设围护障，仓库、机械停放场、生活区配置干粉灭火器、消防栓、干砂等灭火设施。</w:t>
      </w:r>
    </w:p>
    <w:p w:rsidR="00D92F0A" w:rsidRDefault="00D92F0A" w:rsidP="00D92F0A">
      <w:pPr>
        <w:pStyle w:val="3"/>
      </w:pPr>
      <w:bookmarkStart w:id="533" w:name="_Toc26870171"/>
      <w:bookmarkStart w:id="534" w:name="_Toc68323721"/>
      <w:bookmarkStart w:id="535" w:name="_Toc26870368"/>
      <w:bookmarkStart w:id="536" w:name="_Toc23818949"/>
      <w:bookmarkStart w:id="537" w:name="_Toc433594758"/>
      <w:bookmarkStart w:id="538" w:name="_Toc68873127"/>
      <w:bookmarkStart w:id="539" w:name="_Toc23931657"/>
      <w:bookmarkStart w:id="540" w:name="_Toc310492897"/>
      <w:bookmarkStart w:id="541" w:name="_Toc158794404"/>
      <w:bookmarkStart w:id="542" w:name="_Toc26873505"/>
      <w:bookmarkStart w:id="543" w:name="_Toc68865027"/>
      <w:bookmarkStart w:id="544" w:name="_Toc26875533"/>
      <w:bookmarkStart w:id="545" w:name="_Toc244272627"/>
      <w:bookmarkStart w:id="546" w:name="_Toc158773489"/>
      <w:bookmarkStart w:id="547" w:name="_Toc418799542"/>
      <w:bookmarkStart w:id="548" w:name="_Toc27227932"/>
      <w:bookmarkStart w:id="549" w:name="_Toc99016596"/>
      <w:bookmarkStart w:id="550" w:name="_Toc160477459"/>
      <w:bookmarkStart w:id="551" w:name="_Toc24515120"/>
      <w:bookmarkStart w:id="552" w:name="_Toc26870761"/>
      <w:bookmarkStart w:id="553" w:name="_Toc24943255"/>
      <w:bookmarkStart w:id="554" w:name="_Toc480289641"/>
      <w:bookmarkStart w:id="555" w:name="_Toc24943403"/>
      <w:r>
        <w:rPr>
          <w:rFonts w:hint="eastAsia"/>
        </w:rPr>
        <w:t xml:space="preserve">11.4 </w:t>
      </w:r>
      <w:r>
        <w:rPr>
          <w:rFonts w:hint="eastAsia"/>
        </w:rPr>
        <w:t>临时生产设施</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 xml:space="preserve">场内设机械停放区、材料堆放区、苗木假植场、垃圾堆弃点等。 </w:t>
      </w:r>
    </w:p>
    <w:p w:rsidR="00D92F0A" w:rsidRDefault="00D92F0A" w:rsidP="00D92F0A">
      <w:pPr>
        <w:pStyle w:val="3"/>
      </w:pPr>
      <w:bookmarkStart w:id="556" w:name="_Toc24515121"/>
      <w:bookmarkStart w:id="557" w:name="_Toc68865028"/>
      <w:bookmarkStart w:id="558" w:name="_Toc27227933"/>
      <w:bookmarkStart w:id="559" w:name="_Toc26870762"/>
      <w:bookmarkStart w:id="560" w:name="_Toc68323722"/>
      <w:bookmarkStart w:id="561" w:name="_Toc23931658"/>
      <w:bookmarkStart w:id="562" w:name="_Toc24943404"/>
      <w:bookmarkStart w:id="563" w:name="_Toc68873128"/>
      <w:bookmarkStart w:id="564" w:name="_Toc24943256"/>
      <w:bookmarkStart w:id="565" w:name="_Toc26870172"/>
      <w:bookmarkStart w:id="566" w:name="_Toc23818950"/>
      <w:bookmarkStart w:id="567" w:name="_Toc26875534"/>
      <w:bookmarkStart w:id="568" w:name="_Toc26873506"/>
      <w:bookmarkStart w:id="569" w:name="_Toc26870369"/>
      <w:bookmarkStart w:id="570" w:name="_Toc310492898"/>
      <w:bookmarkStart w:id="571" w:name="_Toc160477460"/>
      <w:bookmarkStart w:id="572" w:name="_Toc158794405"/>
      <w:bookmarkStart w:id="573" w:name="_Toc480289642"/>
      <w:bookmarkStart w:id="574" w:name="_Toc99016597"/>
      <w:bookmarkStart w:id="575" w:name="_Toc418799543"/>
      <w:bookmarkStart w:id="576" w:name="_Toc158773490"/>
      <w:bookmarkStart w:id="577" w:name="_Toc244272628"/>
      <w:r>
        <w:rPr>
          <w:rFonts w:hint="eastAsia"/>
        </w:rPr>
        <w:t xml:space="preserve">11.5 </w:t>
      </w:r>
      <w:r>
        <w:rPr>
          <w:rFonts w:hint="eastAsia"/>
        </w:rPr>
        <w:t>临时用电</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Fonts w:hint="eastAsia"/>
        </w:rPr>
        <w:t>布置</w:t>
      </w:r>
      <w:bookmarkEnd w:id="570"/>
      <w:bookmarkEnd w:id="571"/>
      <w:bookmarkEnd w:id="572"/>
      <w:bookmarkEnd w:id="573"/>
      <w:bookmarkEnd w:id="574"/>
      <w:bookmarkEnd w:id="575"/>
      <w:bookmarkEnd w:id="576"/>
      <w:bookmarkEnd w:id="577"/>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根据现场实际情况由于业主目前还没有提供具体的电源接入点，我公司计划施工现场用电的源头由陈家洼村变压器处引出。</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总体方案考虑：施工现场均采用TN-S三相五线制系统，并实行三级配电二级漏电保护，一机、一闸、一保险、一漏电的基本要求。现场设置一个一级配电箱和四个二级配电箱以及三级移动箱若干。保证现场的电力供应，同时配备足够的自发电设备，以备急用。电缆根据现场环境条件采用架空或埋地敷设，严禁随意乱拖乱拉。所有电箱均采用BD系列标准型漏电保护箱，严禁自制和使用非标电箱，固定安装电箱均作重复接地，接地电阻R&lt;10Ω。大面积集中施工场所采用高架镝灯照明，局部区域采用碘钨灯，危险场所采用安全电压。</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施工用电管理：施工前按规范要求，由电气工程技术人员编制临时施工用电组织设计，单独绘制临时用电工程图纸，经主管部门批准，作为临时施工用电依据。制定有针对性安全技术措施和电气防火措施，建立和健全有关电气设备安全操作规程，电气安全值班责任制和交接班制度，电气设备的定期检查、维修、保养制度等。为确保安全用电，有序地进行安全用电过程管理，施工现场(项目部)还必须建立临时用电安全技术档案，其内容应包括全部安全用电资料。</w:t>
      </w:r>
    </w:p>
    <w:p w:rsidR="00D92F0A" w:rsidRDefault="00D92F0A" w:rsidP="00D92F0A">
      <w:pPr>
        <w:pStyle w:val="3"/>
      </w:pPr>
      <w:bookmarkStart w:id="578" w:name="_Toc310492901"/>
      <w:bookmarkStart w:id="579" w:name="_Toc68873131"/>
      <w:bookmarkStart w:id="580" w:name="_Toc27227936"/>
      <w:bookmarkStart w:id="581" w:name="_Toc158794410"/>
      <w:bookmarkStart w:id="582" w:name="_Toc26875537"/>
      <w:bookmarkStart w:id="583" w:name="_Toc68323725"/>
      <w:bookmarkStart w:id="584" w:name="_Toc418799546"/>
      <w:bookmarkStart w:id="585" w:name="_Toc433594761"/>
      <w:bookmarkStart w:id="586" w:name="_Toc24943258"/>
      <w:bookmarkStart w:id="587" w:name="_Toc24515123"/>
      <w:bookmarkStart w:id="588" w:name="_Toc26870765"/>
      <w:bookmarkStart w:id="589" w:name="_Toc160477465"/>
      <w:bookmarkStart w:id="590" w:name="_Toc68865031"/>
      <w:bookmarkStart w:id="591" w:name="_Toc244272633"/>
      <w:bookmarkStart w:id="592" w:name="_Toc23818952"/>
      <w:bookmarkStart w:id="593" w:name="_Toc158773495"/>
      <w:bookmarkStart w:id="594" w:name="_Toc26870372"/>
      <w:bookmarkStart w:id="595" w:name="_Toc23931660"/>
      <w:bookmarkStart w:id="596" w:name="_Toc99016602"/>
      <w:bookmarkStart w:id="597" w:name="_Toc26873509"/>
      <w:bookmarkStart w:id="598" w:name="_Toc480289643"/>
      <w:bookmarkStart w:id="599" w:name="_Toc26870175"/>
      <w:bookmarkStart w:id="600" w:name="_Toc24943406"/>
      <w:r>
        <w:rPr>
          <w:rFonts w:hint="eastAsia"/>
        </w:rPr>
        <w:t xml:space="preserve">11.6 </w:t>
      </w:r>
      <w:r>
        <w:rPr>
          <w:rFonts w:hint="eastAsia"/>
        </w:rPr>
        <w:t>施工便道</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在施工场地内根据施工的需求，修建施工通道。施工通道尽量结合现场的永久园路位置来修建,清理地表后碾压密实。对于没有园路的区域，施工完毕后及时恢复。由于园林施工的特点，施工过程中根据现场实际情况及需要再调整，保证现场施工道路畅通，并且不影响各项工序的施工。</w:t>
      </w:r>
    </w:p>
    <w:p w:rsidR="00D92F0A" w:rsidRDefault="00D92F0A" w:rsidP="00D92F0A">
      <w:pPr>
        <w:pStyle w:val="3"/>
      </w:pPr>
      <w:bookmarkStart w:id="601" w:name="_Toc158773496"/>
      <w:bookmarkStart w:id="602" w:name="_Toc244272634"/>
      <w:bookmarkStart w:id="603" w:name="_Toc160477466"/>
      <w:bookmarkStart w:id="604" w:name="_Toc418799547"/>
      <w:bookmarkStart w:id="605" w:name="_Toc310492902"/>
      <w:bookmarkStart w:id="606" w:name="_Toc99016603"/>
      <w:bookmarkStart w:id="607" w:name="_Toc480289644"/>
      <w:bookmarkStart w:id="608" w:name="_Toc158794411"/>
      <w:r>
        <w:rPr>
          <w:rFonts w:hint="eastAsia"/>
        </w:rPr>
        <w:lastRenderedPageBreak/>
        <w:t>11.7</w:t>
      </w:r>
      <w:r>
        <w:rPr>
          <w:rFonts w:hint="eastAsia"/>
        </w:rPr>
        <w:t>现场形象设计</w:t>
      </w:r>
      <w:bookmarkEnd w:id="601"/>
      <w:bookmarkEnd w:id="602"/>
      <w:bookmarkEnd w:id="603"/>
      <w:bookmarkEnd w:id="604"/>
      <w:bookmarkEnd w:id="605"/>
      <w:bookmarkEnd w:id="606"/>
      <w:bookmarkEnd w:id="607"/>
      <w:bookmarkEnd w:id="608"/>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为做到文明施工，保持良好形象，在工程中按照管理手册的要求，做好施工现场的形象布置，争创文明样板工地。</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外部形象：围挡、大门、宣传标志清洁美观，统一规范，同周边环境协调一致。</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现场形象：现场内临时建筑、标牌、信号、图板、苗木假植场、料架、场内设备、员工着装、安全帽、身份识别卡统一按规定标准执行。</w:t>
      </w:r>
    </w:p>
    <w:p w:rsidR="00D92F0A" w:rsidRDefault="00D92F0A" w:rsidP="00D92F0A">
      <w:pPr>
        <w:spacing w:line="440" w:lineRule="exact"/>
        <w:ind w:firstLineChars="200" w:firstLine="480"/>
        <w:rPr>
          <w:rStyle w:val="16"/>
          <w:rFonts w:ascii="宋体" w:hAnsi="宋体" w:cs="楷体_GB2312"/>
          <w:b w:val="0"/>
          <w:bCs w:val="0"/>
          <w:smallCaps w:val="0"/>
        </w:rPr>
      </w:pPr>
      <w:r>
        <w:rPr>
          <w:rFonts w:ascii="宋体" w:hAnsi="宋体" w:cs="楷体_GB2312" w:hint="eastAsia"/>
          <w:sz w:val="24"/>
        </w:rPr>
        <w:t>内部形象：统一临时办公房及施工场外的办公区室内装修，计算机、通讯设备配置、室内墙地面色彩及办公用品的布置。</w:t>
      </w:r>
      <w:bookmarkStart w:id="609" w:name="_Toc350769248"/>
      <w:bookmarkStart w:id="610" w:name="_Toc273630653"/>
      <w:bookmarkStart w:id="611" w:name="_Toc418799548"/>
      <w:bookmarkStart w:id="612" w:name="_Toc269477670"/>
    </w:p>
    <w:p w:rsidR="00D92F0A" w:rsidRDefault="00D92F0A" w:rsidP="00D92F0A">
      <w:pPr>
        <w:pStyle w:val="2"/>
        <w:rPr>
          <w:rStyle w:val="16"/>
          <w:rFonts w:ascii="宋体" w:hAnsi="宋体" w:cs="楷体_GB2312"/>
          <w:b/>
        </w:rPr>
      </w:pPr>
      <w:bookmarkStart w:id="613" w:name="_Toc480289645"/>
    </w:p>
    <w:p w:rsidR="00D92F0A" w:rsidRDefault="00D92F0A" w:rsidP="00D92F0A">
      <w:pPr>
        <w:pStyle w:val="2"/>
        <w:rPr>
          <w:szCs w:val="24"/>
        </w:rPr>
      </w:pPr>
      <w:r>
        <w:rPr>
          <w:rStyle w:val="16"/>
          <w:rFonts w:ascii="宋体" w:hAnsi="宋体" w:cs="楷体_GB2312" w:hint="eastAsia"/>
          <w:bCs/>
        </w:rPr>
        <w:t>第十二章 与相关单位配合与协调</w:t>
      </w:r>
      <w:bookmarkEnd w:id="609"/>
      <w:bookmarkEnd w:id="610"/>
      <w:bookmarkEnd w:id="611"/>
      <w:bookmarkEnd w:id="612"/>
      <w:bookmarkEnd w:id="613"/>
    </w:p>
    <w:p w:rsidR="00D92F0A" w:rsidRDefault="00D92F0A" w:rsidP="00D92F0A">
      <w:pPr>
        <w:spacing w:line="440" w:lineRule="exact"/>
        <w:ind w:firstLineChars="200" w:firstLine="480"/>
        <w:rPr>
          <w:rFonts w:ascii="宋体" w:hAnsi="宋体" w:cs="楷体_GB2312"/>
          <w:sz w:val="24"/>
        </w:rPr>
      </w:pP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施工期的对外公共关系涉及到社会的各个行业，必须处理好与业主、监理、设计、相临施工企业以及当地政府等相关单位的关系，为正常施工生产创造一个和谐宽松的外部环境。</w:t>
      </w:r>
    </w:p>
    <w:p w:rsidR="00D92F0A" w:rsidRDefault="00D92F0A" w:rsidP="00D92F0A">
      <w:pPr>
        <w:pStyle w:val="3"/>
      </w:pPr>
      <w:bookmarkStart w:id="614" w:name="_Toc480289646"/>
      <w:bookmarkStart w:id="615" w:name="_Toc418799549"/>
      <w:bookmarkStart w:id="616" w:name="_Toc269477671"/>
      <w:bookmarkStart w:id="617" w:name="_Toc350769249"/>
      <w:bookmarkStart w:id="618" w:name="_Toc273630654"/>
      <w:r>
        <w:rPr>
          <w:rFonts w:hint="eastAsia"/>
        </w:rPr>
        <w:t>12.1</w:t>
      </w:r>
      <w:r>
        <w:rPr>
          <w:rFonts w:hint="eastAsia"/>
        </w:rPr>
        <w:t>与建设单位的配合与协调</w:t>
      </w:r>
      <w:bookmarkEnd w:id="614"/>
      <w:bookmarkEnd w:id="615"/>
    </w:p>
    <w:bookmarkEnd w:id="616"/>
    <w:bookmarkEnd w:id="617"/>
    <w:bookmarkEnd w:id="618"/>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1向建设单位及监理单位每周汇报一次工程进度、存在的问题、需要建设单位协调解决的问题及下周工作计划，确保工程按计划顺利进行。</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2对于施工中需要建设单位协调的工作，提前向有关负责人汇报并请求解决。</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3与乡镇等相关部门做好协调工作，主动为建设单位减少负担。</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4积极邀请甲方及有关专家到现场指导，虚心学习，并向建设单位提出建设性意见。</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5本着对工程和业主负责的精神，在工程移交后的质量保修期内跟踪工程运行状况，及时反馈信息，对可能出现的问题及时通知业主并协商解决，以保证工程的安全运行。</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6我公司会同建设单位的代表做好施工过程中的各种变更工作。</w:t>
      </w:r>
    </w:p>
    <w:p w:rsidR="00D92F0A" w:rsidRDefault="00D92F0A" w:rsidP="00D92F0A">
      <w:pPr>
        <w:pStyle w:val="3"/>
      </w:pPr>
      <w:bookmarkStart w:id="619" w:name="_Toc480289647"/>
      <w:bookmarkStart w:id="620" w:name="_Toc418799550"/>
      <w:bookmarkStart w:id="621" w:name="_Toc350769250"/>
      <w:bookmarkStart w:id="622" w:name="_Toc269477672"/>
      <w:bookmarkStart w:id="623" w:name="_Toc273630655"/>
      <w:r>
        <w:rPr>
          <w:rFonts w:hint="eastAsia"/>
        </w:rPr>
        <w:t>12.2</w:t>
      </w:r>
      <w:r>
        <w:rPr>
          <w:rFonts w:hint="eastAsia"/>
        </w:rPr>
        <w:t>与监理单位的配合与协调</w:t>
      </w:r>
      <w:bookmarkEnd w:id="619"/>
      <w:bookmarkEnd w:id="620"/>
    </w:p>
    <w:bookmarkEnd w:id="621"/>
    <w:bookmarkEnd w:id="622"/>
    <w:bookmarkEnd w:id="623"/>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1接受监理工程师的监督指导，积极配合填写施工资料及各种相关报表。</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2建立健全“三检”制度，检验合格后报监理，经监理验收合格后方可进入下</w:t>
      </w:r>
      <w:r>
        <w:rPr>
          <w:rFonts w:ascii="宋体" w:hAnsi="宋体" w:cs="楷体_GB2312" w:hint="eastAsia"/>
          <w:sz w:val="24"/>
        </w:rPr>
        <w:lastRenderedPageBreak/>
        <w:t>一道工序施工。</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3施工材料进场之前，请监理提出建设性意见；进场后，及时申报并经监理验收合格后方可使用。</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4在施工过程中如发现材料及施工质量问题，及时通知现场监理工程师，处理办法经现场监理工程师同意后实施。</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5积极配合现场监理工程师做好工程洽商工作。</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6为现场监理工程师提供足够办公室，提供良好办公环境并提供所需生活设施。</w:t>
      </w:r>
    </w:p>
    <w:p w:rsidR="00D92F0A" w:rsidRDefault="00D92F0A" w:rsidP="00D92F0A">
      <w:pPr>
        <w:pStyle w:val="3"/>
      </w:pPr>
      <w:bookmarkStart w:id="624" w:name="_Toc418799551"/>
      <w:bookmarkStart w:id="625" w:name="_Toc480289648"/>
      <w:bookmarkStart w:id="626" w:name="_Toc269477673"/>
      <w:bookmarkStart w:id="627" w:name="_Toc273630656"/>
      <w:bookmarkStart w:id="628" w:name="_Toc350769251"/>
      <w:r>
        <w:rPr>
          <w:rFonts w:hint="eastAsia"/>
        </w:rPr>
        <w:t>12.3</w:t>
      </w:r>
      <w:r>
        <w:rPr>
          <w:rFonts w:hint="eastAsia"/>
        </w:rPr>
        <w:t>与设计单位的配合与协调</w:t>
      </w:r>
      <w:bookmarkEnd w:id="624"/>
      <w:bookmarkEnd w:id="625"/>
    </w:p>
    <w:bookmarkEnd w:id="626"/>
    <w:bookmarkEnd w:id="627"/>
    <w:bookmarkEnd w:id="628"/>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1参与施工图会审，深刻理解设计理念，熟悉图纸资料，充分考虑到施工过程中可能出现的各种问题，提出合理化建议。</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2在施工过程中积极与设计单位配合，解决施工中的疑难问题。</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3邀请设计单位现场指导，多征询设计师的意见，以达到设计思想的最佳效果。</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4严格按照设计图纸及设计变更施工。</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5主动邀请设计师参与景观树、景观石的选材及施工。</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6为现场指导设计师提供良好办公环境并提供所需生活设施。</w:t>
      </w:r>
    </w:p>
    <w:p w:rsidR="00D92F0A" w:rsidRDefault="00D92F0A" w:rsidP="00D92F0A">
      <w:pPr>
        <w:pStyle w:val="3"/>
      </w:pPr>
      <w:bookmarkStart w:id="629" w:name="_Toc418799552"/>
      <w:bookmarkStart w:id="630" w:name="_Toc480289649"/>
      <w:bookmarkStart w:id="631" w:name="_Toc273630657"/>
      <w:bookmarkStart w:id="632" w:name="_Toc350769252"/>
      <w:bookmarkStart w:id="633" w:name="_Toc269477674"/>
      <w:r>
        <w:rPr>
          <w:rFonts w:hint="eastAsia"/>
        </w:rPr>
        <w:t>12.4</w:t>
      </w:r>
      <w:r>
        <w:rPr>
          <w:rFonts w:hint="eastAsia"/>
        </w:rPr>
        <w:t>与建设、监理和设计单位共同的配合与协调</w:t>
      </w:r>
      <w:bookmarkEnd w:id="629"/>
      <w:bookmarkEnd w:id="630"/>
    </w:p>
    <w:bookmarkEnd w:id="631"/>
    <w:bookmarkEnd w:id="632"/>
    <w:bookmarkEnd w:id="633"/>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1我方接受建设单位的管理和监理单位的监督与指导。要全面达到设计标准或超过预期效果，必须由设计单位、建设单位、监理单位和承建单位密切配合，共同协作才能完成。</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2施工各部门负责人参加并由建设单位、监理单位共同参与的工程协调会。在协调会上，总结上周施工阶段的实际情况，明确后阶段的施工安排，分析解决实际施工中存在的问题。</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3在工程协调会上，向建设单位及监理单位详细汇报前一阶段的施工情况及下一阶段的施工计划，并认真听取建设单位及监理单位的意见，做好会议纪要，并按建设单位及监理单位的要求认真落实各项改进意见，完成后以书面形式请甲方认定。</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t>4在工程质量、进度管理方面，对于建设单位及监理单位提出的整改意见，必须落实到人，整改后由建设单位及监理单位签证认可。</w:t>
      </w:r>
    </w:p>
    <w:p w:rsidR="00D92F0A" w:rsidRDefault="00D92F0A" w:rsidP="00D92F0A">
      <w:pPr>
        <w:spacing w:line="440" w:lineRule="exact"/>
        <w:ind w:firstLineChars="200" w:firstLine="480"/>
        <w:rPr>
          <w:rFonts w:ascii="宋体" w:hAnsi="宋体" w:cs="楷体_GB2312"/>
          <w:sz w:val="24"/>
        </w:rPr>
      </w:pPr>
      <w:r>
        <w:rPr>
          <w:rFonts w:ascii="宋体" w:hAnsi="宋体" w:cs="楷体_GB2312" w:hint="eastAsia"/>
          <w:sz w:val="24"/>
        </w:rPr>
        <w:lastRenderedPageBreak/>
        <w:t>5我们欢迎三方代表对苗源进行实地考察，我公司将积极配合，认真选苗，进行质量、效果把控。在选苗前我们将邀请建设方代表、监理工程师及设计代表共同选定，并依据不同景观要求确定种植位置，保证最佳种植效果。</w:t>
      </w:r>
    </w:p>
    <w:p w:rsidR="00D92F0A" w:rsidRDefault="00D92F0A" w:rsidP="00D92F0A">
      <w:pPr>
        <w:spacing w:line="440" w:lineRule="exact"/>
        <w:jc w:val="left"/>
        <w:rPr>
          <w:rFonts w:ascii="宋体" w:hAnsi="宋体"/>
          <w:bCs/>
          <w:spacing w:val="8"/>
          <w:sz w:val="24"/>
        </w:rPr>
      </w:pPr>
      <w:r>
        <w:rPr>
          <w:rFonts w:ascii="宋体" w:hAnsi="宋体" w:cs="楷体_GB2312" w:hint="eastAsia"/>
          <w:sz w:val="24"/>
        </w:rPr>
        <w:t xml:space="preserve">    6为保证工程的最佳效果，我们将利用自己的技术优势，向建设单位和监理单位提出缩短工期、扩大植被覆盖面、工艺改进、防止水土流失等合理化建议。我们也将听从建设单位和监理单位对我们的批评与指导，凡涉及到工程进度的，我们将随时调整人员和机械部署，涉及到工序、质量的，我们将及时纠正</w:t>
      </w:r>
    </w:p>
    <w:p w:rsidR="00D92F0A" w:rsidRDefault="00D92F0A" w:rsidP="00D92F0A">
      <w:pPr>
        <w:jc w:val="center"/>
        <w:rPr>
          <w:rFonts w:ascii="宋体" w:hAnsi="宋体"/>
          <w:b/>
          <w:spacing w:val="8"/>
          <w:sz w:val="24"/>
        </w:rPr>
      </w:pPr>
    </w:p>
    <w:p w:rsidR="00D92F0A" w:rsidRDefault="00D92F0A" w:rsidP="00D92F0A">
      <w:pPr>
        <w:jc w:val="center"/>
        <w:rPr>
          <w:rFonts w:ascii="宋体" w:hAnsi="宋体"/>
          <w:b/>
          <w:spacing w:val="8"/>
          <w:sz w:val="24"/>
        </w:rPr>
      </w:pPr>
    </w:p>
    <w:p w:rsidR="00D92F0A" w:rsidRDefault="00D92F0A" w:rsidP="00D92F0A">
      <w:pPr>
        <w:jc w:val="center"/>
        <w:rPr>
          <w:rFonts w:ascii="宋体" w:hAnsi="宋体"/>
          <w:b/>
          <w:spacing w:val="8"/>
          <w:sz w:val="24"/>
        </w:rPr>
      </w:pPr>
    </w:p>
    <w:p w:rsidR="00D92F0A" w:rsidRDefault="00D92F0A" w:rsidP="00D92F0A">
      <w:pPr>
        <w:jc w:val="center"/>
        <w:rPr>
          <w:rFonts w:ascii="宋体" w:hAnsi="宋体"/>
          <w:b/>
          <w:spacing w:val="8"/>
          <w:sz w:val="24"/>
        </w:rPr>
      </w:pPr>
    </w:p>
    <w:p w:rsidR="00D92F0A" w:rsidRDefault="00D92F0A" w:rsidP="00D92F0A">
      <w:pPr>
        <w:jc w:val="center"/>
        <w:rPr>
          <w:rFonts w:ascii="宋体" w:hAnsi="宋体"/>
          <w:b/>
          <w:spacing w:val="8"/>
          <w:sz w:val="24"/>
        </w:rPr>
      </w:pPr>
    </w:p>
    <w:p w:rsidR="00D92F0A" w:rsidRDefault="00D92F0A" w:rsidP="00D92F0A">
      <w:pPr>
        <w:jc w:val="center"/>
        <w:rPr>
          <w:rFonts w:ascii="宋体" w:hAnsi="宋体"/>
          <w:b/>
          <w:spacing w:val="8"/>
          <w:sz w:val="24"/>
        </w:rPr>
      </w:pPr>
    </w:p>
    <w:p w:rsidR="00D92F0A" w:rsidRDefault="00D92F0A" w:rsidP="00D92F0A">
      <w:pPr>
        <w:pStyle w:val="2"/>
        <w:jc w:val="left"/>
      </w:pPr>
      <w:bookmarkStart w:id="634" w:name="_Toc480289651"/>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bookmarkStart w:id="635" w:name="_Toc480289652"/>
      <w:bookmarkEnd w:id="634"/>
      <w:r>
        <w:rPr>
          <w:rFonts w:hint="eastAsia"/>
        </w:rPr>
        <w:t>附表</w:t>
      </w:r>
      <w:r>
        <w:rPr>
          <w:rFonts w:hint="eastAsia"/>
        </w:rPr>
        <w:t>2</w:t>
      </w:r>
      <w:r>
        <w:rPr>
          <w:rFonts w:hint="eastAsia"/>
        </w:rPr>
        <w:t>：施工布置平面图</w:t>
      </w:r>
      <w:bookmarkEnd w:id="635"/>
    </w:p>
    <w:p w:rsidR="00D92F0A" w:rsidRDefault="00D92F0A" w:rsidP="00D92F0A">
      <w:pPr>
        <w:jc w:val="left"/>
        <w:rPr>
          <w:rFonts w:ascii="宋体" w:hAnsi="宋体"/>
          <w:b/>
          <w:spacing w:val="8"/>
          <w:sz w:val="24"/>
        </w:rPr>
      </w:pPr>
    </w:p>
    <w:p w:rsidR="00D92F0A" w:rsidRDefault="00D92F0A" w:rsidP="00D92F0A">
      <w:pPr>
        <w:jc w:val="left"/>
        <w:rPr>
          <w:rFonts w:ascii="宋体" w:hAnsi="宋体"/>
          <w:b/>
          <w:spacing w:val="8"/>
          <w:sz w:val="24"/>
        </w:rPr>
      </w:pPr>
    </w:p>
    <w:p w:rsidR="00D92F0A" w:rsidRDefault="00D92F0A" w:rsidP="00D92F0A">
      <w:pPr>
        <w:widowControl/>
        <w:spacing w:beforeAutospacing="1" w:afterAutospacing="1"/>
        <w:jc w:val="left"/>
        <w:rPr>
          <w:rFonts w:ascii="宋体" w:hAnsi="宋体"/>
          <w:b/>
          <w:spacing w:val="8"/>
          <w:sz w:val="24"/>
        </w:rPr>
        <w:sectPr w:rsidR="00D92F0A">
          <w:pgSz w:w="11906" w:h="16838"/>
          <w:pgMar w:top="1440" w:right="1800" w:bottom="1440" w:left="1700" w:header="851" w:footer="992" w:gutter="0"/>
          <w:cols w:space="720"/>
          <w:docGrid w:type="lines" w:linePitch="312"/>
        </w:sectPr>
      </w:pPr>
    </w:p>
    <w:p w:rsidR="00D92F0A" w:rsidRDefault="00D92F0A" w:rsidP="00D92F0A">
      <w:pPr>
        <w:pStyle w:val="2"/>
        <w:jc w:val="left"/>
      </w:pPr>
      <w:bookmarkStart w:id="636" w:name="_Toc480289653"/>
    </w:p>
    <w:p w:rsidR="00D92F0A" w:rsidRDefault="00D92F0A" w:rsidP="00D92F0A">
      <w:pPr>
        <w:pStyle w:val="2"/>
        <w:jc w:val="left"/>
      </w:pPr>
      <w:r>
        <w:rPr>
          <w:rFonts w:hint="eastAsia"/>
        </w:rPr>
        <w:t>附表</w:t>
      </w:r>
      <w:r>
        <w:rPr>
          <w:rFonts w:hint="eastAsia"/>
        </w:rPr>
        <w:t>1</w:t>
      </w:r>
      <w:r>
        <w:rPr>
          <w:rFonts w:hint="eastAsia"/>
        </w:rPr>
        <w:t>：进度计划表</w:t>
      </w:r>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p>
    <w:p w:rsidR="00D92F0A" w:rsidRDefault="00D92F0A" w:rsidP="00D92F0A">
      <w:pPr>
        <w:pStyle w:val="2"/>
        <w:jc w:val="left"/>
      </w:pPr>
      <w:r>
        <w:rPr>
          <w:rFonts w:hint="eastAsia"/>
        </w:rPr>
        <w:t>附表</w:t>
      </w:r>
      <w:r>
        <w:rPr>
          <w:rFonts w:hint="eastAsia"/>
        </w:rPr>
        <w:t>3</w:t>
      </w:r>
      <w:r>
        <w:rPr>
          <w:rFonts w:hint="eastAsia"/>
        </w:rPr>
        <w:t>拟投入的主要施工机械设备表</w:t>
      </w:r>
      <w:bookmarkEnd w:id="636"/>
    </w:p>
    <w:p w:rsidR="00D92F0A" w:rsidRDefault="00D92F0A" w:rsidP="00D92F0A">
      <w:pPr>
        <w:rPr>
          <w:rFonts w:ascii="宋体" w:hAnsi="宋体"/>
          <w:sz w:val="24"/>
        </w:rPr>
      </w:pPr>
    </w:p>
    <w:p w:rsidR="00D92F0A" w:rsidRDefault="00D92F0A" w:rsidP="00D92F0A">
      <w:pPr>
        <w:ind w:leftChars="-85" w:left="-178"/>
        <w:jc w:val="right"/>
        <w:rPr>
          <w:rFonts w:ascii="宋体" w:hAnsi="宋体"/>
          <w:sz w:val="24"/>
          <w:u w:val="single"/>
        </w:rPr>
      </w:pPr>
      <w:r>
        <w:rPr>
          <w:rFonts w:ascii="宋体" w:hAnsi="宋体" w:hint="eastAsia"/>
          <w:sz w:val="24"/>
        </w:rPr>
        <w:t xml:space="preserve">                                                                </w:t>
      </w:r>
      <w:r>
        <w:rPr>
          <w:rFonts w:ascii="宋体" w:hAnsi="宋体" w:hint="eastAsia"/>
          <w:b/>
          <w:bCs/>
          <w:sz w:val="24"/>
        </w:rPr>
        <w:t>表9.1</w:t>
      </w:r>
    </w:p>
    <w:tbl>
      <w:tblPr>
        <w:tblW w:w="99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42"/>
        <w:gridCol w:w="1798"/>
        <w:gridCol w:w="780"/>
        <w:gridCol w:w="780"/>
        <w:gridCol w:w="780"/>
        <w:gridCol w:w="1049"/>
        <w:gridCol w:w="1173"/>
        <w:gridCol w:w="780"/>
        <w:gridCol w:w="1095"/>
        <w:gridCol w:w="1136"/>
      </w:tblGrid>
      <w:tr w:rsidR="00D92F0A" w:rsidTr="005B6E6F">
        <w:trPr>
          <w:trHeight w:val="680"/>
          <w:jc w:val="center"/>
        </w:trPr>
        <w:tc>
          <w:tcPr>
            <w:tcW w:w="542" w:type="dxa"/>
            <w:tcBorders>
              <w:top w:val="double" w:sz="4" w:space="0" w:color="auto"/>
              <w:left w:val="double" w:sz="4" w:space="0" w:color="auto"/>
              <w:bottom w:val="single" w:sz="6" w:space="0" w:color="auto"/>
              <w:right w:val="single" w:sz="6" w:space="0" w:color="auto"/>
            </w:tcBorders>
            <w:vAlign w:val="center"/>
          </w:tcPr>
          <w:p w:rsidR="00D92F0A" w:rsidRDefault="00D92F0A" w:rsidP="005B6E6F">
            <w:pPr>
              <w:ind w:leftChars="-46" w:left="-1" w:rightChars="-39" w:right="-82" w:hangingChars="40" w:hanging="96"/>
              <w:jc w:val="center"/>
              <w:rPr>
                <w:rFonts w:ascii="宋体" w:hAnsi="宋体"/>
                <w:sz w:val="24"/>
              </w:rPr>
            </w:pPr>
            <w:r>
              <w:rPr>
                <w:rFonts w:ascii="宋体" w:hAnsi="宋体" w:hint="eastAsia"/>
                <w:sz w:val="24"/>
              </w:rPr>
              <w:t>序号</w:t>
            </w:r>
          </w:p>
        </w:tc>
        <w:tc>
          <w:tcPr>
            <w:tcW w:w="1798" w:type="dxa"/>
            <w:tcBorders>
              <w:top w:val="double" w:sz="4"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机械或</w:t>
            </w:r>
          </w:p>
          <w:p w:rsidR="00D92F0A" w:rsidRDefault="00D92F0A" w:rsidP="005B6E6F">
            <w:pPr>
              <w:jc w:val="center"/>
              <w:rPr>
                <w:rFonts w:ascii="宋体" w:hAnsi="宋体"/>
                <w:sz w:val="24"/>
              </w:rPr>
            </w:pPr>
            <w:r>
              <w:rPr>
                <w:rFonts w:ascii="宋体" w:hAnsi="宋体" w:hint="eastAsia"/>
                <w:sz w:val="24"/>
              </w:rPr>
              <w:t>设备名称</w:t>
            </w:r>
          </w:p>
        </w:tc>
        <w:tc>
          <w:tcPr>
            <w:tcW w:w="780" w:type="dxa"/>
            <w:tcBorders>
              <w:top w:val="double" w:sz="4"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型号规格</w:t>
            </w:r>
          </w:p>
        </w:tc>
        <w:tc>
          <w:tcPr>
            <w:tcW w:w="780" w:type="dxa"/>
            <w:tcBorders>
              <w:top w:val="double" w:sz="4"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数量</w:t>
            </w:r>
          </w:p>
        </w:tc>
        <w:tc>
          <w:tcPr>
            <w:tcW w:w="780" w:type="dxa"/>
            <w:tcBorders>
              <w:top w:val="double" w:sz="4"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国别产地</w:t>
            </w:r>
          </w:p>
        </w:tc>
        <w:tc>
          <w:tcPr>
            <w:tcW w:w="1049" w:type="dxa"/>
            <w:tcBorders>
              <w:top w:val="double" w:sz="4" w:space="0" w:color="auto"/>
              <w:left w:val="single" w:sz="6" w:space="0" w:color="auto"/>
              <w:bottom w:val="single" w:sz="6" w:space="0" w:color="auto"/>
              <w:right w:val="single" w:sz="6" w:space="0" w:color="auto"/>
            </w:tcBorders>
            <w:vAlign w:val="center"/>
          </w:tcPr>
          <w:p w:rsidR="00D92F0A" w:rsidRDefault="00D92F0A" w:rsidP="005B6E6F">
            <w:pPr>
              <w:ind w:leftChars="-87" w:left="-1" w:rightChars="-30" w:right="-63" w:hangingChars="76" w:hanging="182"/>
              <w:jc w:val="right"/>
              <w:rPr>
                <w:rFonts w:ascii="宋体" w:hAnsi="宋体"/>
                <w:sz w:val="24"/>
              </w:rPr>
            </w:pPr>
            <w:r>
              <w:rPr>
                <w:rFonts w:ascii="宋体" w:hAnsi="宋体" w:hint="eastAsia"/>
                <w:sz w:val="24"/>
              </w:rPr>
              <w:t>制造年份</w:t>
            </w:r>
          </w:p>
        </w:tc>
        <w:tc>
          <w:tcPr>
            <w:tcW w:w="1173" w:type="dxa"/>
            <w:tcBorders>
              <w:top w:val="double" w:sz="4" w:space="0" w:color="auto"/>
              <w:left w:val="single" w:sz="6" w:space="0" w:color="auto"/>
              <w:bottom w:val="single" w:sz="6" w:space="0" w:color="auto"/>
              <w:right w:val="single" w:sz="6" w:space="0" w:color="auto"/>
            </w:tcBorders>
            <w:vAlign w:val="center"/>
          </w:tcPr>
          <w:p w:rsidR="00D92F0A" w:rsidRDefault="00D92F0A" w:rsidP="005B6E6F">
            <w:pPr>
              <w:ind w:rightChars="-82" w:right="-172"/>
              <w:jc w:val="center"/>
              <w:rPr>
                <w:rFonts w:ascii="宋体" w:hAnsi="宋体"/>
                <w:sz w:val="24"/>
              </w:rPr>
            </w:pPr>
            <w:r>
              <w:rPr>
                <w:rFonts w:ascii="宋体" w:hAnsi="宋体" w:hint="eastAsia"/>
                <w:sz w:val="24"/>
              </w:rPr>
              <w:t>额定功率</w:t>
            </w:r>
          </w:p>
          <w:p w:rsidR="00D92F0A" w:rsidRDefault="00D92F0A" w:rsidP="005B6E6F">
            <w:pPr>
              <w:ind w:rightChars="-82" w:right="-172"/>
              <w:jc w:val="center"/>
              <w:rPr>
                <w:rFonts w:ascii="宋体" w:hAnsi="宋体"/>
                <w:sz w:val="24"/>
              </w:rPr>
            </w:pPr>
            <w:r>
              <w:rPr>
                <w:rFonts w:ascii="宋体" w:hAnsi="宋体" w:hint="eastAsia"/>
                <w:sz w:val="24"/>
              </w:rPr>
              <w:t>（kw）</w:t>
            </w:r>
          </w:p>
        </w:tc>
        <w:tc>
          <w:tcPr>
            <w:tcW w:w="780" w:type="dxa"/>
            <w:tcBorders>
              <w:top w:val="double" w:sz="4"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生产能力</w:t>
            </w:r>
          </w:p>
        </w:tc>
        <w:tc>
          <w:tcPr>
            <w:tcW w:w="1095" w:type="dxa"/>
            <w:tcBorders>
              <w:top w:val="double" w:sz="4"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用于施工部位</w:t>
            </w:r>
          </w:p>
        </w:tc>
        <w:tc>
          <w:tcPr>
            <w:tcW w:w="1136" w:type="dxa"/>
            <w:tcBorders>
              <w:top w:val="double" w:sz="4" w:space="0" w:color="auto"/>
              <w:left w:val="single" w:sz="6" w:space="0" w:color="auto"/>
              <w:bottom w:val="single" w:sz="6" w:space="0" w:color="auto"/>
              <w:right w:val="double" w:sz="4" w:space="0" w:color="auto"/>
            </w:tcBorders>
            <w:vAlign w:val="center"/>
          </w:tcPr>
          <w:p w:rsidR="00D92F0A" w:rsidRDefault="00D92F0A" w:rsidP="005B6E6F">
            <w:pPr>
              <w:jc w:val="center"/>
              <w:rPr>
                <w:rFonts w:ascii="宋体" w:hAnsi="宋体"/>
                <w:sz w:val="24"/>
              </w:rPr>
            </w:pPr>
            <w:r>
              <w:rPr>
                <w:rFonts w:ascii="宋体" w:hAnsi="宋体" w:hint="eastAsia"/>
                <w:sz w:val="24"/>
              </w:rPr>
              <w:t>备注</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GPS</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DJD2-C</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北京</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2014年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已校准</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所有范围每队1台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测量</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GPS</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rPr>
                <w:rFonts w:ascii="宋体" w:hAnsi="宋体"/>
                <w:sz w:val="24"/>
              </w:rPr>
            </w:pPr>
            <w:r>
              <w:rPr>
                <w:rFonts w:ascii="宋体" w:hAnsi="宋体" w:hint="eastAsia"/>
                <w:sz w:val="24"/>
              </w:rPr>
              <w:t>BTS-80OFar</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广州</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2015年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已校准</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所有范围每队1台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手机型</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3</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挖掘机</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小松260</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日本</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2012年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260型</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所有范围每队1台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修路，租赁</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挖掘机</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小松60</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24</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日本</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2010年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60型</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所有范围每队4台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挖树穴租赁</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5</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自卸 汽车</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5T</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山东</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2013年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5T</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所有范围每队1台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场内运输自有</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lastRenderedPageBreak/>
              <w:t>6</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4.2米运输车</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跃进</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12</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江苏</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2013年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场外运苗每队2台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租赁</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7</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水车</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EQ1040T20D</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ind w:firstLineChars="50" w:firstLine="120"/>
              <w:rPr>
                <w:rFonts w:ascii="宋体" w:hAnsi="宋体"/>
                <w:sz w:val="24"/>
              </w:rPr>
            </w:pPr>
            <w:r>
              <w:rPr>
                <w:rFonts w:ascii="宋体" w:hAnsi="宋体" w:hint="eastAsia"/>
                <w:sz w:val="24"/>
              </w:rPr>
              <w:t>24</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江苏</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2012年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场内浇苗每对4台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自有4辆，组20辆</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8</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农用三轮车</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时风</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12</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山东</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2012年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场运苗每对2台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自有4辆，组8辆</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9</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面包车</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松花江</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6</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沈阳</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2012年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外场联系每对2台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spacing w:after="100" w:afterAutospacing="1"/>
              <w:jc w:val="center"/>
              <w:rPr>
                <w:rFonts w:ascii="宋体" w:hAnsi="宋体"/>
                <w:sz w:val="24"/>
              </w:rPr>
            </w:pPr>
            <w:r>
              <w:rPr>
                <w:rFonts w:ascii="宋体" w:hAnsi="宋体" w:hint="eastAsia"/>
                <w:sz w:val="24"/>
              </w:rPr>
              <w:t>新购</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发电机</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EC1800CX2</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ind w:firstLineChars="50" w:firstLine="120"/>
              <w:rPr>
                <w:rFonts w:ascii="宋体" w:hAnsi="宋体"/>
                <w:sz w:val="24"/>
              </w:rPr>
            </w:pPr>
            <w:r>
              <w:rPr>
                <w:rFonts w:ascii="宋体" w:hAnsi="宋体" w:hint="eastAsia"/>
                <w:sz w:val="24"/>
              </w:rPr>
              <w:t>12</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北京</w:t>
            </w: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2013年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5</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每队2台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加班照明，机械维修等</w:t>
            </w:r>
          </w:p>
        </w:tc>
      </w:tr>
      <w:tr w:rsidR="00D92F0A" w:rsidTr="005B6E6F">
        <w:trPr>
          <w:trHeight w:val="680"/>
          <w:jc w:val="center"/>
        </w:trPr>
        <w:tc>
          <w:tcPr>
            <w:tcW w:w="542"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11</w:t>
            </w:r>
          </w:p>
        </w:tc>
        <w:tc>
          <w:tcPr>
            <w:tcW w:w="179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喷药车机</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DF1250A8</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p>
        </w:tc>
        <w:tc>
          <w:tcPr>
            <w:tcW w:w="104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2013年</w:t>
            </w:r>
          </w:p>
        </w:tc>
        <w:tc>
          <w:tcPr>
            <w:tcW w:w="1173"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p>
        </w:tc>
        <w:tc>
          <w:tcPr>
            <w:tcW w:w="780"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苗木打药每队1台</w:t>
            </w:r>
          </w:p>
        </w:tc>
        <w:tc>
          <w:tcPr>
            <w:tcW w:w="1136" w:type="dxa"/>
            <w:tcBorders>
              <w:top w:val="single" w:sz="6" w:space="0" w:color="auto"/>
              <w:left w:val="single" w:sz="6" w:space="0" w:color="auto"/>
              <w:bottom w:val="single" w:sz="6"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租赁4台</w:t>
            </w:r>
          </w:p>
        </w:tc>
      </w:tr>
      <w:tr w:rsidR="00D92F0A" w:rsidTr="005B6E6F">
        <w:trPr>
          <w:trHeight w:val="680"/>
          <w:jc w:val="center"/>
        </w:trPr>
        <w:tc>
          <w:tcPr>
            <w:tcW w:w="542" w:type="dxa"/>
            <w:tcBorders>
              <w:top w:val="single" w:sz="6" w:space="0" w:color="auto"/>
              <w:left w:val="double" w:sz="4" w:space="0" w:color="auto"/>
              <w:bottom w:val="double" w:sz="4"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12</w:t>
            </w:r>
          </w:p>
        </w:tc>
        <w:tc>
          <w:tcPr>
            <w:tcW w:w="1798"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树木挖坑机</w:t>
            </w:r>
          </w:p>
        </w:tc>
        <w:tc>
          <w:tcPr>
            <w:tcW w:w="780"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玉柴</w:t>
            </w:r>
          </w:p>
        </w:tc>
        <w:tc>
          <w:tcPr>
            <w:tcW w:w="780"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12</w:t>
            </w:r>
          </w:p>
        </w:tc>
        <w:tc>
          <w:tcPr>
            <w:tcW w:w="780"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江苏</w:t>
            </w:r>
          </w:p>
        </w:tc>
        <w:tc>
          <w:tcPr>
            <w:tcW w:w="1049"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2012年</w:t>
            </w:r>
          </w:p>
        </w:tc>
        <w:tc>
          <w:tcPr>
            <w:tcW w:w="1173"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12</w:t>
            </w:r>
          </w:p>
        </w:tc>
        <w:tc>
          <w:tcPr>
            <w:tcW w:w="780"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良好</w:t>
            </w:r>
          </w:p>
        </w:tc>
        <w:tc>
          <w:tcPr>
            <w:tcW w:w="1095"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每队2台</w:t>
            </w:r>
          </w:p>
        </w:tc>
        <w:tc>
          <w:tcPr>
            <w:tcW w:w="1136" w:type="dxa"/>
            <w:tcBorders>
              <w:top w:val="single" w:sz="6" w:space="0" w:color="auto"/>
              <w:left w:val="single" w:sz="6" w:space="0" w:color="auto"/>
              <w:bottom w:val="double" w:sz="4" w:space="0" w:color="auto"/>
              <w:right w:val="double" w:sz="4" w:space="0" w:color="auto"/>
            </w:tcBorders>
            <w:vAlign w:val="center"/>
          </w:tcPr>
          <w:p w:rsidR="00D92F0A" w:rsidRDefault="00D92F0A" w:rsidP="005B6E6F">
            <w:pPr>
              <w:widowControl/>
              <w:spacing w:after="100" w:afterAutospacing="1"/>
              <w:jc w:val="center"/>
              <w:rPr>
                <w:rFonts w:ascii="宋体" w:hAnsi="宋体"/>
                <w:sz w:val="24"/>
              </w:rPr>
            </w:pPr>
            <w:r>
              <w:rPr>
                <w:rFonts w:ascii="宋体" w:hAnsi="宋体" w:hint="eastAsia"/>
                <w:sz w:val="24"/>
              </w:rPr>
              <w:t>新购</w:t>
            </w:r>
          </w:p>
        </w:tc>
      </w:tr>
    </w:tbl>
    <w:p w:rsidR="00D92F0A" w:rsidRDefault="00D92F0A" w:rsidP="00D92F0A">
      <w:pPr>
        <w:rPr>
          <w:rFonts w:ascii="宋体" w:hAnsi="宋体"/>
          <w:sz w:val="24"/>
          <w:u w:val="single"/>
        </w:rPr>
      </w:pPr>
    </w:p>
    <w:p w:rsidR="00D92F0A" w:rsidRDefault="00D92F0A" w:rsidP="00D92F0A">
      <w:pPr>
        <w:ind w:firstLineChars="100" w:firstLine="241"/>
        <w:jc w:val="center"/>
        <w:rPr>
          <w:rFonts w:ascii="宋体" w:hAnsi="宋体"/>
          <w:b/>
          <w:bCs/>
          <w:sz w:val="24"/>
        </w:rPr>
      </w:pPr>
    </w:p>
    <w:p w:rsidR="00D92F0A" w:rsidRDefault="00D92F0A" w:rsidP="00D92F0A">
      <w:pPr>
        <w:pStyle w:val="2"/>
        <w:jc w:val="left"/>
      </w:pPr>
      <w:bookmarkStart w:id="637" w:name="_Toc480289654"/>
      <w:r>
        <w:rPr>
          <w:rFonts w:hint="eastAsia"/>
        </w:rPr>
        <w:t>附表</w:t>
      </w:r>
      <w:r>
        <w:rPr>
          <w:rFonts w:hint="eastAsia"/>
        </w:rPr>
        <w:t>4</w:t>
      </w:r>
      <w:r>
        <w:rPr>
          <w:rFonts w:hint="eastAsia"/>
        </w:rPr>
        <w:t>劳动力计划表</w:t>
      </w:r>
      <w:bookmarkEnd w:id="637"/>
    </w:p>
    <w:p w:rsidR="00D92F0A" w:rsidRDefault="00D92F0A" w:rsidP="00D92F0A">
      <w:pPr>
        <w:ind w:firstLineChars="100" w:firstLine="240"/>
        <w:jc w:val="center"/>
        <w:rPr>
          <w:rFonts w:ascii="宋体" w:hAnsi="宋体"/>
          <w:b/>
          <w:bCs/>
          <w:sz w:val="24"/>
        </w:rPr>
      </w:pPr>
      <w:r>
        <w:rPr>
          <w:rFonts w:ascii="宋体" w:hAnsi="宋体" w:hint="eastAsia"/>
          <w:sz w:val="24"/>
        </w:rPr>
        <w:t xml:space="preserve">                                                                  </w:t>
      </w:r>
    </w:p>
    <w:p w:rsidR="00D92F0A" w:rsidRDefault="00D92F0A" w:rsidP="00D92F0A">
      <w:pPr>
        <w:ind w:firstLineChars="100" w:firstLine="240"/>
        <w:jc w:val="right"/>
        <w:rPr>
          <w:rFonts w:ascii="宋体" w:hAnsi="宋体"/>
          <w:sz w:val="24"/>
        </w:rPr>
      </w:pPr>
      <w:r>
        <w:rPr>
          <w:rFonts w:ascii="宋体" w:hAnsi="宋体" w:hint="eastAsia"/>
          <w:sz w:val="24"/>
        </w:rPr>
        <w:t xml:space="preserve">                       单位：人           </w:t>
      </w:r>
      <w:r>
        <w:rPr>
          <w:rFonts w:ascii="宋体" w:hAnsi="宋体" w:hint="eastAsia"/>
          <w:b/>
          <w:bCs/>
          <w:sz w:val="24"/>
        </w:rPr>
        <w:t>表9.2</w:t>
      </w:r>
      <w:r>
        <w:rPr>
          <w:rFonts w:ascii="宋体" w:hAnsi="宋体" w:hint="eastAsia"/>
          <w:sz w:val="24"/>
        </w:rPr>
        <w:t xml:space="preserve">    </w:t>
      </w:r>
    </w:p>
    <w:tbl>
      <w:tblPr>
        <w:tblW w:w="946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46"/>
        <w:gridCol w:w="888"/>
        <w:gridCol w:w="919"/>
        <w:gridCol w:w="918"/>
        <w:gridCol w:w="938"/>
        <w:gridCol w:w="881"/>
        <w:gridCol w:w="956"/>
        <w:gridCol w:w="900"/>
        <w:gridCol w:w="900"/>
        <w:gridCol w:w="822"/>
      </w:tblGrid>
      <w:tr w:rsidR="00D92F0A" w:rsidTr="005B6E6F">
        <w:trPr>
          <w:cantSplit/>
          <w:trHeight w:val="871"/>
          <w:jc w:val="center"/>
        </w:trPr>
        <w:tc>
          <w:tcPr>
            <w:tcW w:w="1346" w:type="dxa"/>
            <w:vMerge w:val="restart"/>
            <w:tcBorders>
              <w:top w:val="double" w:sz="4" w:space="0" w:color="auto"/>
              <w:left w:val="double" w:sz="4" w:space="0" w:color="auto"/>
              <w:bottom w:val="single" w:sz="6" w:space="0" w:color="auto"/>
              <w:right w:val="single" w:sz="6" w:space="0" w:color="auto"/>
            </w:tcBorders>
            <w:vAlign w:val="center"/>
          </w:tcPr>
          <w:p w:rsidR="00D92F0A" w:rsidRDefault="00D92F0A" w:rsidP="005B6E6F">
            <w:pPr>
              <w:jc w:val="center"/>
              <w:rPr>
                <w:rFonts w:ascii="宋体" w:hAnsi="宋体"/>
                <w:sz w:val="24"/>
              </w:rPr>
            </w:pPr>
            <w:r>
              <w:rPr>
                <w:rFonts w:ascii="宋体" w:hAnsi="宋体" w:hint="eastAsia"/>
                <w:sz w:val="24"/>
              </w:rPr>
              <w:t>工种</w:t>
            </w:r>
          </w:p>
        </w:tc>
        <w:tc>
          <w:tcPr>
            <w:tcW w:w="8122" w:type="dxa"/>
            <w:gridSpan w:val="9"/>
            <w:tcBorders>
              <w:top w:val="double" w:sz="4" w:space="0" w:color="auto"/>
              <w:left w:val="single" w:sz="6" w:space="0" w:color="auto"/>
              <w:bottom w:val="single" w:sz="6" w:space="0" w:color="auto"/>
              <w:right w:val="double" w:sz="4" w:space="0" w:color="auto"/>
            </w:tcBorders>
            <w:vAlign w:val="center"/>
          </w:tcPr>
          <w:p w:rsidR="00D92F0A" w:rsidRDefault="00D92F0A" w:rsidP="005B6E6F">
            <w:pPr>
              <w:jc w:val="center"/>
              <w:rPr>
                <w:rFonts w:ascii="宋体" w:hAnsi="宋体"/>
                <w:sz w:val="24"/>
              </w:rPr>
            </w:pPr>
            <w:r>
              <w:rPr>
                <w:rFonts w:ascii="宋体" w:hAnsi="宋体" w:hint="eastAsia"/>
                <w:sz w:val="24"/>
              </w:rPr>
              <w:t>按工程施工阶段投入劳动力情况</w:t>
            </w:r>
          </w:p>
        </w:tc>
      </w:tr>
      <w:tr w:rsidR="00D92F0A" w:rsidTr="005B6E6F">
        <w:trPr>
          <w:cantSplit/>
          <w:trHeight w:val="621"/>
          <w:jc w:val="center"/>
        </w:trPr>
        <w:tc>
          <w:tcPr>
            <w:tcW w:w="1346" w:type="dxa"/>
            <w:vMerge/>
            <w:tcBorders>
              <w:top w:val="double" w:sz="4" w:space="0" w:color="auto"/>
              <w:left w:val="double" w:sz="4" w:space="0" w:color="auto"/>
              <w:bottom w:val="single" w:sz="6" w:space="0" w:color="auto"/>
              <w:right w:val="single" w:sz="6" w:space="0" w:color="auto"/>
            </w:tcBorders>
            <w:vAlign w:val="center"/>
          </w:tcPr>
          <w:p w:rsidR="00D92F0A" w:rsidRDefault="00D92F0A" w:rsidP="005B6E6F">
            <w:pPr>
              <w:widowControl/>
              <w:jc w:val="left"/>
              <w:rPr>
                <w:rFonts w:ascii="宋体" w:hAnsi="宋体"/>
                <w:sz w:val="24"/>
              </w:rPr>
            </w:pP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23-25日</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26-28日</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29-1日</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2-4日</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5-7日</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8-10日</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rPr>
                <w:rFonts w:ascii="宋体" w:hAnsi="宋体"/>
                <w:sz w:val="24"/>
              </w:rPr>
            </w:pPr>
            <w:r>
              <w:rPr>
                <w:rFonts w:ascii="宋体" w:hAnsi="宋体" w:hint="eastAsia"/>
                <w:sz w:val="24"/>
              </w:rPr>
              <w:t>11-13日</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rPr>
                <w:rFonts w:ascii="宋体" w:hAnsi="宋体"/>
                <w:sz w:val="24"/>
              </w:rPr>
            </w:pPr>
            <w:r>
              <w:rPr>
                <w:rFonts w:ascii="宋体" w:hAnsi="宋体" w:hint="eastAsia"/>
                <w:sz w:val="24"/>
              </w:rPr>
              <w:t>13-15日</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noProof/>
                <w:sz w:val="24"/>
              </w:rPr>
              <mc:AlternateContent>
                <mc:Choice Requires="wpc">
                  <w:drawing>
                    <wp:inline distT="0" distB="0" distL="114300" distR="114300" wp14:anchorId="4010CAAA" wp14:editId="5F3BBDB0">
                      <wp:extent cx="914400" cy="495300"/>
                      <wp:effectExtent l="0" t="0" r="0" b="0"/>
                      <wp:docPr id="10"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6162EF0" id="画布 10" o:spid="_x0000_s1026" editas="canvas" style="width:1in;height:39pt;mso-position-horizontal-relative:char;mso-position-vertical-relative:line" coordsize="914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">
                      <v:shape id="_x0000_s1027" type="#_x0000_t75" style="position:absolute;width:9144;height:4953;visibility:visible;mso-wrap-style:square">
                        <v:fill o:detectmouseclick="t"/>
                        <v:path o:connecttype="none"/>
                      </v:shape>
                      <w10:anchorlock/>
                    </v:group>
                  </w:pict>
                </mc:Fallback>
              </mc:AlternateContent>
            </w:r>
            <w:r>
              <w:rPr>
                <w:rFonts w:ascii="宋体" w:hAnsi="宋体" w:hint="eastAsia"/>
                <w:sz w:val="24"/>
              </w:rPr>
              <w:t>管护</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widowControl/>
              <w:spacing w:after="100" w:afterAutospacing="1"/>
              <w:jc w:val="left"/>
              <w:rPr>
                <w:rFonts w:ascii="宋体" w:hAnsi="宋体"/>
                <w:sz w:val="24"/>
              </w:rPr>
            </w:pPr>
            <w:r>
              <w:rPr>
                <w:rFonts w:ascii="宋体" w:hAnsi="宋体" w:hint="eastAsia"/>
                <w:sz w:val="24"/>
              </w:rPr>
              <w:t>管理人员</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10</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leftChars="95" w:left="199" w:firstLineChars="50" w:firstLine="120"/>
              <w:rPr>
                <w:rFonts w:ascii="宋体" w:hAnsi="宋体"/>
                <w:sz w:val="24"/>
              </w:rPr>
            </w:pPr>
            <w:r>
              <w:rPr>
                <w:rFonts w:ascii="宋体" w:hAnsi="宋体" w:hint="eastAsia"/>
                <w:sz w:val="24"/>
              </w:rPr>
              <w:t>5</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绿化工</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80</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80</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80</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80</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80</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80</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80</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80</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leftChars="95" w:left="199" w:firstLineChars="50" w:firstLine="120"/>
              <w:rPr>
                <w:rFonts w:ascii="宋体" w:hAnsi="宋体"/>
                <w:sz w:val="24"/>
              </w:rPr>
            </w:pPr>
            <w:r>
              <w:rPr>
                <w:rFonts w:ascii="宋体" w:hAnsi="宋体" w:hint="eastAsia"/>
                <w:sz w:val="24"/>
              </w:rPr>
              <w:t>10</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壮工</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120</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120</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120</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120</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120</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120</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120</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120</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leftChars="95" w:left="199" w:firstLineChars="50" w:firstLine="120"/>
              <w:rPr>
                <w:rFonts w:ascii="宋体" w:hAnsi="宋体"/>
                <w:sz w:val="24"/>
              </w:rPr>
            </w:pPr>
            <w:r>
              <w:rPr>
                <w:rFonts w:ascii="宋体" w:hAnsi="宋体" w:hint="eastAsia"/>
                <w:sz w:val="24"/>
              </w:rPr>
              <w:t>10</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电工</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leftChars="95" w:left="199" w:firstLineChars="50" w:firstLine="120"/>
              <w:rPr>
                <w:rFonts w:ascii="宋体" w:hAnsi="宋体"/>
                <w:sz w:val="24"/>
              </w:rPr>
            </w:pPr>
            <w:r>
              <w:rPr>
                <w:rFonts w:ascii="宋体" w:hAnsi="宋体" w:hint="eastAsia"/>
                <w:sz w:val="24"/>
              </w:rPr>
              <w:t>0</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lastRenderedPageBreak/>
              <w:t>水工</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firstLineChars="200" w:firstLine="480"/>
              <w:rPr>
                <w:rFonts w:ascii="宋体" w:hAnsi="宋体"/>
                <w:sz w:val="24"/>
              </w:rPr>
            </w:pPr>
            <w:r>
              <w:rPr>
                <w:rFonts w:ascii="宋体" w:hAnsi="宋体" w:hint="eastAsia"/>
                <w:sz w:val="24"/>
              </w:rPr>
              <w:t>1</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机工</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leftChars="95" w:left="199" w:firstLineChars="100" w:firstLine="240"/>
              <w:rPr>
                <w:rFonts w:ascii="宋体" w:hAnsi="宋体"/>
                <w:sz w:val="24"/>
              </w:rPr>
            </w:pPr>
            <w:r>
              <w:rPr>
                <w:rFonts w:ascii="宋体" w:hAnsi="宋体" w:hint="eastAsia"/>
                <w:sz w:val="24"/>
              </w:rPr>
              <w:t>6</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维修工</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12</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6</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3</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firstLineChars="200" w:firstLine="480"/>
              <w:rPr>
                <w:rFonts w:ascii="宋体" w:hAnsi="宋体"/>
                <w:sz w:val="24"/>
              </w:rPr>
            </w:pPr>
            <w:r>
              <w:rPr>
                <w:rFonts w:ascii="宋体" w:hAnsi="宋体" w:hint="eastAsia"/>
                <w:sz w:val="24"/>
              </w:rPr>
              <w:t>1</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焊工</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1</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leftChars="49" w:left="103" w:firstLineChars="150" w:firstLine="360"/>
              <w:rPr>
                <w:rFonts w:ascii="宋体" w:hAnsi="宋体"/>
                <w:sz w:val="24"/>
              </w:rPr>
            </w:pPr>
            <w:r>
              <w:rPr>
                <w:rFonts w:ascii="宋体" w:hAnsi="宋体" w:hint="eastAsia"/>
                <w:sz w:val="24"/>
              </w:rPr>
              <w:t>0</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spacing w:after="100" w:afterAutospacing="1"/>
              <w:jc w:val="center"/>
              <w:rPr>
                <w:rFonts w:ascii="宋体" w:hAnsi="宋体"/>
                <w:sz w:val="24"/>
              </w:rPr>
            </w:pPr>
            <w:r>
              <w:rPr>
                <w:rFonts w:ascii="宋体" w:hAnsi="宋体" w:hint="eastAsia"/>
                <w:sz w:val="24"/>
              </w:rPr>
              <w:t>二线后勤</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4</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leftChars="105" w:left="220" w:firstLineChars="100" w:firstLine="240"/>
              <w:rPr>
                <w:rFonts w:ascii="宋体" w:hAnsi="宋体"/>
                <w:sz w:val="24"/>
              </w:rPr>
            </w:pPr>
            <w:r>
              <w:rPr>
                <w:rFonts w:ascii="宋体" w:hAnsi="宋体" w:hint="eastAsia"/>
                <w:sz w:val="24"/>
              </w:rPr>
              <w:t>4</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bottom"/>
          </w:tcPr>
          <w:p w:rsidR="00D92F0A" w:rsidRDefault="00D92F0A" w:rsidP="005B6E6F">
            <w:pPr>
              <w:spacing w:after="100" w:afterAutospacing="1"/>
              <w:jc w:val="center"/>
              <w:rPr>
                <w:rFonts w:ascii="宋体" w:hAnsi="宋体"/>
                <w:sz w:val="24"/>
              </w:rPr>
            </w:pPr>
            <w:r>
              <w:rPr>
                <w:rFonts w:ascii="宋体" w:hAnsi="宋体" w:hint="eastAsia"/>
                <w:sz w:val="24"/>
              </w:rPr>
              <w:t>合计</w:t>
            </w:r>
          </w:p>
        </w:tc>
        <w:tc>
          <w:tcPr>
            <w:tcW w:w="88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237</w:t>
            </w:r>
          </w:p>
        </w:tc>
        <w:tc>
          <w:tcPr>
            <w:tcW w:w="919"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237</w:t>
            </w:r>
          </w:p>
        </w:tc>
        <w:tc>
          <w:tcPr>
            <w:tcW w:w="91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237</w:t>
            </w:r>
          </w:p>
        </w:tc>
        <w:tc>
          <w:tcPr>
            <w:tcW w:w="938"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237</w:t>
            </w:r>
          </w:p>
        </w:tc>
        <w:tc>
          <w:tcPr>
            <w:tcW w:w="881" w:type="dxa"/>
            <w:tcBorders>
              <w:top w:val="single" w:sz="6" w:space="0" w:color="auto"/>
              <w:left w:val="single" w:sz="6" w:space="0" w:color="auto"/>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237</w:t>
            </w:r>
          </w:p>
        </w:tc>
        <w:tc>
          <w:tcPr>
            <w:tcW w:w="956"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237</w:t>
            </w:r>
          </w:p>
        </w:tc>
        <w:tc>
          <w:tcPr>
            <w:tcW w:w="900" w:type="dxa"/>
            <w:tcBorders>
              <w:top w:val="single" w:sz="6" w:space="0" w:color="auto"/>
              <w:left w:val="single" w:sz="6" w:space="0" w:color="000000"/>
              <w:bottom w:val="single" w:sz="6" w:space="0" w:color="auto"/>
              <w:right w:val="single" w:sz="6" w:space="0" w:color="auto"/>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237</w:t>
            </w:r>
          </w:p>
        </w:tc>
        <w:tc>
          <w:tcPr>
            <w:tcW w:w="900" w:type="dxa"/>
            <w:tcBorders>
              <w:top w:val="single" w:sz="6" w:space="0" w:color="auto"/>
              <w:left w:val="single" w:sz="6" w:space="0" w:color="auto"/>
              <w:bottom w:val="single" w:sz="6" w:space="0" w:color="auto"/>
              <w:right w:val="single" w:sz="6" w:space="0" w:color="000000"/>
            </w:tcBorders>
            <w:vAlign w:val="bottom"/>
          </w:tcPr>
          <w:p w:rsidR="00D92F0A" w:rsidRDefault="00D92F0A" w:rsidP="005B6E6F">
            <w:pPr>
              <w:widowControl/>
              <w:spacing w:after="100" w:afterAutospacing="1"/>
              <w:jc w:val="center"/>
              <w:rPr>
                <w:rFonts w:ascii="宋体" w:hAnsi="宋体"/>
                <w:sz w:val="24"/>
              </w:rPr>
            </w:pPr>
            <w:r>
              <w:rPr>
                <w:rFonts w:ascii="宋体" w:hAnsi="宋体" w:hint="eastAsia"/>
                <w:sz w:val="24"/>
              </w:rPr>
              <w:t>237</w:t>
            </w:r>
          </w:p>
        </w:tc>
        <w:tc>
          <w:tcPr>
            <w:tcW w:w="822" w:type="dxa"/>
            <w:tcBorders>
              <w:top w:val="single" w:sz="6" w:space="0" w:color="auto"/>
              <w:left w:val="single" w:sz="6" w:space="0" w:color="000000"/>
              <w:bottom w:val="single" w:sz="6" w:space="0" w:color="auto"/>
              <w:right w:val="double" w:sz="4" w:space="0" w:color="auto"/>
            </w:tcBorders>
            <w:vAlign w:val="bottom"/>
          </w:tcPr>
          <w:p w:rsidR="00D92F0A" w:rsidRDefault="00D92F0A" w:rsidP="005B6E6F">
            <w:pPr>
              <w:spacing w:after="100" w:afterAutospacing="1"/>
              <w:ind w:left="180"/>
              <w:jc w:val="center"/>
              <w:rPr>
                <w:rFonts w:ascii="宋体" w:hAnsi="宋体"/>
                <w:sz w:val="24"/>
              </w:rPr>
            </w:pPr>
            <w:r>
              <w:rPr>
                <w:rFonts w:ascii="宋体" w:hAnsi="宋体" w:hint="eastAsia"/>
                <w:sz w:val="24"/>
              </w:rPr>
              <w:t>37</w:t>
            </w:r>
          </w:p>
        </w:tc>
      </w:tr>
      <w:tr w:rsidR="00D92F0A" w:rsidTr="005B6E6F">
        <w:trPr>
          <w:trHeight w:val="680"/>
          <w:jc w:val="center"/>
        </w:trPr>
        <w:tc>
          <w:tcPr>
            <w:tcW w:w="1346" w:type="dxa"/>
            <w:tcBorders>
              <w:top w:val="single" w:sz="6" w:space="0" w:color="auto"/>
              <w:left w:val="double" w:sz="4" w:space="0" w:color="auto"/>
              <w:bottom w:val="single" w:sz="6" w:space="0" w:color="auto"/>
              <w:right w:val="single" w:sz="6" w:space="0" w:color="auto"/>
            </w:tcBorders>
            <w:vAlign w:val="center"/>
          </w:tcPr>
          <w:p w:rsidR="00D92F0A" w:rsidRDefault="00D92F0A" w:rsidP="005B6E6F">
            <w:pPr>
              <w:jc w:val="center"/>
              <w:rPr>
                <w:rFonts w:ascii="宋体" w:hAnsi="宋体"/>
                <w:sz w:val="24"/>
              </w:rPr>
            </w:pPr>
          </w:p>
        </w:tc>
        <w:tc>
          <w:tcPr>
            <w:tcW w:w="88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p>
        </w:tc>
        <w:tc>
          <w:tcPr>
            <w:tcW w:w="919"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p>
        </w:tc>
        <w:tc>
          <w:tcPr>
            <w:tcW w:w="91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p>
        </w:tc>
        <w:tc>
          <w:tcPr>
            <w:tcW w:w="938"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p>
        </w:tc>
        <w:tc>
          <w:tcPr>
            <w:tcW w:w="881" w:type="dxa"/>
            <w:tcBorders>
              <w:top w:val="single" w:sz="6" w:space="0" w:color="auto"/>
              <w:left w:val="single" w:sz="6" w:space="0" w:color="auto"/>
              <w:bottom w:val="single" w:sz="6" w:space="0" w:color="auto"/>
              <w:right w:val="single" w:sz="6" w:space="0" w:color="auto"/>
            </w:tcBorders>
            <w:vAlign w:val="center"/>
          </w:tcPr>
          <w:p w:rsidR="00D92F0A" w:rsidRDefault="00D92F0A" w:rsidP="005B6E6F">
            <w:pPr>
              <w:jc w:val="center"/>
              <w:rPr>
                <w:rFonts w:ascii="宋体" w:hAnsi="宋体"/>
                <w:sz w:val="24"/>
              </w:rPr>
            </w:pPr>
          </w:p>
        </w:tc>
        <w:tc>
          <w:tcPr>
            <w:tcW w:w="956" w:type="dxa"/>
            <w:tcBorders>
              <w:top w:val="single" w:sz="6" w:space="0" w:color="auto"/>
              <w:left w:val="single" w:sz="6" w:space="0" w:color="auto"/>
              <w:bottom w:val="single" w:sz="6" w:space="0" w:color="auto"/>
              <w:right w:val="single" w:sz="6" w:space="0" w:color="000000"/>
            </w:tcBorders>
            <w:vAlign w:val="center"/>
          </w:tcPr>
          <w:p w:rsidR="00D92F0A" w:rsidRDefault="00D92F0A" w:rsidP="005B6E6F">
            <w:pPr>
              <w:jc w:val="center"/>
              <w:rPr>
                <w:rFonts w:ascii="宋体" w:hAnsi="宋体"/>
                <w:sz w:val="24"/>
              </w:rPr>
            </w:pPr>
          </w:p>
        </w:tc>
        <w:tc>
          <w:tcPr>
            <w:tcW w:w="900" w:type="dxa"/>
            <w:tcBorders>
              <w:top w:val="single" w:sz="6" w:space="0" w:color="auto"/>
              <w:left w:val="single" w:sz="6" w:space="0" w:color="000000"/>
              <w:bottom w:val="single" w:sz="6" w:space="0" w:color="auto"/>
              <w:right w:val="single" w:sz="6" w:space="0" w:color="auto"/>
            </w:tcBorders>
            <w:vAlign w:val="center"/>
          </w:tcPr>
          <w:p w:rsidR="00D92F0A" w:rsidRDefault="00D92F0A" w:rsidP="005B6E6F">
            <w:pPr>
              <w:jc w:val="center"/>
              <w:rPr>
                <w:rFonts w:ascii="宋体" w:hAnsi="宋体"/>
                <w:sz w:val="24"/>
              </w:rPr>
            </w:pPr>
          </w:p>
        </w:tc>
        <w:tc>
          <w:tcPr>
            <w:tcW w:w="900" w:type="dxa"/>
            <w:tcBorders>
              <w:top w:val="single" w:sz="6" w:space="0" w:color="auto"/>
              <w:left w:val="single" w:sz="6" w:space="0" w:color="auto"/>
              <w:bottom w:val="single" w:sz="6" w:space="0" w:color="auto"/>
              <w:right w:val="single" w:sz="6" w:space="0" w:color="000000"/>
            </w:tcBorders>
            <w:vAlign w:val="center"/>
          </w:tcPr>
          <w:p w:rsidR="00D92F0A" w:rsidRDefault="00D92F0A" w:rsidP="005B6E6F">
            <w:pPr>
              <w:jc w:val="center"/>
              <w:rPr>
                <w:rFonts w:ascii="宋体" w:hAnsi="宋体"/>
                <w:sz w:val="24"/>
              </w:rPr>
            </w:pPr>
          </w:p>
        </w:tc>
        <w:tc>
          <w:tcPr>
            <w:tcW w:w="822" w:type="dxa"/>
            <w:tcBorders>
              <w:top w:val="single" w:sz="6" w:space="0" w:color="auto"/>
              <w:left w:val="single" w:sz="6" w:space="0" w:color="000000"/>
              <w:bottom w:val="single" w:sz="6" w:space="0" w:color="auto"/>
              <w:right w:val="double" w:sz="4" w:space="0" w:color="auto"/>
            </w:tcBorders>
            <w:vAlign w:val="center"/>
          </w:tcPr>
          <w:p w:rsidR="00D92F0A" w:rsidRDefault="00D92F0A" w:rsidP="005B6E6F">
            <w:pPr>
              <w:jc w:val="center"/>
              <w:rPr>
                <w:rFonts w:ascii="宋体" w:hAnsi="宋体"/>
                <w:sz w:val="24"/>
              </w:rPr>
            </w:pPr>
          </w:p>
        </w:tc>
      </w:tr>
      <w:tr w:rsidR="00D92F0A" w:rsidTr="005B6E6F">
        <w:trPr>
          <w:trHeight w:val="680"/>
          <w:jc w:val="center"/>
        </w:trPr>
        <w:tc>
          <w:tcPr>
            <w:tcW w:w="1346" w:type="dxa"/>
            <w:tcBorders>
              <w:top w:val="single" w:sz="6" w:space="0" w:color="auto"/>
              <w:left w:val="double" w:sz="4" w:space="0" w:color="auto"/>
              <w:bottom w:val="double" w:sz="4" w:space="0" w:color="auto"/>
              <w:right w:val="single" w:sz="6" w:space="0" w:color="auto"/>
            </w:tcBorders>
            <w:vAlign w:val="center"/>
          </w:tcPr>
          <w:p w:rsidR="00D92F0A" w:rsidRDefault="00D92F0A" w:rsidP="005B6E6F">
            <w:pPr>
              <w:jc w:val="center"/>
              <w:rPr>
                <w:rFonts w:ascii="宋体" w:hAnsi="宋体"/>
                <w:sz w:val="24"/>
              </w:rPr>
            </w:pPr>
          </w:p>
        </w:tc>
        <w:tc>
          <w:tcPr>
            <w:tcW w:w="888"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jc w:val="center"/>
              <w:rPr>
                <w:rFonts w:ascii="宋体" w:hAnsi="宋体"/>
                <w:sz w:val="24"/>
              </w:rPr>
            </w:pPr>
          </w:p>
        </w:tc>
        <w:tc>
          <w:tcPr>
            <w:tcW w:w="919"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jc w:val="center"/>
              <w:rPr>
                <w:rFonts w:ascii="宋体" w:hAnsi="宋体"/>
                <w:sz w:val="24"/>
              </w:rPr>
            </w:pPr>
          </w:p>
        </w:tc>
        <w:tc>
          <w:tcPr>
            <w:tcW w:w="918"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jc w:val="center"/>
              <w:rPr>
                <w:rFonts w:ascii="宋体" w:hAnsi="宋体"/>
                <w:sz w:val="24"/>
              </w:rPr>
            </w:pPr>
          </w:p>
        </w:tc>
        <w:tc>
          <w:tcPr>
            <w:tcW w:w="938"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jc w:val="center"/>
              <w:rPr>
                <w:rFonts w:ascii="宋体" w:hAnsi="宋体"/>
                <w:sz w:val="24"/>
              </w:rPr>
            </w:pPr>
          </w:p>
        </w:tc>
        <w:tc>
          <w:tcPr>
            <w:tcW w:w="881" w:type="dxa"/>
            <w:tcBorders>
              <w:top w:val="single" w:sz="6" w:space="0" w:color="auto"/>
              <w:left w:val="single" w:sz="6" w:space="0" w:color="auto"/>
              <w:bottom w:val="double" w:sz="4" w:space="0" w:color="auto"/>
              <w:right w:val="single" w:sz="6" w:space="0" w:color="auto"/>
            </w:tcBorders>
            <w:vAlign w:val="center"/>
          </w:tcPr>
          <w:p w:rsidR="00D92F0A" w:rsidRDefault="00D92F0A" w:rsidP="005B6E6F">
            <w:pPr>
              <w:jc w:val="center"/>
              <w:rPr>
                <w:rFonts w:ascii="宋体" w:hAnsi="宋体"/>
                <w:sz w:val="24"/>
              </w:rPr>
            </w:pPr>
          </w:p>
        </w:tc>
        <w:tc>
          <w:tcPr>
            <w:tcW w:w="956" w:type="dxa"/>
            <w:tcBorders>
              <w:top w:val="single" w:sz="6" w:space="0" w:color="auto"/>
              <w:left w:val="single" w:sz="6" w:space="0" w:color="auto"/>
              <w:bottom w:val="double" w:sz="4" w:space="0" w:color="auto"/>
              <w:right w:val="single" w:sz="6" w:space="0" w:color="000000"/>
            </w:tcBorders>
            <w:vAlign w:val="center"/>
          </w:tcPr>
          <w:p w:rsidR="00D92F0A" w:rsidRDefault="00D92F0A" w:rsidP="005B6E6F">
            <w:pPr>
              <w:jc w:val="center"/>
              <w:rPr>
                <w:rFonts w:ascii="宋体" w:hAnsi="宋体"/>
                <w:sz w:val="24"/>
              </w:rPr>
            </w:pPr>
          </w:p>
        </w:tc>
        <w:tc>
          <w:tcPr>
            <w:tcW w:w="900" w:type="dxa"/>
            <w:tcBorders>
              <w:top w:val="single" w:sz="6" w:space="0" w:color="auto"/>
              <w:left w:val="single" w:sz="6" w:space="0" w:color="000000"/>
              <w:bottom w:val="double" w:sz="4" w:space="0" w:color="auto"/>
              <w:right w:val="single" w:sz="6" w:space="0" w:color="auto"/>
            </w:tcBorders>
            <w:vAlign w:val="center"/>
          </w:tcPr>
          <w:p w:rsidR="00D92F0A" w:rsidRDefault="00D92F0A" w:rsidP="005B6E6F">
            <w:pPr>
              <w:jc w:val="center"/>
              <w:rPr>
                <w:rFonts w:ascii="宋体" w:hAnsi="宋体"/>
                <w:sz w:val="24"/>
              </w:rPr>
            </w:pPr>
          </w:p>
        </w:tc>
        <w:tc>
          <w:tcPr>
            <w:tcW w:w="900" w:type="dxa"/>
            <w:tcBorders>
              <w:top w:val="single" w:sz="6" w:space="0" w:color="auto"/>
              <w:left w:val="single" w:sz="6" w:space="0" w:color="auto"/>
              <w:bottom w:val="double" w:sz="4" w:space="0" w:color="auto"/>
              <w:right w:val="single" w:sz="6" w:space="0" w:color="000000"/>
            </w:tcBorders>
            <w:vAlign w:val="center"/>
          </w:tcPr>
          <w:p w:rsidR="00D92F0A" w:rsidRDefault="00D92F0A" w:rsidP="005B6E6F">
            <w:pPr>
              <w:jc w:val="center"/>
              <w:rPr>
                <w:rFonts w:ascii="宋体" w:hAnsi="宋体"/>
                <w:sz w:val="24"/>
              </w:rPr>
            </w:pPr>
          </w:p>
        </w:tc>
        <w:tc>
          <w:tcPr>
            <w:tcW w:w="822" w:type="dxa"/>
            <w:tcBorders>
              <w:top w:val="single" w:sz="6" w:space="0" w:color="auto"/>
              <w:left w:val="single" w:sz="6" w:space="0" w:color="000000"/>
              <w:bottom w:val="double" w:sz="4" w:space="0" w:color="auto"/>
              <w:right w:val="double" w:sz="4" w:space="0" w:color="auto"/>
            </w:tcBorders>
            <w:vAlign w:val="center"/>
          </w:tcPr>
          <w:p w:rsidR="00D92F0A" w:rsidRDefault="00D92F0A" w:rsidP="005B6E6F">
            <w:pPr>
              <w:jc w:val="center"/>
              <w:rPr>
                <w:rFonts w:ascii="宋体" w:hAnsi="宋体"/>
                <w:sz w:val="24"/>
              </w:rPr>
            </w:pPr>
          </w:p>
        </w:tc>
      </w:tr>
    </w:tbl>
    <w:p w:rsidR="00D92F0A" w:rsidRDefault="00D92F0A" w:rsidP="00D92F0A">
      <w:pPr>
        <w:ind w:firstLineChars="100" w:firstLine="240"/>
        <w:rPr>
          <w:rFonts w:ascii="宋体" w:hAnsi="宋体"/>
          <w:sz w:val="24"/>
        </w:rPr>
      </w:pPr>
    </w:p>
    <w:p w:rsidR="00D92F0A" w:rsidRDefault="00D92F0A" w:rsidP="00D92F0A">
      <w:pPr>
        <w:ind w:firstLineChars="100" w:firstLine="240"/>
        <w:rPr>
          <w:rFonts w:ascii="宋体" w:hAnsi="宋体"/>
          <w:sz w:val="24"/>
        </w:rPr>
      </w:pPr>
      <w:r>
        <w:rPr>
          <w:rFonts w:ascii="宋体" w:hAnsi="宋体" w:hint="eastAsia"/>
          <w:sz w:val="24"/>
        </w:rPr>
        <w:t>注：本计划表是以每班八小时工作制为基础编制的。</w:t>
      </w:r>
    </w:p>
    <w:p w:rsidR="00D92F0A" w:rsidRDefault="00D92F0A" w:rsidP="00D92F0A">
      <w:pPr>
        <w:rPr>
          <w:rFonts w:ascii="宋体" w:hAnsi="宋体"/>
          <w:sz w:val="24"/>
        </w:rPr>
      </w:pPr>
      <w:r>
        <w:rPr>
          <w:rFonts w:ascii="宋体" w:hAnsi="宋体" w:hint="eastAsia"/>
          <w:b/>
          <w:bCs/>
          <w:sz w:val="24"/>
        </w:rPr>
        <w:t xml:space="preserve"> </w:t>
      </w: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640" w:lineRule="exact"/>
        <w:rPr>
          <w:rFonts w:ascii="宋体" w:hAnsi="宋体"/>
          <w:b/>
          <w:bCs/>
          <w:sz w:val="24"/>
        </w:rPr>
      </w:pPr>
    </w:p>
    <w:p w:rsidR="00D92F0A" w:rsidRDefault="00D92F0A" w:rsidP="00D92F0A">
      <w:pPr>
        <w:spacing w:line="480" w:lineRule="exact"/>
        <w:jc w:val="left"/>
        <w:rPr>
          <w:rFonts w:ascii="宋体" w:hAnsi="宋体"/>
          <w:bCs/>
          <w:spacing w:val="8"/>
          <w:sz w:val="24"/>
        </w:rPr>
      </w:pPr>
    </w:p>
    <w:p w:rsidR="00D92F0A" w:rsidRDefault="00D92F0A" w:rsidP="00D92F0A">
      <w:pPr>
        <w:pStyle w:val="1"/>
      </w:pPr>
      <w:bookmarkStart w:id="638" w:name="_Toc480289655"/>
      <w:r>
        <w:rPr>
          <w:rFonts w:hint="eastAsia"/>
        </w:rPr>
        <w:t>六、项目管理机构</w:t>
      </w:r>
      <w:bookmarkEnd w:id="638"/>
    </w:p>
    <w:p w:rsidR="00D92F0A" w:rsidRDefault="00D92F0A" w:rsidP="00D92F0A">
      <w:pPr>
        <w:spacing w:line="480" w:lineRule="exact"/>
        <w:jc w:val="left"/>
        <w:rPr>
          <w:rFonts w:ascii="宋体" w:hAnsi="宋体"/>
          <w:bCs/>
          <w:spacing w:val="8"/>
          <w:sz w:val="24"/>
        </w:rPr>
      </w:pPr>
    </w:p>
    <w:p w:rsidR="00D92F0A" w:rsidRDefault="00D92F0A" w:rsidP="00D92F0A">
      <w:pPr>
        <w:ind w:firstLineChars="100" w:firstLine="281"/>
        <w:jc w:val="center"/>
        <w:rPr>
          <w:rFonts w:ascii="楷体_GB2312" w:eastAsia="楷体_GB2312"/>
          <w:b/>
          <w:bCs/>
          <w:sz w:val="28"/>
        </w:rPr>
      </w:pPr>
      <w:r>
        <w:rPr>
          <w:rFonts w:ascii="楷体_GB2312" w:eastAsia="楷体_GB2312" w:hint="eastAsia"/>
          <w:b/>
          <w:bCs/>
          <w:sz w:val="28"/>
        </w:rPr>
        <w:t>项目管理机构配备情况辅助说明资料</w:t>
      </w:r>
    </w:p>
    <w:p w:rsidR="00D92F0A" w:rsidRDefault="00D92F0A" w:rsidP="00D92F0A">
      <w:pPr>
        <w:ind w:firstLineChars="100" w:firstLine="240"/>
        <w:rPr>
          <w:rFonts w:ascii="楷体_GB2312" w:eastAsia="楷体_GB2312"/>
          <w:sz w:val="24"/>
        </w:rPr>
      </w:pPr>
      <w:r>
        <w:rPr>
          <w:rFonts w:ascii="楷体_GB2312" w:eastAsia="楷体_GB2312" w:hint="eastAsia"/>
          <w:sz w:val="24"/>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D92F0A" w:rsidTr="005B6E6F">
        <w:trPr>
          <w:trHeight w:val="7142"/>
        </w:trPr>
        <w:tc>
          <w:tcPr>
            <w:tcW w:w="8755" w:type="dxa"/>
          </w:tcPr>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r>
              <w:rPr>
                <w:rFonts w:ascii="楷体_GB2312" w:eastAsia="楷体_GB2312" w:hint="eastAsia"/>
                <w:sz w:val="24"/>
              </w:rPr>
              <w:t>详见后附复印件</w:t>
            </w: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p w:rsidR="00D92F0A" w:rsidRDefault="00D92F0A" w:rsidP="005B6E6F">
            <w:pPr>
              <w:jc w:val="center"/>
              <w:rPr>
                <w:rFonts w:ascii="楷体_GB2312" w:eastAsia="楷体_GB2312"/>
                <w:sz w:val="24"/>
              </w:rPr>
            </w:pPr>
          </w:p>
        </w:tc>
      </w:tr>
    </w:tbl>
    <w:p w:rsidR="00D92F0A" w:rsidRDefault="00D92F0A" w:rsidP="00D92F0A">
      <w:pPr>
        <w:spacing w:line="560" w:lineRule="exact"/>
        <w:rPr>
          <w:rFonts w:ascii="宋体" w:hAnsi="宋体"/>
          <w:szCs w:val="21"/>
        </w:rPr>
      </w:pPr>
      <w:r>
        <w:rPr>
          <w:rFonts w:ascii="宋体" w:hAnsi="宋体" w:hint="eastAsia"/>
          <w:szCs w:val="21"/>
        </w:rPr>
        <w:t>注：1.辅助说明资料主要包括管理机构的机构设置、职责分工、有关复印证明资料以及投标人认为有必要提供的资料。辅助说明资料格式不作统一规定，由投标人自行设计。</w:t>
      </w:r>
    </w:p>
    <w:p w:rsidR="00D92F0A" w:rsidRDefault="00D92F0A" w:rsidP="00D92F0A">
      <w:pPr>
        <w:spacing w:line="560" w:lineRule="exact"/>
        <w:rPr>
          <w:rFonts w:ascii="宋体" w:hAnsi="宋体"/>
          <w:szCs w:val="21"/>
        </w:rPr>
      </w:pPr>
      <w:r>
        <w:rPr>
          <w:rFonts w:ascii="宋体" w:hAnsi="宋体" w:hint="eastAsia"/>
          <w:szCs w:val="21"/>
        </w:rPr>
        <w:t xml:space="preserve">    2.项目管理班子配备情况辅助说明资料另附（与本投标文件一起装订）。</w:t>
      </w:r>
    </w:p>
    <w:p w:rsidR="00D92F0A" w:rsidRDefault="00D92F0A" w:rsidP="00D92F0A">
      <w:pPr>
        <w:spacing w:line="520" w:lineRule="exact"/>
        <w:jc w:val="cente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
          <w:bCs/>
          <w:spacing w:val="8"/>
          <w:sz w:val="24"/>
        </w:rPr>
      </w:pPr>
    </w:p>
    <w:p w:rsidR="00D92F0A" w:rsidRDefault="00D92F0A" w:rsidP="00D92F0A">
      <w:pPr>
        <w:spacing w:line="480" w:lineRule="exact"/>
        <w:jc w:val="left"/>
        <w:rPr>
          <w:rFonts w:ascii="宋体" w:hAnsi="宋体"/>
          <w:b/>
          <w:bCs/>
          <w:spacing w:val="8"/>
          <w:sz w:val="24"/>
        </w:rPr>
      </w:pPr>
      <w:r>
        <w:rPr>
          <w:rFonts w:ascii="宋体" w:hAnsi="宋体" w:hint="eastAsia"/>
          <w:b/>
          <w:bCs/>
          <w:spacing w:val="8"/>
          <w:sz w:val="24"/>
        </w:rPr>
        <w:t>项目经理</w:t>
      </w: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
          <w:bCs/>
          <w:spacing w:val="8"/>
          <w:sz w:val="24"/>
        </w:rPr>
      </w:pPr>
      <w:r>
        <w:rPr>
          <w:rFonts w:ascii="宋体" w:hAnsi="宋体" w:hint="eastAsia"/>
          <w:b/>
          <w:bCs/>
          <w:spacing w:val="8"/>
          <w:sz w:val="24"/>
        </w:rPr>
        <w:t>技术负责人</w:t>
      </w: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tabs>
          <w:tab w:val="left" w:pos="2775"/>
          <w:tab w:val="center" w:pos="4156"/>
        </w:tabs>
        <w:spacing w:line="520" w:lineRule="exact"/>
        <w:jc w:val="left"/>
        <w:rPr>
          <w:b/>
          <w:sz w:val="24"/>
        </w:rPr>
      </w:pPr>
      <w:r>
        <w:rPr>
          <w:rFonts w:hint="eastAsia"/>
          <w:b/>
          <w:sz w:val="24"/>
        </w:rPr>
        <w:t>绿化工程师</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r>
        <w:rPr>
          <w:rFonts w:hint="eastAsia"/>
          <w:b/>
          <w:sz w:val="24"/>
        </w:rPr>
        <w:t>技术员</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r>
        <w:rPr>
          <w:rFonts w:hint="eastAsia"/>
          <w:b/>
          <w:sz w:val="24"/>
        </w:rPr>
        <w:t>安全员</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r>
        <w:rPr>
          <w:rFonts w:hint="eastAsia"/>
          <w:b/>
          <w:sz w:val="24"/>
        </w:rPr>
        <w:t>质检员</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r>
        <w:rPr>
          <w:rFonts w:hint="eastAsia"/>
          <w:b/>
          <w:sz w:val="24"/>
        </w:rPr>
        <w:t>试验员</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r>
        <w:rPr>
          <w:rFonts w:hint="eastAsia"/>
          <w:b/>
          <w:sz w:val="24"/>
        </w:rPr>
        <w:t>预算员</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r>
        <w:rPr>
          <w:rFonts w:hint="eastAsia"/>
          <w:b/>
          <w:sz w:val="24"/>
        </w:rPr>
        <w:t>资料员</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r>
        <w:rPr>
          <w:rFonts w:hint="eastAsia"/>
          <w:b/>
          <w:sz w:val="24"/>
        </w:rPr>
        <w:t>材料员</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r>
        <w:rPr>
          <w:rFonts w:hint="eastAsia"/>
          <w:b/>
          <w:sz w:val="24"/>
        </w:rPr>
        <w:t>测量员</w:t>
      </w:r>
    </w:p>
    <w:p w:rsidR="00D92F0A" w:rsidRDefault="00D92F0A" w:rsidP="00D92F0A">
      <w:pPr>
        <w:tabs>
          <w:tab w:val="left" w:pos="2775"/>
          <w:tab w:val="center" w:pos="4156"/>
        </w:tabs>
        <w:spacing w:line="520" w:lineRule="exact"/>
        <w:jc w:val="left"/>
        <w:rPr>
          <w:b/>
          <w:sz w:val="24"/>
        </w:rPr>
      </w:pPr>
    </w:p>
    <w:p w:rsidR="00D92F0A" w:rsidRDefault="00D92F0A" w:rsidP="00D92F0A">
      <w:pPr>
        <w:tabs>
          <w:tab w:val="left" w:pos="2775"/>
          <w:tab w:val="center" w:pos="4156"/>
        </w:tabs>
        <w:spacing w:line="520" w:lineRule="exact"/>
        <w:jc w:val="left"/>
        <w:rPr>
          <w:b/>
          <w:sz w:val="24"/>
        </w:rPr>
      </w:pPr>
    </w:p>
    <w:p w:rsidR="00D92F0A" w:rsidRDefault="00D92F0A" w:rsidP="00D92F0A">
      <w:pPr>
        <w:spacing w:line="480" w:lineRule="exact"/>
        <w:jc w:val="left"/>
        <w:rPr>
          <w:rFonts w:ascii="宋体" w:hAnsi="宋体"/>
          <w:bCs/>
          <w:spacing w:val="8"/>
          <w:sz w:val="24"/>
        </w:rPr>
      </w:pPr>
    </w:p>
    <w:p w:rsidR="00D92F0A" w:rsidRDefault="00D92F0A" w:rsidP="00D92F0A">
      <w:pPr>
        <w:pStyle w:val="2"/>
      </w:pPr>
      <w:bookmarkStart w:id="639" w:name="_Toc480289657"/>
      <w:r>
        <w:t>（二）项目经理简历表</w:t>
      </w:r>
      <w:bookmarkEnd w:id="639"/>
    </w:p>
    <w:p w:rsidR="00D92F0A" w:rsidRDefault="00D92F0A" w:rsidP="00D92F0A">
      <w:pPr>
        <w:topLinePunct/>
        <w:spacing w:line="520" w:lineRule="exact"/>
        <w:jc w:val="center"/>
        <w:rPr>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pStyle w:val="2"/>
      </w:pPr>
      <w:bookmarkStart w:id="640" w:name="_Toc480289658"/>
      <w:r>
        <w:rPr>
          <w:rFonts w:hint="eastAsia"/>
        </w:rPr>
        <w:t>（三）技术负责人</w:t>
      </w:r>
      <w:r>
        <w:t>简历表</w:t>
      </w:r>
      <w:bookmarkEnd w:id="640"/>
    </w:p>
    <w:p w:rsidR="00D92F0A" w:rsidRDefault="00D92F0A" w:rsidP="00D92F0A">
      <w:pPr>
        <w:topLinePunct/>
        <w:spacing w:line="520" w:lineRule="exact"/>
        <w:jc w:val="center"/>
        <w:rPr>
          <w:sz w:val="24"/>
        </w:rPr>
      </w:pPr>
    </w:p>
    <w:p w:rsidR="00D92F0A" w:rsidRDefault="00D92F0A" w:rsidP="00D92F0A">
      <w:pPr>
        <w:spacing w:line="276" w:lineRule="auto"/>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pStyle w:val="1"/>
      </w:pPr>
      <w:bookmarkStart w:id="641" w:name="_Toc152045807"/>
      <w:bookmarkStart w:id="642" w:name="_Toc144974875"/>
      <w:bookmarkStart w:id="643" w:name="_Toc246997115"/>
      <w:bookmarkStart w:id="644" w:name="_Toc152042596"/>
      <w:bookmarkStart w:id="645" w:name="_Toc247085890"/>
      <w:bookmarkStart w:id="646" w:name="_Toc246996372"/>
      <w:bookmarkStart w:id="647" w:name="_Toc179632827"/>
      <w:bookmarkStart w:id="648" w:name="_Toc480289659"/>
      <w:r>
        <w:rPr>
          <w:rFonts w:hint="eastAsia"/>
        </w:rPr>
        <w:t>七</w:t>
      </w:r>
      <w:r>
        <w:t>、资格审查资料</w:t>
      </w:r>
      <w:bookmarkEnd w:id="641"/>
      <w:bookmarkEnd w:id="642"/>
      <w:bookmarkEnd w:id="643"/>
      <w:bookmarkEnd w:id="644"/>
      <w:bookmarkEnd w:id="645"/>
      <w:bookmarkEnd w:id="646"/>
      <w:bookmarkEnd w:id="647"/>
      <w:bookmarkEnd w:id="648"/>
    </w:p>
    <w:p w:rsidR="00D92F0A" w:rsidRDefault="00D92F0A" w:rsidP="00D92F0A">
      <w:pPr>
        <w:pStyle w:val="2"/>
      </w:pPr>
      <w:bookmarkStart w:id="649" w:name="_Toc246997116"/>
      <w:bookmarkStart w:id="650" w:name="_Toc152045808"/>
      <w:bookmarkStart w:id="651" w:name="_Toc179632828"/>
      <w:bookmarkStart w:id="652" w:name="_Toc246996373"/>
      <w:bookmarkStart w:id="653" w:name="_Toc480289660"/>
      <w:bookmarkStart w:id="654" w:name="_Toc152042597"/>
      <w:bookmarkStart w:id="655" w:name="_Toc247085891"/>
      <w:bookmarkStart w:id="656" w:name="_Toc144974876"/>
      <w:r>
        <w:rPr>
          <w:rFonts w:hint="eastAsia"/>
        </w:rPr>
        <w:t>（一）</w:t>
      </w:r>
      <w:r>
        <w:t>投标人基本情况表</w:t>
      </w:r>
      <w:bookmarkEnd w:id="649"/>
      <w:bookmarkEnd w:id="650"/>
      <w:bookmarkEnd w:id="651"/>
      <w:bookmarkEnd w:id="652"/>
      <w:bookmarkEnd w:id="653"/>
      <w:bookmarkEnd w:id="654"/>
      <w:bookmarkEnd w:id="655"/>
      <w:bookmarkEnd w:id="656"/>
    </w:p>
    <w:p w:rsidR="00D92F0A" w:rsidRDefault="00D92F0A" w:rsidP="00D92F0A">
      <w:pPr>
        <w:topLinePunct/>
        <w:spacing w:line="276" w:lineRule="auto"/>
        <w:ind w:firstLineChars="200" w:firstLine="420"/>
      </w:pPr>
    </w:p>
    <w:p w:rsidR="00D92F0A" w:rsidRDefault="00D92F0A" w:rsidP="00D92F0A">
      <w:pPr>
        <w:topLinePunct/>
        <w:spacing w:line="276" w:lineRule="auto"/>
        <w:ind w:firstLineChars="200" w:firstLine="420"/>
        <w:rPr>
          <w:szCs w:val="21"/>
        </w:rPr>
      </w:pPr>
      <w:r>
        <w:rPr>
          <w:rFonts w:hint="eastAsia"/>
          <w:szCs w:val="21"/>
        </w:rPr>
        <w:t>注明：投标人</w:t>
      </w:r>
      <w:r>
        <w:rPr>
          <w:szCs w:val="21"/>
        </w:rPr>
        <w:t>后附企业法人营业执照副本、</w:t>
      </w:r>
      <w:r>
        <w:rPr>
          <w:rFonts w:hint="eastAsia"/>
          <w:szCs w:val="21"/>
        </w:rPr>
        <w:t>组织</w:t>
      </w:r>
      <w:r>
        <w:rPr>
          <w:szCs w:val="21"/>
        </w:rPr>
        <w:t>机构代码证副本、税务登记证</w:t>
      </w:r>
      <w:r>
        <w:rPr>
          <w:rFonts w:hint="eastAsia"/>
          <w:szCs w:val="21"/>
        </w:rPr>
        <w:t>书</w:t>
      </w:r>
      <w:r>
        <w:rPr>
          <w:szCs w:val="21"/>
        </w:rPr>
        <w:t>副本</w:t>
      </w:r>
      <w:r>
        <w:rPr>
          <w:rFonts w:hint="eastAsia"/>
          <w:szCs w:val="21"/>
        </w:rPr>
        <w:t>（已执行“三证合一”的投标人可提供新版营业执照副本）</w:t>
      </w:r>
      <w:r>
        <w:rPr>
          <w:szCs w:val="21"/>
        </w:rPr>
        <w:t>、资质证书副本</w:t>
      </w:r>
      <w:r>
        <w:rPr>
          <w:rFonts w:hint="eastAsia"/>
          <w:szCs w:val="21"/>
        </w:rPr>
        <w:t>、</w:t>
      </w:r>
      <w:r>
        <w:rPr>
          <w:szCs w:val="21"/>
        </w:rPr>
        <w:t>银行</w:t>
      </w:r>
      <w:r>
        <w:rPr>
          <w:rFonts w:hint="eastAsia"/>
          <w:szCs w:val="21"/>
        </w:rPr>
        <w:t>基本</w:t>
      </w:r>
      <w:r>
        <w:rPr>
          <w:szCs w:val="21"/>
        </w:rPr>
        <w:t>账户开户许可证</w:t>
      </w:r>
      <w:r>
        <w:rPr>
          <w:rFonts w:hint="eastAsia"/>
          <w:szCs w:val="21"/>
        </w:rPr>
        <w:t>、企业注册地或项目所在地检察机关出具的《查询行贿犯罪档案结果告知函》等资料（不局限于上列内容）。</w:t>
      </w: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ind w:firstLineChars="200" w:firstLine="420"/>
        <w:rPr>
          <w:szCs w:val="21"/>
        </w:rPr>
        <w:sectPr w:rsidR="00D92F0A">
          <w:pgSz w:w="11906" w:h="16838"/>
          <w:pgMar w:top="1440" w:right="1797" w:bottom="1440" w:left="1797" w:header="851" w:footer="992" w:gutter="0"/>
          <w:cols w:space="425"/>
          <w:titlePg/>
          <w:docGrid w:linePitch="312"/>
        </w:sectPr>
      </w:pPr>
    </w:p>
    <w:p w:rsidR="00D92F0A" w:rsidRDefault="00D92F0A" w:rsidP="00D92F0A">
      <w:pPr>
        <w:topLinePunct/>
        <w:spacing w:line="276" w:lineRule="auto"/>
        <w:ind w:firstLineChars="200" w:firstLine="420"/>
        <w:rPr>
          <w:szCs w:val="21"/>
        </w:rPr>
        <w:sectPr w:rsidR="00D92F0A">
          <w:footerReference w:type="default" r:id="rId26"/>
          <w:footerReference w:type="first" r:id="rId27"/>
          <w:pgSz w:w="11906" w:h="16838"/>
          <w:pgMar w:top="1440" w:right="1797" w:bottom="1440" w:left="1797" w:header="851" w:footer="992" w:gutter="0"/>
          <w:cols w:space="425"/>
          <w:titlePg/>
          <w:docGrid w:linePitch="312"/>
        </w:sectPr>
      </w:pPr>
    </w:p>
    <w:p w:rsidR="00D92F0A" w:rsidRDefault="00D92F0A" w:rsidP="00D92F0A">
      <w:pPr>
        <w:topLinePunct/>
        <w:spacing w:line="276" w:lineRule="auto"/>
        <w:ind w:firstLineChars="200" w:firstLine="420"/>
        <w:rPr>
          <w:szCs w:val="21"/>
        </w:rPr>
      </w:pPr>
    </w:p>
    <w:p w:rsidR="00D92F0A" w:rsidRDefault="00D92F0A" w:rsidP="00D92F0A">
      <w:pPr>
        <w:topLinePunct/>
        <w:spacing w:line="276" w:lineRule="auto"/>
        <w:rPr>
          <w:szCs w:val="21"/>
        </w:rPr>
      </w:pPr>
    </w:p>
    <w:p w:rsidR="00D92F0A" w:rsidRDefault="00D92F0A" w:rsidP="00D92F0A">
      <w:pPr>
        <w:pStyle w:val="2"/>
        <w:sectPr w:rsidR="00D92F0A">
          <w:footerReference w:type="default" r:id="rId28"/>
          <w:footerReference w:type="first" r:id="rId29"/>
          <w:pgSz w:w="11906" w:h="16838"/>
          <w:pgMar w:top="1440" w:right="1797" w:bottom="1440" w:left="1797" w:header="851" w:footer="992" w:gutter="0"/>
          <w:cols w:space="425"/>
          <w:titlePg/>
          <w:docGrid w:linePitch="312"/>
        </w:sectPr>
      </w:pPr>
      <w:bookmarkStart w:id="657" w:name="_Toc247527850"/>
      <w:bookmarkStart w:id="658" w:name="_Toc265953296"/>
      <w:bookmarkStart w:id="659" w:name="_Toc152042599"/>
      <w:bookmarkStart w:id="660" w:name="_Toc247514302"/>
      <w:bookmarkStart w:id="661" w:name="_Toc144974878"/>
      <w:bookmarkStart w:id="662" w:name="_Toc152045810"/>
      <w:bookmarkStart w:id="663" w:name="_Toc480289661"/>
    </w:p>
    <w:p w:rsidR="00D92F0A" w:rsidRDefault="00D92F0A" w:rsidP="00D92F0A">
      <w:pPr>
        <w:pStyle w:val="2"/>
      </w:pPr>
      <w:r>
        <w:lastRenderedPageBreak/>
        <w:t>（</w:t>
      </w:r>
      <w:r>
        <w:rPr>
          <w:rFonts w:hint="eastAsia"/>
        </w:rPr>
        <w:t>二</w:t>
      </w:r>
      <w:r>
        <w:t>）类似项目情况表</w:t>
      </w:r>
      <w:bookmarkEnd w:id="657"/>
      <w:bookmarkEnd w:id="658"/>
      <w:bookmarkEnd w:id="659"/>
      <w:bookmarkEnd w:id="660"/>
      <w:bookmarkEnd w:id="661"/>
      <w:bookmarkEnd w:id="662"/>
      <w:bookmarkEnd w:id="663"/>
    </w:p>
    <w:tbl>
      <w:tblPr>
        <w:tblpPr w:leftFromText="180" w:rightFromText="180" w:vertAnchor="text" w:horzAnchor="page" w:tblpX="1622" w:tblpY="255"/>
        <w:tblOverlap w:val="never"/>
        <w:tblW w:w="88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69"/>
        <w:gridCol w:w="6557"/>
      </w:tblGrid>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项目名称</w:t>
            </w:r>
          </w:p>
        </w:tc>
        <w:tc>
          <w:tcPr>
            <w:tcW w:w="6557" w:type="dxa"/>
            <w:vAlign w:val="center"/>
          </w:tcPr>
          <w:p w:rsidR="00D92F0A" w:rsidRDefault="00D92F0A" w:rsidP="005B6E6F">
            <w:pPr>
              <w:topLinePunct/>
              <w:jc w:val="left"/>
              <w:rPr>
                <w:rFonts w:ascii="宋体" w:hAnsi="宋体"/>
                <w:szCs w:val="21"/>
                <w:highlight w:val="black"/>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项目所在地</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发包人名称</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发包人地址</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发包人电话</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合同价格</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开工日期</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竣工日期</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承担的工作</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工程质量</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项目经理</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技术负责人</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项目描述</w:t>
            </w:r>
          </w:p>
        </w:tc>
        <w:tc>
          <w:tcPr>
            <w:tcW w:w="6557" w:type="dxa"/>
            <w:vAlign w:val="center"/>
          </w:tcPr>
          <w:p w:rsidR="00D92F0A" w:rsidRDefault="00D92F0A" w:rsidP="005B6E6F">
            <w:pPr>
              <w:topLinePunct/>
              <w:jc w:val="left"/>
              <w:rPr>
                <w:rFonts w:ascii="宋体" w:hAnsi="宋体"/>
                <w:szCs w:val="21"/>
              </w:rPr>
            </w:pPr>
          </w:p>
        </w:tc>
      </w:tr>
      <w:tr w:rsidR="00D92F0A" w:rsidTr="005B6E6F">
        <w:trPr>
          <w:trHeight w:val="567"/>
        </w:trPr>
        <w:tc>
          <w:tcPr>
            <w:tcW w:w="2269" w:type="dxa"/>
            <w:vAlign w:val="center"/>
          </w:tcPr>
          <w:p w:rsidR="00D92F0A" w:rsidRDefault="00D92F0A" w:rsidP="005B6E6F">
            <w:pPr>
              <w:topLinePunct/>
              <w:jc w:val="center"/>
              <w:rPr>
                <w:rFonts w:ascii="宋体" w:hAnsi="宋体"/>
                <w:szCs w:val="21"/>
              </w:rPr>
            </w:pPr>
            <w:r>
              <w:rPr>
                <w:rFonts w:ascii="宋体" w:hAnsi="宋体"/>
                <w:szCs w:val="21"/>
              </w:rPr>
              <w:t>备注</w:t>
            </w:r>
          </w:p>
        </w:tc>
        <w:tc>
          <w:tcPr>
            <w:tcW w:w="6557" w:type="dxa"/>
            <w:vAlign w:val="center"/>
          </w:tcPr>
          <w:p w:rsidR="00D92F0A" w:rsidRDefault="00D92F0A" w:rsidP="005B6E6F">
            <w:pPr>
              <w:topLinePunct/>
              <w:jc w:val="left"/>
              <w:rPr>
                <w:rFonts w:ascii="宋体" w:hAnsi="宋体"/>
                <w:szCs w:val="21"/>
              </w:rPr>
            </w:pPr>
          </w:p>
        </w:tc>
      </w:tr>
    </w:tbl>
    <w:p w:rsidR="00D92F0A" w:rsidRDefault="00D92F0A" w:rsidP="00D92F0A">
      <w:pPr>
        <w:rPr>
          <w:rFonts w:ascii="宋体" w:hAnsi="宋体"/>
          <w:szCs w:val="21"/>
        </w:rPr>
      </w:pPr>
      <w:r>
        <w:rPr>
          <w:rFonts w:ascii="宋体" w:hAnsi="宋体" w:hint="eastAsia"/>
          <w:szCs w:val="21"/>
        </w:rPr>
        <w:t>序号：001</w:t>
      </w:r>
    </w:p>
    <w:p w:rsidR="00D92F0A" w:rsidRDefault="00D92F0A" w:rsidP="00D92F0A">
      <w:pPr>
        <w:spacing w:line="340" w:lineRule="exact"/>
        <w:ind w:firstLineChars="200" w:firstLine="420"/>
        <w:rPr>
          <w:szCs w:val="21"/>
        </w:rPr>
      </w:pPr>
    </w:p>
    <w:p w:rsidR="00D92F0A" w:rsidRDefault="00D92F0A" w:rsidP="00D92F0A">
      <w:pPr>
        <w:spacing w:line="340" w:lineRule="exact"/>
        <w:ind w:firstLineChars="200" w:firstLine="420"/>
        <w:rPr>
          <w:szCs w:val="21"/>
        </w:rPr>
      </w:pPr>
      <w:r>
        <w:rPr>
          <w:szCs w:val="21"/>
        </w:rPr>
        <w:t>注：</w:t>
      </w:r>
      <w:r>
        <w:rPr>
          <w:szCs w:val="21"/>
        </w:rPr>
        <w:t>1</w:t>
      </w:r>
      <w:r>
        <w:rPr>
          <w:szCs w:val="21"/>
        </w:rPr>
        <w:t>、</w:t>
      </w:r>
      <w:r>
        <w:rPr>
          <w:rFonts w:hint="eastAsia"/>
          <w:szCs w:val="21"/>
        </w:rPr>
        <w:t>填写此表并附相关证明材料（施工合同、中标通知书、网络截图等其他资料）。</w:t>
      </w:r>
    </w:p>
    <w:p w:rsidR="00D92F0A" w:rsidRDefault="00D92F0A" w:rsidP="00D92F0A">
      <w:pPr>
        <w:spacing w:line="340" w:lineRule="exact"/>
        <w:ind w:firstLineChars="400" w:firstLine="840"/>
        <w:rPr>
          <w:szCs w:val="21"/>
        </w:rPr>
      </w:pPr>
      <w:r>
        <w:rPr>
          <w:rFonts w:hint="eastAsia"/>
          <w:szCs w:val="21"/>
        </w:rPr>
        <w:t>2</w:t>
      </w:r>
      <w:r>
        <w:rPr>
          <w:rFonts w:hint="eastAsia"/>
          <w:szCs w:val="21"/>
        </w:rPr>
        <w:t>、</w:t>
      </w:r>
      <w:r>
        <w:rPr>
          <w:szCs w:val="21"/>
        </w:rPr>
        <w:t>每张表格只填写一个项目</w:t>
      </w:r>
      <w:bookmarkStart w:id="664" w:name="_GoBack"/>
      <w:bookmarkEnd w:id="664"/>
      <w:r>
        <w:rPr>
          <w:szCs w:val="21"/>
        </w:rPr>
        <w:t>，并标明序号</w:t>
      </w:r>
      <w:r>
        <w:rPr>
          <w:rFonts w:hint="eastAsia"/>
          <w:szCs w:val="21"/>
        </w:rPr>
        <w:t>。</w:t>
      </w: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 w:val="24"/>
        </w:rPr>
      </w:pPr>
    </w:p>
    <w:p w:rsidR="00D92F0A" w:rsidRDefault="00D92F0A" w:rsidP="00D92F0A">
      <w:pPr>
        <w:spacing w:line="480" w:lineRule="exact"/>
        <w:jc w:val="left"/>
        <w:rPr>
          <w:rFonts w:ascii="宋体" w:hAnsi="宋体"/>
          <w:bCs/>
          <w:spacing w:val="8"/>
          <w:szCs w:val="21"/>
        </w:rPr>
      </w:pPr>
    </w:p>
    <w:p w:rsidR="00D92F0A" w:rsidRDefault="00D92F0A" w:rsidP="00D92F0A">
      <w:pPr>
        <w:spacing w:line="276" w:lineRule="auto"/>
        <w:jc w:val="left"/>
        <w:rPr>
          <w:rFonts w:ascii="宋体" w:hAnsi="宋体"/>
          <w:bCs/>
          <w:spacing w:val="8"/>
          <w:szCs w:val="21"/>
        </w:rPr>
      </w:pPr>
    </w:p>
    <w:p w:rsidR="00D92F0A" w:rsidRDefault="00D92F0A" w:rsidP="00D92F0A">
      <w:pPr>
        <w:spacing w:line="276" w:lineRule="auto"/>
        <w:jc w:val="left"/>
        <w:rPr>
          <w:rFonts w:ascii="宋体" w:hAnsi="宋体"/>
          <w:bCs/>
          <w:spacing w:val="8"/>
          <w:szCs w:val="21"/>
        </w:rPr>
      </w:pPr>
    </w:p>
    <w:p w:rsidR="00D92F0A" w:rsidRDefault="00D92F0A" w:rsidP="00D92F0A">
      <w:pPr>
        <w:spacing w:line="276" w:lineRule="auto"/>
        <w:jc w:val="left"/>
        <w:rPr>
          <w:rFonts w:ascii="宋体" w:hAnsi="宋体"/>
          <w:bCs/>
          <w:spacing w:val="8"/>
          <w:szCs w:val="21"/>
        </w:rPr>
      </w:pPr>
    </w:p>
    <w:p w:rsidR="00D92F0A" w:rsidRDefault="00D92F0A" w:rsidP="00D92F0A">
      <w:pPr>
        <w:spacing w:line="276" w:lineRule="auto"/>
        <w:jc w:val="left"/>
        <w:rPr>
          <w:rFonts w:ascii="宋体" w:hAnsi="宋体"/>
          <w:bCs/>
          <w:spacing w:val="8"/>
          <w:szCs w:val="21"/>
        </w:rPr>
      </w:pPr>
    </w:p>
    <w:p w:rsidR="00D92F0A" w:rsidRDefault="00D92F0A" w:rsidP="00D92F0A">
      <w:pPr>
        <w:spacing w:line="276" w:lineRule="auto"/>
        <w:jc w:val="left"/>
        <w:rPr>
          <w:rFonts w:ascii="宋体" w:hAnsi="宋体"/>
          <w:bCs/>
          <w:spacing w:val="8"/>
          <w:szCs w:val="21"/>
        </w:rPr>
      </w:pPr>
    </w:p>
    <w:p w:rsidR="00D92F0A" w:rsidRDefault="00D92F0A" w:rsidP="00D92F0A"/>
    <w:p w:rsidR="006F3E1B" w:rsidRDefault="006F3E1B"/>
    <w:sectPr w:rsidR="006F3E1B">
      <w:footerReference w:type="default" r:id="rId30"/>
      <w:footerReference w:type="first" r:id="rId31"/>
      <w:pgSz w:w="11906" w:h="16838"/>
      <w:pgMar w:top="1440" w:right="1797" w:bottom="1440" w:left="1797"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8D" w:rsidRDefault="0067228D" w:rsidP="00D92F0A">
      <w:r>
        <w:separator/>
      </w:r>
    </w:p>
  </w:endnote>
  <w:endnote w:type="continuationSeparator" w:id="0">
    <w:p w:rsidR="0067228D" w:rsidRDefault="0067228D" w:rsidP="00D9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60322"/>
    </w:sdtPr>
    <w:sdtContent>
      <w:p w:rsidR="00D92F0A" w:rsidRDefault="00D92F0A">
        <w:pPr>
          <w:pStyle w:val="a5"/>
          <w:jc w:val="center"/>
        </w:pPr>
        <w:r>
          <w:fldChar w:fldCharType="begin"/>
        </w:r>
        <w:r>
          <w:instrText>PAGE   \* MERGEFORMAT</w:instrText>
        </w:r>
        <w:r>
          <w:fldChar w:fldCharType="separate"/>
        </w:r>
        <w:r w:rsidRPr="00D92F0A">
          <w:rPr>
            <w:noProof/>
            <w:lang w:val="zh-CN"/>
          </w:rPr>
          <w:t>1</w:t>
        </w:r>
        <w:r>
          <w:rPr>
            <w:lang w:val="zh-CN"/>
          </w:rPr>
          <w:fldChar w:fldCharType="end"/>
        </w:r>
      </w:p>
    </w:sdtContent>
  </w:sdt>
  <w:p w:rsidR="00D92F0A" w:rsidRDefault="00D92F0A">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E3" w:rsidRDefault="0067228D">
    <w:pPr>
      <w:pStyle w:val="a5"/>
      <w:jc w:val="center"/>
    </w:pPr>
    <w:r>
      <w:rPr>
        <w:noProof/>
      </w:rPr>
      <mc:AlternateContent>
        <mc:Choice Requires="wps">
          <w:drawing>
            <wp:anchor distT="0" distB="0" distL="114300" distR="114300" simplePos="0" relativeHeight="251659264" behindDoc="0" locked="0" layoutInCell="1" allowOverlap="1" wp14:anchorId="4F531659" wp14:editId="418D3DAE">
              <wp:simplePos x="0" y="0"/>
              <wp:positionH relativeFrom="margin">
                <wp:align>center</wp:align>
              </wp:positionH>
              <wp:positionV relativeFrom="paragraph">
                <wp:posOffset>0</wp:posOffset>
              </wp:positionV>
              <wp:extent cx="1828800" cy="1828800"/>
              <wp:effectExtent l="0" t="0" r="0" b="0"/>
              <wp:wrapNone/>
              <wp:docPr id="24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7457536"/>
                          </w:sdtPr>
                          <w:sdtEndPr/>
                          <w:sdtContent>
                            <w:p w:rsidR="00F74EE3" w:rsidRDefault="0067228D">
                              <w:pPr>
                                <w:pStyle w:val="a5"/>
                                <w:jc w:val="center"/>
                              </w:pPr>
                              <w:r>
                                <w:fldChar w:fldCharType="begin"/>
                              </w:r>
                              <w:r>
                                <w:instrText>PAGE   \* MERGEFORMAT</w:instrText>
                              </w:r>
                              <w:r>
                                <w:fldChar w:fldCharType="separate"/>
                              </w:r>
                              <w:r w:rsidR="00D92F0A" w:rsidRPr="00D92F0A">
                                <w:rPr>
                                  <w:noProof/>
                                  <w:lang w:val="zh-CN"/>
                                </w:rPr>
                                <w:t>82</w:t>
                              </w:r>
                              <w:r>
                                <w:rPr>
                                  <w:lang w:val="zh-CN"/>
                                </w:rPr>
                                <w:fldChar w:fldCharType="end"/>
                              </w:r>
                            </w:p>
                          </w:sdtContent>
                        </w:sdt>
                        <w:p w:rsidR="00F74EE3" w:rsidRDefault="0067228D"/>
                      </w:txbxContent>
                    </wps:txbx>
                    <wps:bodyPr wrap="none" lIns="0" tIns="0" rIns="0" bIns="0">
                      <a:spAutoFit/>
                    </wps:bodyPr>
                  </wps:wsp>
                </a:graphicData>
              </a:graphic>
            </wp:anchor>
          </w:drawing>
        </mc:Choice>
        <mc:Fallback>
          <w:pict>
            <v:shapetype w14:anchorId="4F531659" id="_x0000_t202" coordsize="21600,21600" o:spt="202" path="m,l,21600r21600,l21600,xe">
              <v:stroke joinstyle="miter"/>
              <v:path gradientshapeok="t" o:connecttype="rect"/>
            </v:shapetype>
            <v:shape id="文本框 9" o:spid="_x0000_s120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PTZXgbMBAABIAwAADgAAAAAAAAAAAAAAAAAuAgAAZHJzL2Uyb0RvYy54bWxQSwEC&#10;LQAUAAYACAAAACEADErw7tYAAAAFAQAADwAAAAAAAAAAAAAAAAANBAAAZHJzL2Rvd25yZXYueG1s&#10;UEsFBgAAAAAEAAQA8wAAABAFAAAAAA==&#10;" filled="f" stroked="f">
              <v:textbox style="mso-fit-shape-to-text:t" inset="0,0,0,0">
                <w:txbxContent>
                  <w:sdt>
                    <w:sdtPr>
                      <w:id w:val="147457536"/>
                    </w:sdtPr>
                    <w:sdtEndPr/>
                    <w:sdtContent>
                      <w:p w:rsidR="00F74EE3" w:rsidRDefault="0067228D">
                        <w:pPr>
                          <w:pStyle w:val="a5"/>
                          <w:jc w:val="center"/>
                        </w:pPr>
                        <w:r>
                          <w:fldChar w:fldCharType="begin"/>
                        </w:r>
                        <w:r>
                          <w:instrText>PAGE   \* MERGEFORMAT</w:instrText>
                        </w:r>
                        <w:r>
                          <w:fldChar w:fldCharType="separate"/>
                        </w:r>
                        <w:r w:rsidR="00D92F0A" w:rsidRPr="00D92F0A">
                          <w:rPr>
                            <w:noProof/>
                            <w:lang w:val="zh-CN"/>
                          </w:rPr>
                          <w:t>82</w:t>
                        </w:r>
                        <w:r>
                          <w:rPr>
                            <w:lang w:val="zh-CN"/>
                          </w:rPr>
                          <w:fldChar w:fldCharType="end"/>
                        </w:r>
                      </w:p>
                    </w:sdtContent>
                  </w:sdt>
                  <w:p w:rsidR="00F74EE3" w:rsidRDefault="0067228D"/>
                </w:txbxContent>
              </v:textbox>
              <w10:wrap anchorx="margin"/>
            </v:shape>
          </w:pict>
        </mc:Fallback>
      </mc:AlternateContent>
    </w:r>
  </w:p>
  <w:p w:rsidR="00F74EE3" w:rsidRDefault="0067228D">
    <w:pPr>
      <w:pStyle w:val="a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E3" w:rsidRDefault="0067228D">
    <w:pPr>
      <w:pStyle w:val="a5"/>
    </w:pPr>
    <w:r>
      <w:rPr>
        <w:noProof/>
      </w:rPr>
      <mc:AlternateContent>
        <mc:Choice Requires="wps">
          <w:drawing>
            <wp:anchor distT="0" distB="0" distL="114300" distR="114300" simplePos="0" relativeHeight="251660288" behindDoc="0" locked="0" layoutInCell="1" allowOverlap="1" wp14:anchorId="628424E2" wp14:editId="0287E8CB">
              <wp:simplePos x="0" y="0"/>
              <wp:positionH relativeFrom="margin">
                <wp:align>center</wp:align>
              </wp:positionH>
              <wp:positionV relativeFrom="paragraph">
                <wp:posOffset>0</wp:posOffset>
              </wp:positionV>
              <wp:extent cx="1828800" cy="1828800"/>
              <wp:effectExtent l="0" t="0" r="0" b="0"/>
              <wp:wrapNone/>
              <wp:docPr id="24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74EE3" w:rsidRDefault="006722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2F0A">
                            <w:rPr>
                              <w:noProof/>
                              <w:sz w:val="18"/>
                            </w:rPr>
                            <w:t>81</w:t>
                          </w:r>
                          <w:r>
                            <w:rPr>
                              <w:rFonts w:hint="eastAsia"/>
                              <w:sz w:val="18"/>
                            </w:rPr>
                            <w:fldChar w:fldCharType="end"/>
                          </w:r>
                        </w:p>
                      </w:txbxContent>
                    </wps:txbx>
                    <wps:bodyPr wrap="none" lIns="0" tIns="0" rIns="0" bIns="0">
                      <a:spAutoFit/>
                    </wps:bodyPr>
                  </wps:wsp>
                </a:graphicData>
              </a:graphic>
            </wp:anchor>
          </w:drawing>
        </mc:Choice>
        <mc:Fallback>
          <w:pict>
            <v:shapetype w14:anchorId="628424E2" id="_x0000_t202" coordsize="21600,21600" o:spt="202" path="m,l,21600r21600,l21600,xe">
              <v:stroke joinstyle="miter"/>
              <v:path gradientshapeok="t" o:connecttype="rect"/>
            </v:shapetype>
            <v:shape id="文本框 10" o:spid="_x0000_s120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gQlJtLMBAABJAwAADgAAAAAAAAAAAAAAAAAuAgAAZHJzL2Uyb0RvYy54bWxQSwEC&#10;LQAUAAYACAAAACEADErw7tYAAAAFAQAADwAAAAAAAAAAAAAAAAANBAAAZHJzL2Rvd25yZXYueG1s&#10;UEsFBgAAAAAEAAQA8wAAABAFAAAAAA==&#10;" filled="f" stroked="f">
              <v:textbox style="mso-fit-shape-to-text:t" inset="0,0,0,0">
                <w:txbxContent>
                  <w:p w:rsidR="00F74EE3" w:rsidRDefault="006722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2F0A">
                      <w:rPr>
                        <w:noProof/>
                        <w:sz w:val="18"/>
                      </w:rPr>
                      <w:t>81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0A" w:rsidRDefault="00D92F0A">
    <w:pPr>
      <w:pStyle w:val="a5"/>
    </w:pPr>
    <w:r>
      <w:rPr>
        <w:noProof/>
      </w:rPr>
      <mc:AlternateContent>
        <mc:Choice Requires="wps">
          <w:drawing>
            <wp:anchor distT="0" distB="0" distL="114300" distR="114300" simplePos="0" relativeHeight="251663360" behindDoc="0" locked="0" layoutInCell="1" allowOverlap="1" wp14:anchorId="7597071D" wp14:editId="3DF8E3D0">
              <wp:simplePos x="0" y="0"/>
              <wp:positionH relativeFrom="margin">
                <wp:align>center</wp:align>
              </wp:positionH>
              <wp:positionV relativeFrom="paragraph">
                <wp:posOffset>0</wp:posOffset>
              </wp:positionV>
              <wp:extent cx="1828800" cy="1828800"/>
              <wp:effectExtent l="0" t="0" r="0" b="0"/>
              <wp:wrapNone/>
              <wp:docPr id="12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a:spAutoFit/>
                    </wps:bodyPr>
                  </wps:wsp>
                </a:graphicData>
              </a:graphic>
            </wp:anchor>
          </w:drawing>
        </mc:Choice>
        <mc:Fallback>
          <w:pict>
            <v:shapetype w14:anchorId="7597071D" id="_x0000_t202" coordsize="21600,21600" o:spt="202" path="m,l,21600r21600,l21600,xe">
              <v:stroke joinstyle="miter"/>
              <v:path gradientshapeok="t" o:connecttype="rect"/>
            </v:shapetype>
            <v:shape id="文本框 6" o:spid="_x0000_s1198"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EMyt2uAQAAQQMAAA4AAAAAAAAAAAAAAAAALgIAAGRycy9lMm9Eb2MueG1sUEsBAi0AFAAG&#10;AAgAAAAhAAxK8O7WAAAABQEAAA8AAAAAAAAAAAAAAAAACAQAAGRycy9kb3ducmV2LnhtbFBLBQYA&#10;AAAABAAEAPMAAAALBQAAAAA=&#10;" filled="f" stroked="f">
              <v:textbox style="mso-fit-shape-to-text:t" inset="0,0,0,0">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0A" w:rsidRDefault="00D92F0A">
    <w:pPr>
      <w:pStyle w:val="a5"/>
    </w:pPr>
    <w:r>
      <w:rPr>
        <w:noProof/>
      </w:rPr>
      <mc:AlternateContent>
        <mc:Choice Requires="wps">
          <w:drawing>
            <wp:anchor distT="0" distB="0" distL="114300" distR="114300" simplePos="0" relativeHeight="251664384" behindDoc="0" locked="0" layoutInCell="1" allowOverlap="1" wp14:anchorId="10487B35" wp14:editId="47AB4F29">
              <wp:simplePos x="0" y="0"/>
              <wp:positionH relativeFrom="margin">
                <wp:align>center</wp:align>
              </wp:positionH>
              <wp:positionV relativeFrom="paragraph">
                <wp:posOffset>0</wp:posOffset>
              </wp:positionV>
              <wp:extent cx="1828800" cy="1828800"/>
              <wp:effectExtent l="0" t="0" r="0" b="0"/>
              <wp:wrapNone/>
              <wp:docPr id="12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wps:txbx>
                    <wps:bodyPr wrap="none" lIns="0" tIns="0" rIns="0" bIns="0">
                      <a:spAutoFit/>
                    </wps:bodyPr>
                  </wps:wsp>
                </a:graphicData>
              </a:graphic>
            </wp:anchor>
          </w:drawing>
        </mc:Choice>
        <mc:Fallback>
          <w:pict>
            <v:shapetype w14:anchorId="10487B35" id="_x0000_t202" coordsize="21600,21600" o:spt="202" path="m,l,21600r21600,l21600,xe">
              <v:stroke joinstyle="miter"/>
              <v:path gradientshapeok="t" o:connecttype="rect"/>
            </v:shapetype>
            <v:shape id="文本框 5" o:spid="_x0000_s119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FblNXKxAQAASAMAAA4AAAAAAAAAAAAAAAAALgIAAGRycy9lMm9Eb2MueG1sUEsBAi0A&#10;FAAGAAgAAAAhAAxK8O7WAAAABQEAAA8AAAAAAAAAAAAAAAAACwQAAGRycy9kb3ducmV2LnhtbFBL&#10;BQYAAAAABAAEAPMAAAAOBQAAAAA=&#10;" filled="f" stroked="f">
              <v:textbox style="mso-fit-shape-to-text:t" inset="0,0,0,0">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0A" w:rsidRDefault="00D92F0A">
    <w:pPr>
      <w:pStyle w:val="a5"/>
    </w:pPr>
    <w:r>
      <w:rPr>
        <w:noProof/>
      </w:rPr>
      <mc:AlternateContent>
        <mc:Choice Requires="wps">
          <w:drawing>
            <wp:anchor distT="0" distB="0" distL="114300" distR="114300" simplePos="0" relativeHeight="251665408" behindDoc="0" locked="0" layoutInCell="1" allowOverlap="1" wp14:anchorId="1208A67F" wp14:editId="70E81E5D">
              <wp:simplePos x="0" y="0"/>
              <wp:positionH relativeFrom="margin">
                <wp:align>center</wp:align>
              </wp:positionH>
              <wp:positionV relativeFrom="paragraph">
                <wp:posOffset>0</wp:posOffset>
              </wp:positionV>
              <wp:extent cx="1828800" cy="1828800"/>
              <wp:effectExtent l="0" t="0" r="0" b="0"/>
              <wp:wrapNone/>
              <wp:docPr id="12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78</w:t>
                          </w:r>
                          <w:r>
                            <w:rPr>
                              <w:rFonts w:hint="eastAsia"/>
                              <w:sz w:val="18"/>
                            </w:rPr>
                            <w:fldChar w:fldCharType="end"/>
                          </w:r>
                        </w:p>
                      </w:txbxContent>
                    </wps:txbx>
                    <wps:bodyPr wrap="none" lIns="0" tIns="0" rIns="0" bIns="0">
                      <a:spAutoFit/>
                    </wps:bodyPr>
                  </wps:wsp>
                </a:graphicData>
              </a:graphic>
            </wp:anchor>
          </w:drawing>
        </mc:Choice>
        <mc:Fallback>
          <w:pict>
            <v:shapetype w14:anchorId="1208A67F" id="_x0000_t202" coordsize="21600,21600" o:spt="202" path="m,l,21600r21600,l21600,xe">
              <v:stroke joinstyle="miter"/>
              <v:path gradientshapeok="t" o:connecttype="rect"/>
            </v:shapetype>
            <v:shape id="文本框 7" o:spid="_x0000_s120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NSDUOsgEAAEgDAAAOAAAAAAAAAAAAAAAAAC4CAABkcnMvZTJvRG9jLnhtbFBLAQIt&#10;ABQABgAIAAAAIQAMSvDu1gAAAAUBAAAPAAAAAAAAAAAAAAAAAAwEAABkcnMvZG93bnJldi54bWxQ&#10;SwUGAAAAAAQABADzAAAADwUAAAAA&#10;" filled="f" stroked="f">
              <v:textbox style="mso-fit-shape-to-text:t" inset="0,0,0,0">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78</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0A" w:rsidRDefault="00D92F0A">
    <w:pPr>
      <w:pStyle w:val="a5"/>
    </w:pPr>
    <w:r>
      <w:rPr>
        <w:noProof/>
      </w:rPr>
      <mc:AlternateContent>
        <mc:Choice Requires="wps">
          <w:drawing>
            <wp:anchor distT="0" distB="0" distL="114300" distR="114300" simplePos="0" relativeHeight="251666432" behindDoc="0" locked="0" layoutInCell="1" allowOverlap="1" wp14:anchorId="13E1D9E3" wp14:editId="5A7095EE">
              <wp:simplePos x="0" y="0"/>
              <wp:positionH relativeFrom="margin">
                <wp:align>center</wp:align>
              </wp:positionH>
              <wp:positionV relativeFrom="paragraph">
                <wp:posOffset>0</wp:posOffset>
              </wp:positionV>
              <wp:extent cx="1828800" cy="1828800"/>
              <wp:effectExtent l="0" t="0" r="0" b="0"/>
              <wp:wrapNone/>
              <wp:docPr id="13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63</w:t>
                          </w:r>
                          <w:r>
                            <w:rPr>
                              <w:rFonts w:hint="eastAsia"/>
                              <w:sz w:val="18"/>
                            </w:rPr>
                            <w:fldChar w:fldCharType="end"/>
                          </w:r>
                        </w:p>
                      </w:txbxContent>
                    </wps:txbx>
                    <wps:bodyPr wrap="none" lIns="0" tIns="0" rIns="0" bIns="0">
                      <a:spAutoFit/>
                    </wps:bodyPr>
                  </wps:wsp>
                </a:graphicData>
              </a:graphic>
            </wp:anchor>
          </w:drawing>
        </mc:Choice>
        <mc:Fallback>
          <w:pict>
            <v:shapetype w14:anchorId="13E1D9E3" id="_x0000_t202" coordsize="21600,21600" o:spt="202" path="m,l,21600r21600,l21600,xe">
              <v:stroke joinstyle="miter"/>
              <v:path gradientshapeok="t" o:connecttype="rect"/>
            </v:shapetype>
            <v:shape id="文本框 8" o:spid="_x0000_s1201"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Db2cU2xAQAASAMAAA4AAAAAAAAAAAAAAAAALgIAAGRycy9lMm9Eb2MueG1sUEsBAi0A&#10;FAAGAAgAAAAhAAxK8O7WAAAABQEAAA8AAAAAAAAAAAAAAAAACwQAAGRycy9kb3ducmV2LnhtbFBL&#10;BQYAAAAABAAEAPMAAAAOBQAAAAA=&#10;" filled="f" stroked="f">
              <v:textbox style="mso-fit-shape-to-text:t" inset="0,0,0,0">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63</w:t>
                    </w:r>
                    <w:r>
                      <w:rPr>
                        <w:rFonts w:hint="eastAsia"/>
                        <w:sz w:val="1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0A" w:rsidRDefault="00D92F0A">
    <w:pPr>
      <w:pStyle w:val="a5"/>
    </w:pPr>
    <w:r>
      <w:rPr>
        <w:noProof/>
      </w:rPr>
      <mc:AlternateContent>
        <mc:Choice Requires="wps">
          <w:drawing>
            <wp:anchor distT="0" distB="0" distL="114300" distR="114300" simplePos="0" relativeHeight="251659264" behindDoc="0" locked="0" layoutInCell="1" allowOverlap="1" wp14:anchorId="2C34BBB4" wp14:editId="7E11C5F9">
              <wp:simplePos x="0" y="0"/>
              <wp:positionH relativeFrom="margin">
                <wp:align>center</wp:align>
              </wp:positionH>
              <wp:positionV relativeFrom="paragraph">
                <wp:posOffset>0</wp:posOffset>
              </wp:positionV>
              <wp:extent cx="1828800" cy="1828800"/>
              <wp:effectExtent l="0" t="0" r="0" b="0"/>
              <wp:wrapNone/>
              <wp:docPr id="1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a:spAutoFit/>
                    </wps:bodyPr>
                  </wps:wsp>
                </a:graphicData>
              </a:graphic>
            </wp:anchor>
          </w:drawing>
        </mc:Choice>
        <mc:Fallback>
          <w:pict>
            <v:shapetype w14:anchorId="2C34BBB4" id="_x0000_t202" coordsize="21600,21600" o:spt="202" path="m,l,21600r21600,l21600,xe">
              <v:stroke joinstyle="miter"/>
              <v:path gradientshapeok="t" o:connecttype="rect"/>
            </v:shapetype>
            <v:shape id="_x0000_s120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xMJPbsgEAAEgDAAAOAAAAAAAAAAAAAAAAAC4CAABkcnMvZTJvRG9jLnhtbFBLAQIt&#10;ABQABgAIAAAAIQAMSvDu1gAAAAUBAAAPAAAAAAAAAAAAAAAAAAwEAABkcnMvZG93bnJldi54bWxQ&#10;SwUGAAAAAAQABADzAAAADwUAAAAA&#10;" filled="f" stroked="f">
              <v:textbox style="mso-fit-shape-to-text:t" inset="0,0,0,0">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0A" w:rsidRDefault="00D92F0A">
    <w:pPr>
      <w:pStyle w:val="a5"/>
    </w:pPr>
    <w:r>
      <w:rPr>
        <w:noProof/>
      </w:rPr>
      <mc:AlternateContent>
        <mc:Choice Requires="wps">
          <w:drawing>
            <wp:anchor distT="0" distB="0" distL="114300" distR="114300" simplePos="0" relativeHeight="251660288" behindDoc="0" locked="0" layoutInCell="1" allowOverlap="1" wp14:anchorId="0AE4DCA5" wp14:editId="08F14ABC">
              <wp:simplePos x="0" y="0"/>
              <wp:positionH relativeFrom="margin">
                <wp:align>center</wp:align>
              </wp:positionH>
              <wp:positionV relativeFrom="paragraph">
                <wp:posOffset>0</wp:posOffset>
              </wp:positionV>
              <wp:extent cx="1828800" cy="1828800"/>
              <wp:effectExtent l="0" t="0" r="0" b="0"/>
              <wp:wrapNone/>
              <wp:docPr id="12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79</w:t>
                          </w:r>
                          <w:r>
                            <w:rPr>
                              <w:rFonts w:hint="eastAsia"/>
                              <w:sz w:val="18"/>
                            </w:rPr>
                            <w:fldChar w:fldCharType="end"/>
                          </w:r>
                        </w:p>
                      </w:txbxContent>
                    </wps:txbx>
                    <wps:bodyPr wrap="none" lIns="0" tIns="0" rIns="0" bIns="0">
                      <a:spAutoFit/>
                    </wps:bodyPr>
                  </wps:wsp>
                </a:graphicData>
              </a:graphic>
            </wp:anchor>
          </w:drawing>
        </mc:Choice>
        <mc:Fallback>
          <w:pict>
            <v:shapetype w14:anchorId="0AE4DCA5" id="_x0000_t202" coordsize="21600,21600" o:spt="202" path="m,l,21600r21600,l21600,xe">
              <v:stroke joinstyle="miter"/>
              <v:path gradientshapeok="t" o:connecttype="rect"/>
            </v:shapetype>
            <v:shape id="_x0000_s1203"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Gb0VsSxAQAASAMAAA4AAAAAAAAAAAAAAAAALgIAAGRycy9lMm9Eb2MueG1sUEsBAi0A&#10;FAAGAAgAAAAhAAxK8O7WAAAABQEAAA8AAAAAAAAAAAAAAAAACwQAAGRycy9kb3ducmV2LnhtbFBL&#10;BQYAAAAABAAEAPMAAAAOBQAAAAA=&#10;" filled="f" stroked="f">
              <v:textbox style="mso-fit-shape-to-text:t" inset="0,0,0,0">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79</w:t>
                    </w:r>
                    <w:r>
                      <w:rPr>
                        <w:rFonts w:hint="eastAsia"/>
                        <w:sz w:val="18"/>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0A" w:rsidRDefault="00D92F0A">
    <w:pPr>
      <w:pStyle w:val="a5"/>
    </w:pPr>
    <w:r>
      <w:rPr>
        <w:noProof/>
      </w:rPr>
      <mc:AlternateContent>
        <mc:Choice Requires="wps">
          <w:drawing>
            <wp:anchor distT="0" distB="0" distL="114300" distR="114300" simplePos="0" relativeHeight="251661312" behindDoc="0" locked="0" layoutInCell="1" allowOverlap="1" wp14:anchorId="2BCCC8E4" wp14:editId="6A43AE50">
              <wp:simplePos x="0" y="0"/>
              <wp:positionH relativeFrom="margin">
                <wp:align>center</wp:align>
              </wp:positionH>
              <wp:positionV relativeFrom="paragraph">
                <wp:posOffset>0</wp:posOffset>
              </wp:positionV>
              <wp:extent cx="1828800" cy="1828800"/>
              <wp:effectExtent l="0" t="0" r="0" b="0"/>
              <wp:wrapNone/>
              <wp:docPr id="12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a:spAutoFit/>
                    </wps:bodyPr>
                  </wps:wsp>
                </a:graphicData>
              </a:graphic>
            </wp:anchor>
          </w:drawing>
        </mc:Choice>
        <mc:Fallback>
          <w:pict>
            <v:shapetype w14:anchorId="2BCCC8E4" id="_x0000_t202" coordsize="21600,21600" o:spt="202" path="m,l,21600r21600,l21600,xe">
              <v:stroke joinstyle="miter"/>
              <v:path gradientshapeok="t" o:connecttype="rect"/>
            </v:shapetype>
            <v:shape id="_x0000_s1204"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Ewzi8+xAQAASAMAAA4AAAAAAAAAAAAAAAAALgIAAGRycy9lMm9Eb2MueG1sUEsBAi0A&#10;FAAGAAgAAAAhAAxK8O7WAAAABQEAAA8AAAAAAAAAAAAAAAAACwQAAGRycy9kb3ducmV2LnhtbFBL&#10;BQYAAAAABAAEAPMAAAAOBQAAAAA=&#10;" filled="f" stroked="f">
              <v:textbox style="mso-fit-shape-to-text:t" inset="0,0,0,0">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0A" w:rsidRDefault="00D92F0A">
    <w:pPr>
      <w:pStyle w:val="a5"/>
    </w:pPr>
    <w:r>
      <w:rPr>
        <w:noProof/>
      </w:rPr>
      <mc:AlternateContent>
        <mc:Choice Requires="wps">
          <w:drawing>
            <wp:anchor distT="0" distB="0" distL="114300" distR="114300" simplePos="0" relativeHeight="251662336" behindDoc="0" locked="0" layoutInCell="1" allowOverlap="1" wp14:anchorId="41832AF3" wp14:editId="601377BA">
              <wp:simplePos x="0" y="0"/>
              <wp:positionH relativeFrom="margin">
                <wp:align>center</wp:align>
              </wp:positionH>
              <wp:positionV relativeFrom="paragraph">
                <wp:posOffset>0</wp:posOffset>
              </wp:positionV>
              <wp:extent cx="1828800" cy="1828800"/>
              <wp:effectExtent l="0" t="0" r="0" b="0"/>
              <wp:wrapNone/>
              <wp:docPr id="12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80</w:t>
                          </w:r>
                          <w:r>
                            <w:rPr>
                              <w:rFonts w:hint="eastAsia"/>
                              <w:sz w:val="18"/>
                            </w:rPr>
                            <w:fldChar w:fldCharType="end"/>
                          </w:r>
                        </w:p>
                      </w:txbxContent>
                    </wps:txbx>
                    <wps:bodyPr wrap="none" lIns="0" tIns="0" rIns="0" bIns="0">
                      <a:spAutoFit/>
                    </wps:bodyPr>
                  </wps:wsp>
                </a:graphicData>
              </a:graphic>
            </wp:anchor>
          </w:drawing>
        </mc:Choice>
        <mc:Fallback>
          <w:pict>
            <v:shapetype w14:anchorId="41832AF3" id="_x0000_t202" coordsize="21600,21600" o:spt="202" path="m,l,21600r21600,l21600,xe">
              <v:stroke joinstyle="miter"/>
              <v:path gradientshapeok="t" o:connecttype="rect"/>
            </v:shapetype>
            <v:shape id="_x0000_s1205"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FL81KsgEAAEgDAAAOAAAAAAAAAAAAAAAAAC4CAABkcnMvZTJvRG9jLnhtbFBLAQIt&#10;ABQABgAIAAAAIQAMSvDu1gAAAAUBAAAPAAAAAAAAAAAAAAAAAAwEAABkcnMvZG93bnJldi54bWxQ&#10;SwUGAAAAAAQABADzAAAADwUAAAAA&#10;" filled="f" stroked="f">
              <v:textbox style="mso-fit-shape-to-text:t" inset="0,0,0,0">
                <w:txbxContent>
                  <w:p w:rsidR="00D92F0A" w:rsidRDefault="00D92F0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80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8D" w:rsidRDefault="0067228D" w:rsidP="00D92F0A">
      <w:r>
        <w:separator/>
      </w:r>
    </w:p>
  </w:footnote>
  <w:footnote w:type="continuationSeparator" w:id="0">
    <w:p w:rsidR="0067228D" w:rsidRDefault="0067228D" w:rsidP="00D92F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0EE"/>
    <w:multiLevelType w:val="multilevel"/>
    <w:tmpl w:val="180700EE"/>
    <w:lvl w:ilvl="0">
      <w:start w:val="1"/>
      <w:numFmt w:val="decimalEnclosedCircle"/>
      <w:lvlText w:val="%1"/>
      <w:lvlJc w:val="left"/>
      <w:pPr>
        <w:tabs>
          <w:tab w:val="left" w:pos="660"/>
        </w:tabs>
        <w:ind w:left="660" w:hanging="360"/>
      </w:pPr>
    </w:lvl>
    <w:lvl w:ilvl="1">
      <w:start w:val="1"/>
      <w:numFmt w:val="lowerLetter"/>
      <w:lvlText w:val="%2)"/>
      <w:lvlJc w:val="left"/>
      <w:pPr>
        <w:tabs>
          <w:tab w:val="left" w:pos="1140"/>
        </w:tabs>
        <w:ind w:left="1140" w:hanging="420"/>
      </w:pPr>
    </w:lvl>
    <w:lvl w:ilvl="2">
      <w:start w:val="1"/>
      <w:numFmt w:val="lowerRoman"/>
      <w:lvlText w:val="%3."/>
      <w:lvlJc w:val="right"/>
      <w:pPr>
        <w:tabs>
          <w:tab w:val="left" w:pos="1560"/>
        </w:tabs>
        <w:ind w:left="1560" w:hanging="420"/>
      </w:pPr>
    </w:lvl>
    <w:lvl w:ilvl="3">
      <w:start w:val="1"/>
      <w:numFmt w:val="decimal"/>
      <w:lvlText w:val="%4."/>
      <w:lvlJc w:val="left"/>
      <w:pPr>
        <w:tabs>
          <w:tab w:val="left" w:pos="1980"/>
        </w:tabs>
        <w:ind w:left="1980" w:hanging="420"/>
      </w:pPr>
    </w:lvl>
    <w:lvl w:ilvl="4">
      <w:start w:val="1"/>
      <w:numFmt w:val="lowerLetter"/>
      <w:lvlText w:val="%5)"/>
      <w:lvlJc w:val="left"/>
      <w:pPr>
        <w:tabs>
          <w:tab w:val="left" w:pos="2400"/>
        </w:tabs>
        <w:ind w:left="2400" w:hanging="420"/>
      </w:pPr>
    </w:lvl>
    <w:lvl w:ilvl="5">
      <w:start w:val="1"/>
      <w:numFmt w:val="lowerRoman"/>
      <w:lvlText w:val="%6."/>
      <w:lvlJc w:val="right"/>
      <w:pPr>
        <w:tabs>
          <w:tab w:val="left" w:pos="2820"/>
        </w:tabs>
        <w:ind w:left="2820" w:hanging="420"/>
      </w:pPr>
    </w:lvl>
    <w:lvl w:ilvl="6">
      <w:start w:val="1"/>
      <w:numFmt w:val="decimal"/>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1" w15:restartNumberingAfterBreak="0">
    <w:nsid w:val="1CE93BEE"/>
    <w:multiLevelType w:val="multilevel"/>
    <w:tmpl w:val="1CE93BEE"/>
    <w:lvl w:ilvl="0">
      <w:start w:val="1"/>
      <w:numFmt w:val="japaneseCounting"/>
      <w:lvlText w:val="%1、"/>
      <w:lvlJc w:val="left"/>
      <w:pPr>
        <w:tabs>
          <w:tab w:val="left" w:pos="720"/>
        </w:tabs>
        <w:ind w:left="720" w:hanging="720"/>
      </w:pPr>
    </w:lvl>
    <w:lvl w:ilvl="1">
      <w:start w:val="1"/>
      <w:numFmt w:val="decimal"/>
      <w:lvlText w:val="%2、"/>
      <w:lvlJc w:val="left"/>
      <w:pPr>
        <w:tabs>
          <w:tab w:val="left" w:pos="1140"/>
        </w:tabs>
        <w:ind w:left="1140" w:hanging="7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D4466F8"/>
    <w:multiLevelType w:val="multilevel"/>
    <w:tmpl w:val="4D4466F8"/>
    <w:lvl w:ilvl="0">
      <w:start w:val="1"/>
      <w:numFmt w:val="decimalEnclosedCircle"/>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706C3E50"/>
    <w:multiLevelType w:val="multilevel"/>
    <w:tmpl w:val="706C3E50"/>
    <w:lvl w:ilvl="0">
      <w:start w:val="1"/>
      <w:numFmt w:val="decimalEnclosedCircle"/>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10"/>
    <w:rsid w:val="00006210"/>
    <w:rsid w:val="0067228D"/>
    <w:rsid w:val="006F3E1B"/>
    <w:rsid w:val="00D9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62273-710B-453D-A551-119AC8AE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F0A"/>
    <w:pPr>
      <w:widowControl w:val="0"/>
      <w:jc w:val="both"/>
    </w:pPr>
    <w:rPr>
      <w:rFonts w:ascii="Calibri" w:eastAsia="宋体" w:hAnsi="Calibri" w:cs="Times New Roman"/>
      <w:szCs w:val="24"/>
    </w:rPr>
  </w:style>
  <w:style w:type="paragraph" w:styleId="1">
    <w:name w:val="heading 1"/>
    <w:next w:val="a"/>
    <w:link w:val="10"/>
    <w:qFormat/>
    <w:rsid w:val="00D92F0A"/>
    <w:pPr>
      <w:keepNext/>
      <w:keepLines/>
      <w:spacing w:line="600" w:lineRule="exact"/>
      <w:jc w:val="center"/>
      <w:outlineLvl w:val="0"/>
    </w:pPr>
    <w:rPr>
      <w:rFonts w:ascii="Calibri" w:eastAsia="宋体" w:hAnsi="Calibri" w:cs="Times New Roman"/>
      <w:b/>
      <w:bCs/>
      <w:kern w:val="44"/>
      <w:sz w:val="30"/>
      <w:szCs w:val="44"/>
    </w:rPr>
  </w:style>
  <w:style w:type="paragraph" w:styleId="2">
    <w:name w:val="heading 2"/>
    <w:basedOn w:val="a"/>
    <w:next w:val="a"/>
    <w:link w:val="20"/>
    <w:unhideWhenUsed/>
    <w:qFormat/>
    <w:rsid w:val="00D92F0A"/>
    <w:pPr>
      <w:keepNext/>
      <w:keepLines/>
      <w:spacing w:line="600" w:lineRule="exact"/>
      <w:jc w:val="center"/>
      <w:outlineLvl w:val="1"/>
    </w:pPr>
    <w:rPr>
      <w:rFonts w:asciiTheme="majorHAnsi" w:hAnsiTheme="majorHAnsi" w:cstheme="majorBidi"/>
      <w:b/>
      <w:bCs/>
      <w:sz w:val="28"/>
      <w:szCs w:val="32"/>
    </w:rPr>
  </w:style>
  <w:style w:type="paragraph" w:styleId="3">
    <w:name w:val="heading 3"/>
    <w:basedOn w:val="a"/>
    <w:next w:val="a"/>
    <w:link w:val="30"/>
    <w:unhideWhenUsed/>
    <w:qFormat/>
    <w:rsid w:val="00D92F0A"/>
    <w:pPr>
      <w:keepNext/>
      <w:keepLines/>
      <w:spacing w:line="600" w:lineRule="exact"/>
      <w:outlineLvl w:val="2"/>
    </w:pPr>
    <w:rPr>
      <w:b/>
      <w:bCs/>
      <w:sz w:val="24"/>
      <w:szCs w:val="32"/>
    </w:rPr>
  </w:style>
  <w:style w:type="paragraph" w:styleId="5">
    <w:name w:val="heading 5"/>
    <w:basedOn w:val="a"/>
    <w:next w:val="a"/>
    <w:link w:val="50"/>
    <w:unhideWhenUsed/>
    <w:qFormat/>
    <w:rsid w:val="00D92F0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D92F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D92F0A"/>
    <w:rPr>
      <w:sz w:val="18"/>
      <w:szCs w:val="18"/>
    </w:rPr>
  </w:style>
  <w:style w:type="paragraph" w:styleId="a5">
    <w:name w:val="footer"/>
    <w:basedOn w:val="a"/>
    <w:link w:val="a6"/>
    <w:uiPriority w:val="99"/>
    <w:unhideWhenUsed/>
    <w:qFormat/>
    <w:rsid w:val="00D92F0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92F0A"/>
    <w:rPr>
      <w:sz w:val="18"/>
      <w:szCs w:val="18"/>
    </w:rPr>
  </w:style>
  <w:style w:type="character" w:customStyle="1" w:styleId="10">
    <w:name w:val="标题 1 字符"/>
    <w:basedOn w:val="a0"/>
    <w:link w:val="1"/>
    <w:qFormat/>
    <w:rsid w:val="00D92F0A"/>
    <w:rPr>
      <w:rFonts w:ascii="Calibri" w:eastAsia="宋体" w:hAnsi="Calibri" w:cs="Times New Roman"/>
      <w:b/>
      <w:bCs/>
      <w:kern w:val="44"/>
      <w:sz w:val="30"/>
      <w:szCs w:val="44"/>
    </w:rPr>
  </w:style>
  <w:style w:type="character" w:customStyle="1" w:styleId="20">
    <w:name w:val="标题 2 字符"/>
    <w:basedOn w:val="a0"/>
    <w:link w:val="2"/>
    <w:qFormat/>
    <w:rsid w:val="00D92F0A"/>
    <w:rPr>
      <w:rFonts w:asciiTheme="majorHAnsi" w:eastAsia="宋体" w:hAnsiTheme="majorHAnsi" w:cstheme="majorBidi"/>
      <w:b/>
      <w:bCs/>
      <w:sz w:val="28"/>
      <w:szCs w:val="32"/>
    </w:rPr>
  </w:style>
  <w:style w:type="character" w:customStyle="1" w:styleId="30">
    <w:name w:val="标题 3 字符"/>
    <w:basedOn w:val="a0"/>
    <w:link w:val="3"/>
    <w:qFormat/>
    <w:rsid w:val="00D92F0A"/>
    <w:rPr>
      <w:rFonts w:ascii="Calibri" w:eastAsia="宋体" w:hAnsi="Calibri" w:cs="Times New Roman"/>
      <w:b/>
      <w:bCs/>
      <w:sz w:val="24"/>
      <w:szCs w:val="32"/>
    </w:rPr>
  </w:style>
  <w:style w:type="character" w:customStyle="1" w:styleId="50">
    <w:name w:val="标题 5 字符"/>
    <w:basedOn w:val="a0"/>
    <w:link w:val="5"/>
    <w:qFormat/>
    <w:rsid w:val="00D92F0A"/>
    <w:rPr>
      <w:rFonts w:ascii="Calibri" w:eastAsia="宋体" w:hAnsi="Calibri" w:cs="Times New Roman"/>
      <w:b/>
      <w:bCs/>
      <w:sz w:val="28"/>
      <w:szCs w:val="28"/>
    </w:rPr>
  </w:style>
  <w:style w:type="paragraph" w:styleId="a7">
    <w:name w:val="Normal Indent"/>
    <w:basedOn w:val="a"/>
    <w:unhideWhenUsed/>
    <w:qFormat/>
    <w:rsid w:val="00D92F0A"/>
    <w:pPr>
      <w:ind w:firstLineChars="200" w:firstLine="420"/>
    </w:pPr>
    <w:rPr>
      <w:rFonts w:ascii="Times New Roman" w:hAnsi="Times New Roman"/>
    </w:rPr>
  </w:style>
  <w:style w:type="paragraph" w:styleId="a8">
    <w:name w:val="annotation text"/>
    <w:basedOn w:val="a"/>
    <w:link w:val="a9"/>
    <w:unhideWhenUsed/>
    <w:qFormat/>
    <w:rsid w:val="00D92F0A"/>
    <w:pPr>
      <w:jc w:val="left"/>
    </w:pPr>
    <w:rPr>
      <w:rFonts w:ascii="Tahoma" w:hAnsi="Tahoma"/>
    </w:rPr>
  </w:style>
  <w:style w:type="character" w:customStyle="1" w:styleId="a9">
    <w:name w:val="批注文字 字符"/>
    <w:basedOn w:val="a0"/>
    <w:link w:val="a8"/>
    <w:qFormat/>
    <w:rsid w:val="00D92F0A"/>
    <w:rPr>
      <w:rFonts w:ascii="Tahoma" w:eastAsia="宋体" w:hAnsi="Tahoma" w:cs="Times New Roman"/>
      <w:szCs w:val="24"/>
    </w:rPr>
  </w:style>
  <w:style w:type="paragraph" w:styleId="31">
    <w:name w:val="Body Text 3"/>
    <w:basedOn w:val="a"/>
    <w:link w:val="32"/>
    <w:unhideWhenUsed/>
    <w:qFormat/>
    <w:rsid w:val="00D92F0A"/>
    <w:rPr>
      <w:rFonts w:ascii="宋体"/>
      <w:sz w:val="24"/>
      <w:szCs w:val="20"/>
    </w:rPr>
  </w:style>
  <w:style w:type="character" w:customStyle="1" w:styleId="32">
    <w:name w:val="正文文本 3 字符"/>
    <w:basedOn w:val="a0"/>
    <w:link w:val="31"/>
    <w:qFormat/>
    <w:rsid w:val="00D92F0A"/>
    <w:rPr>
      <w:rFonts w:ascii="宋体" w:eastAsia="宋体" w:hAnsi="Calibri" w:cs="Times New Roman"/>
      <w:sz w:val="24"/>
      <w:szCs w:val="20"/>
    </w:rPr>
  </w:style>
  <w:style w:type="paragraph" w:styleId="aa">
    <w:name w:val="Body Text"/>
    <w:basedOn w:val="a"/>
    <w:link w:val="ab"/>
    <w:unhideWhenUsed/>
    <w:qFormat/>
    <w:rsid w:val="00D92F0A"/>
    <w:pPr>
      <w:jc w:val="center"/>
    </w:pPr>
    <w:rPr>
      <w:rFonts w:ascii="楷体_GB2312" w:eastAsia="楷体_GB2312" w:hAnsi="Times New Roman"/>
      <w:sz w:val="24"/>
    </w:rPr>
  </w:style>
  <w:style w:type="character" w:customStyle="1" w:styleId="ab">
    <w:name w:val="正文文本 字符"/>
    <w:basedOn w:val="a0"/>
    <w:link w:val="aa"/>
    <w:qFormat/>
    <w:rsid w:val="00D92F0A"/>
    <w:rPr>
      <w:rFonts w:ascii="楷体_GB2312" w:eastAsia="楷体_GB2312" w:hAnsi="Times New Roman" w:cs="Times New Roman"/>
      <w:sz w:val="24"/>
      <w:szCs w:val="24"/>
    </w:rPr>
  </w:style>
  <w:style w:type="paragraph" w:styleId="ac">
    <w:name w:val="Body Text Indent"/>
    <w:basedOn w:val="a"/>
    <w:link w:val="ad"/>
    <w:unhideWhenUsed/>
    <w:qFormat/>
    <w:rsid w:val="00D92F0A"/>
    <w:pPr>
      <w:spacing w:after="120"/>
      <w:ind w:leftChars="200" w:left="420"/>
    </w:pPr>
  </w:style>
  <w:style w:type="character" w:customStyle="1" w:styleId="ad">
    <w:name w:val="正文文本缩进 字符"/>
    <w:basedOn w:val="a0"/>
    <w:link w:val="ac"/>
    <w:qFormat/>
    <w:rsid w:val="00D92F0A"/>
    <w:rPr>
      <w:rFonts w:ascii="Calibri" w:eastAsia="宋体" w:hAnsi="Calibri" w:cs="Times New Roman"/>
      <w:szCs w:val="24"/>
    </w:rPr>
  </w:style>
  <w:style w:type="paragraph" w:styleId="33">
    <w:name w:val="toc 3"/>
    <w:basedOn w:val="a"/>
    <w:next w:val="a"/>
    <w:uiPriority w:val="39"/>
    <w:unhideWhenUsed/>
    <w:qFormat/>
    <w:rsid w:val="00D92F0A"/>
    <w:pPr>
      <w:ind w:leftChars="400" w:left="840"/>
    </w:pPr>
  </w:style>
  <w:style w:type="paragraph" w:styleId="ae">
    <w:name w:val="Plain Text"/>
    <w:basedOn w:val="a"/>
    <w:link w:val="af"/>
    <w:unhideWhenUsed/>
    <w:qFormat/>
    <w:rsid w:val="00D92F0A"/>
    <w:rPr>
      <w:rFonts w:ascii="Courier New" w:hAnsi="Courier New"/>
      <w:szCs w:val="20"/>
    </w:rPr>
  </w:style>
  <w:style w:type="character" w:customStyle="1" w:styleId="af">
    <w:name w:val="纯文本 字符"/>
    <w:basedOn w:val="a0"/>
    <w:link w:val="ae"/>
    <w:qFormat/>
    <w:rsid w:val="00D92F0A"/>
    <w:rPr>
      <w:rFonts w:ascii="Courier New" w:eastAsia="宋体" w:hAnsi="Courier New" w:cs="Times New Roman"/>
      <w:szCs w:val="20"/>
    </w:rPr>
  </w:style>
  <w:style w:type="paragraph" w:styleId="af0">
    <w:name w:val="Date"/>
    <w:basedOn w:val="a"/>
    <w:next w:val="a"/>
    <w:link w:val="af1"/>
    <w:unhideWhenUsed/>
    <w:qFormat/>
    <w:rsid w:val="00D92F0A"/>
    <w:rPr>
      <w:sz w:val="24"/>
      <w:szCs w:val="20"/>
    </w:rPr>
  </w:style>
  <w:style w:type="character" w:customStyle="1" w:styleId="af1">
    <w:name w:val="日期 字符"/>
    <w:basedOn w:val="a0"/>
    <w:link w:val="af0"/>
    <w:qFormat/>
    <w:rsid w:val="00D92F0A"/>
    <w:rPr>
      <w:rFonts w:ascii="Calibri" w:eastAsia="宋体" w:hAnsi="Calibri" w:cs="Times New Roman"/>
      <w:sz w:val="24"/>
      <w:szCs w:val="20"/>
    </w:rPr>
  </w:style>
  <w:style w:type="paragraph" w:styleId="21">
    <w:name w:val="Body Text Indent 2"/>
    <w:basedOn w:val="a"/>
    <w:link w:val="22"/>
    <w:unhideWhenUsed/>
    <w:qFormat/>
    <w:rsid w:val="00D92F0A"/>
    <w:pPr>
      <w:spacing w:after="120" w:line="480" w:lineRule="auto"/>
      <w:ind w:leftChars="200" w:left="420"/>
    </w:pPr>
    <w:rPr>
      <w:rFonts w:ascii="Times New Roman" w:hAnsi="Times New Roman"/>
    </w:rPr>
  </w:style>
  <w:style w:type="character" w:customStyle="1" w:styleId="22">
    <w:name w:val="正文文本缩进 2 字符"/>
    <w:basedOn w:val="a0"/>
    <w:link w:val="21"/>
    <w:qFormat/>
    <w:rsid w:val="00D92F0A"/>
    <w:rPr>
      <w:rFonts w:ascii="Times New Roman" w:eastAsia="宋体" w:hAnsi="Times New Roman" w:cs="Times New Roman"/>
      <w:szCs w:val="24"/>
    </w:rPr>
  </w:style>
  <w:style w:type="paragraph" w:styleId="af2">
    <w:name w:val="Balloon Text"/>
    <w:basedOn w:val="a"/>
    <w:link w:val="af3"/>
    <w:autoRedefine/>
    <w:unhideWhenUsed/>
    <w:qFormat/>
    <w:rsid w:val="00D92F0A"/>
    <w:rPr>
      <w:sz w:val="18"/>
      <w:szCs w:val="18"/>
    </w:rPr>
  </w:style>
  <w:style w:type="character" w:customStyle="1" w:styleId="af3">
    <w:name w:val="批注框文本 字符"/>
    <w:basedOn w:val="a0"/>
    <w:link w:val="af2"/>
    <w:qFormat/>
    <w:rsid w:val="00D92F0A"/>
    <w:rPr>
      <w:rFonts w:ascii="Calibri" w:eastAsia="宋体" w:hAnsi="Calibri" w:cs="Times New Roman"/>
      <w:sz w:val="18"/>
      <w:szCs w:val="18"/>
    </w:rPr>
  </w:style>
  <w:style w:type="paragraph" w:styleId="11">
    <w:name w:val="toc 1"/>
    <w:basedOn w:val="a"/>
    <w:next w:val="a"/>
    <w:autoRedefine/>
    <w:uiPriority w:val="39"/>
    <w:unhideWhenUsed/>
    <w:qFormat/>
    <w:rsid w:val="00D92F0A"/>
    <w:pPr>
      <w:spacing w:before="120" w:after="120"/>
      <w:jc w:val="left"/>
    </w:pPr>
    <w:rPr>
      <w:b/>
      <w:bCs/>
      <w:caps/>
      <w:sz w:val="20"/>
      <w:szCs w:val="20"/>
    </w:rPr>
  </w:style>
  <w:style w:type="paragraph" w:styleId="34">
    <w:name w:val="Body Text Indent 3"/>
    <w:basedOn w:val="a"/>
    <w:link w:val="35"/>
    <w:unhideWhenUsed/>
    <w:qFormat/>
    <w:rsid w:val="00D92F0A"/>
    <w:pPr>
      <w:snapToGrid w:val="0"/>
      <w:spacing w:line="360" w:lineRule="auto"/>
      <w:ind w:firstLineChars="100" w:firstLine="280"/>
    </w:pPr>
    <w:rPr>
      <w:rFonts w:ascii="宋体" w:hAnsi="宋体"/>
      <w:sz w:val="28"/>
    </w:rPr>
  </w:style>
  <w:style w:type="character" w:customStyle="1" w:styleId="35">
    <w:name w:val="正文文本缩进 3 字符"/>
    <w:basedOn w:val="a0"/>
    <w:link w:val="34"/>
    <w:qFormat/>
    <w:rsid w:val="00D92F0A"/>
    <w:rPr>
      <w:rFonts w:ascii="宋体" w:eastAsia="宋体" w:hAnsi="宋体" w:cs="Times New Roman"/>
      <w:sz w:val="28"/>
      <w:szCs w:val="24"/>
    </w:rPr>
  </w:style>
  <w:style w:type="paragraph" w:styleId="23">
    <w:name w:val="toc 2"/>
    <w:basedOn w:val="a"/>
    <w:next w:val="a"/>
    <w:autoRedefine/>
    <w:uiPriority w:val="39"/>
    <w:unhideWhenUsed/>
    <w:qFormat/>
    <w:rsid w:val="00D92F0A"/>
    <w:pPr>
      <w:ind w:leftChars="200" w:left="420"/>
    </w:pPr>
  </w:style>
  <w:style w:type="paragraph" w:styleId="24">
    <w:name w:val="Body Text 2"/>
    <w:basedOn w:val="a"/>
    <w:link w:val="25"/>
    <w:autoRedefine/>
    <w:unhideWhenUsed/>
    <w:qFormat/>
    <w:rsid w:val="00D92F0A"/>
    <w:pPr>
      <w:spacing w:line="360" w:lineRule="auto"/>
    </w:pPr>
    <w:rPr>
      <w:rFonts w:ascii="Times New Roman" w:hAnsi="Times New Roman"/>
      <w:sz w:val="28"/>
    </w:rPr>
  </w:style>
  <w:style w:type="character" w:customStyle="1" w:styleId="25">
    <w:name w:val="正文文本 2 字符"/>
    <w:basedOn w:val="a0"/>
    <w:link w:val="24"/>
    <w:qFormat/>
    <w:rsid w:val="00D92F0A"/>
    <w:rPr>
      <w:rFonts w:ascii="Times New Roman" w:eastAsia="宋体" w:hAnsi="Times New Roman" w:cs="Times New Roman"/>
      <w:sz w:val="28"/>
      <w:szCs w:val="24"/>
    </w:rPr>
  </w:style>
  <w:style w:type="paragraph" w:styleId="af4">
    <w:name w:val="Title"/>
    <w:basedOn w:val="a"/>
    <w:link w:val="af5"/>
    <w:qFormat/>
    <w:rsid w:val="00D92F0A"/>
    <w:pPr>
      <w:spacing w:before="240" w:after="60"/>
      <w:jc w:val="center"/>
      <w:outlineLvl w:val="0"/>
    </w:pPr>
    <w:rPr>
      <w:rFonts w:ascii="Arial" w:hAnsi="Arial" w:cs="Arial"/>
      <w:b/>
      <w:bCs/>
      <w:sz w:val="32"/>
      <w:szCs w:val="32"/>
    </w:rPr>
  </w:style>
  <w:style w:type="character" w:customStyle="1" w:styleId="af5">
    <w:name w:val="标题 字符"/>
    <w:basedOn w:val="a0"/>
    <w:link w:val="af4"/>
    <w:qFormat/>
    <w:rsid w:val="00D92F0A"/>
    <w:rPr>
      <w:rFonts w:ascii="Arial" w:eastAsia="宋体" w:hAnsi="Arial" w:cs="Arial"/>
      <w:b/>
      <w:bCs/>
      <w:sz w:val="32"/>
      <w:szCs w:val="32"/>
    </w:rPr>
  </w:style>
  <w:style w:type="paragraph" w:styleId="af6">
    <w:name w:val="annotation subject"/>
    <w:basedOn w:val="a8"/>
    <w:next w:val="a8"/>
    <w:link w:val="af7"/>
    <w:autoRedefine/>
    <w:unhideWhenUsed/>
    <w:rsid w:val="00D92F0A"/>
    <w:rPr>
      <w:rFonts w:ascii="Calibri" w:hAnsi="Calibri"/>
      <w:b/>
      <w:bCs/>
    </w:rPr>
  </w:style>
  <w:style w:type="character" w:customStyle="1" w:styleId="af7">
    <w:name w:val="批注主题 字符"/>
    <w:basedOn w:val="a9"/>
    <w:link w:val="af6"/>
    <w:qFormat/>
    <w:rsid w:val="00D92F0A"/>
    <w:rPr>
      <w:rFonts w:ascii="Calibri" w:eastAsia="宋体" w:hAnsi="Calibri" w:cs="Times New Roman"/>
      <w:b/>
      <w:bCs/>
      <w:szCs w:val="24"/>
    </w:rPr>
  </w:style>
  <w:style w:type="character" w:styleId="af8">
    <w:name w:val="page number"/>
    <w:basedOn w:val="a0"/>
    <w:unhideWhenUsed/>
    <w:qFormat/>
    <w:rsid w:val="00D92F0A"/>
    <w:rPr>
      <w:rFonts w:ascii="Tahoma" w:hAnsi="Tahoma" w:cs="Tahoma" w:hint="default"/>
      <w:sz w:val="24"/>
      <w:szCs w:val="20"/>
    </w:rPr>
  </w:style>
  <w:style w:type="character" w:styleId="af9">
    <w:name w:val="FollowedHyperlink"/>
    <w:basedOn w:val="a0"/>
    <w:autoRedefine/>
    <w:uiPriority w:val="99"/>
    <w:unhideWhenUsed/>
    <w:qFormat/>
    <w:rsid w:val="00D92F0A"/>
    <w:rPr>
      <w:rFonts w:ascii="Tahoma" w:hAnsi="Tahoma" w:cs="Tahoma" w:hint="default"/>
      <w:color w:val="954F72" w:themeColor="followedHyperlink"/>
      <w:sz w:val="24"/>
      <w:szCs w:val="20"/>
      <w:u w:val="single"/>
    </w:rPr>
  </w:style>
  <w:style w:type="character" w:styleId="afa">
    <w:name w:val="Hyperlink"/>
    <w:uiPriority w:val="99"/>
    <w:unhideWhenUsed/>
    <w:qFormat/>
    <w:rsid w:val="00D92F0A"/>
    <w:rPr>
      <w:color w:val="0000FF"/>
      <w:u w:val="single"/>
    </w:rPr>
  </w:style>
  <w:style w:type="character" w:styleId="afb">
    <w:name w:val="annotation reference"/>
    <w:unhideWhenUsed/>
    <w:qFormat/>
    <w:rsid w:val="00D92F0A"/>
    <w:rPr>
      <w:sz w:val="21"/>
      <w:szCs w:val="21"/>
    </w:rPr>
  </w:style>
  <w:style w:type="paragraph" w:customStyle="1" w:styleId="Style5">
    <w:name w:val="_Style 5"/>
    <w:basedOn w:val="a"/>
    <w:qFormat/>
    <w:rsid w:val="00D92F0A"/>
    <w:rPr>
      <w:rFonts w:ascii="Tahoma" w:hAnsi="Tahoma"/>
      <w:sz w:val="24"/>
      <w:szCs w:val="20"/>
    </w:rPr>
  </w:style>
  <w:style w:type="paragraph" w:customStyle="1" w:styleId="12">
    <w:name w:val="列出段落1"/>
    <w:basedOn w:val="a"/>
    <w:uiPriority w:val="34"/>
    <w:qFormat/>
    <w:rsid w:val="00D92F0A"/>
    <w:pPr>
      <w:ind w:firstLineChars="200" w:firstLine="420"/>
    </w:pPr>
  </w:style>
  <w:style w:type="paragraph" w:customStyle="1" w:styleId="13">
    <w:name w:val="无间隔1"/>
    <w:autoRedefine/>
    <w:uiPriority w:val="1"/>
    <w:qFormat/>
    <w:rsid w:val="00D92F0A"/>
    <w:pPr>
      <w:widowControl w:val="0"/>
      <w:jc w:val="both"/>
    </w:pPr>
    <w:rPr>
      <w:rFonts w:ascii="Calibri" w:eastAsia="宋体" w:hAnsi="Calibri" w:cs="Times New Roman"/>
      <w:szCs w:val="24"/>
    </w:rPr>
  </w:style>
  <w:style w:type="character" w:customStyle="1" w:styleId="Char">
    <w:name w:val="批注文字 Char"/>
    <w:basedOn w:val="a0"/>
    <w:autoRedefine/>
    <w:semiHidden/>
    <w:qFormat/>
    <w:rsid w:val="00D92F0A"/>
    <w:rPr>
      <w:rFonts w:ascii="Calibri" w:eastAsia="宋体" w:hAnsi="Calibri" w:cs="Times New Roman"/>
      <w:szCs w:val="24"/>
    </w:rPr>
  </w:style>
  <w:style w:type="paragraph" w:customStyle="1" w:styleId="378020">
    <w:name w:val="样式 标题 3 + (中文) 黑体 小四 非加粗 段前: 7.8 磅 段后: 0 磅 行距: 固定值 20 磅"/>
    <w:basedOn w:val="3"/>
    <w:autoRedefine/>
    <w:qFormat/>
    <w:rsid w:val="00D92F0A"/>
    <w:pPr>
      <w:spacing w:line="400" w:lineRule="exact"/>
    </w:pPr>
    <w:rPr>
      <w:rFonts w:eastAsia="黑体" w:cs="宋体"/>
      <w:b w:val="0"/>
      <w:bCs w:val="0"/>
      <w:szCs w:val="20"/>
    </w:rPr>
  </w:style>
  <w:style w:type="paragraph" w:customStyle="1" w:styleId="2TimesNewRoman5020">
    <w:name w:val="样式 标题 2 + Times New Roman 四号 非加粗 段前: 5 磅 段后: 0 磅 行距: 固定值 20..."/>
    <w:basedOn w:val="2"/>
    <w:autoRedefine/>
    <w:qFormat/>
    <w:rsid w:val="00D92F0A"/>
    <w:pPr>
      <w:spacing w:before="100" w:line="400" w:lineRule="exact"/>
      <w:jc w:val="both"/>
    </w:pPr>
    <w:rPr>
      <w:rFonts w:ascii="Times New Roman" w:eastAsia="黑体" w:hAnsi="Times New Roman" w:cs="宋体"/>
      <w:b w:val="0"/>
      <w:bCs w:val="0"/>
      <w:szCs w:val="20"/>
    </w:rPr>
  </w:style>
  <w:style w:type="paragraph" w:customStyle="1" w:styleId="4">
    <w:name w:val="4表中文字"/>
    <w:basedOn w:val="a"/>
    <w:autoRedefine/>
    <w:qFormat/>
    <w:rsid w:val="00D92F0A"/>
    <w:pPr>
      <w:tabs>
        <w:tab w:val="left" w:pos="6195"/>
      </w:tabs>
      <w:autoSpaceDE w:val="0"/>
      <w:autoSpaceDN w:val="0"/>
      <w:adjustRightInd w:val="0"/>
      <w:jc w:val="center"/>
    </w:pPr>
    <w:rPr>
      <w:rFonts w:ascii="Times New Roman" w:eastAsia="仿宋_GB2312" w:hAnsi="Times New Roman"/>
    </w:rPr>
  </w:style>
  <w:style w:type="paragraph" w:customStyle="1" w:styleId="36">
    <w:name w:val="奥运标题3"/>
    <w:basedOn w:val="5"/>
    <w:autoRedefine/>
    <w:qFormat/>
    <w:rsid w:val="00D92F0A"/>
    <w:pPr>
      <w:spacing w:before="0" w:after="0" w:line="440" w:lineRule="exact"/>
    </w:pPr>
    <w:rPr>
      <w:rFonts w:ascii="宋体" w:hAnsi="宋体"/>
      <w:b w:val="0"/>
      <w:sz w:val="24"/>
    </w:rPr>
  </w:style>
  <w:style w:type="paragraph" w:customStyle="1" w:styleId="14">
    <w:name w:val="奥运标题1"/>
    <w:basedOn w:val="3"/>
    <w:qFormat/>
    <w:rsid w:val="00D92F0A"/>
    <w:pPr>
      <w:tabs>
        <w:tab w:val="left" w:pos="780"/>
      </w:tabs>
      <w:spacing w:line="440" w:lineRule="exact"/>
    </w:pPr>
    <w:rPr>
      <w:rFonts w:ascii="Times New Roman" w:hAnsi="Times New Roman"/>
      <w:b w:val="0"/>
    </w:rPr>
  </w:style>
  <w:style w:type="paragraph" w:customStyle="1" w:styleId="CharCharCharChar">
    <w:name w:val="Char Char Char Char"/>
    <w:basedOn w:val="a"/>
    <w:qFormat/>
    <w:rsid w:val="00D92F0A"/>
    <w:rPr>
      <w:rFonts w:ascii="Times New Roman" w:hAnsi="Times New Roman"/>
    </w:rPr>
  </w:style>
  <w:style w:type="paragraph" w:customStyle="1" w:styleId="afc">
    <w:name w:val="奥运正文"/>
    <w:basedOn w:val="a"/>
    <w:qFormat/>
    <w:rsid w:val="00D92F0A"/>
    <w:pPr>
      <w:spacing w:line="440" w:lineRule="exact"/>
    </w:pPr>
    <w:rPr>
      <w:rFonts w:ascii="Times New Roman" w:hAnsi="Times New Roman"/>
      <w:sz w:val="24"/>
    </w:rPr>
  </w:style>
  <w:style w:type="paragraph" w:customStyle="1" w:styleId="51">
    <w:name w:val="5正文"/>
    <w:basedOn w:val="a"/>
    <w:qFormat/>
    <w:rsid w:val="00D92F0A"/>
    <w:pPr>
      <w:spacing w:line="500" w:lineRule="exact"/>
      <w:ind w:firstLineChars="200" w:firstLine="200"/>
    </w:pPr>
    <w:rPr>
      <w:rFonts w:ascii="Times New Roman" w:eastAsia="仿宋_GB2312" w:hAnsi="Times New Roman"/>
      <w:sz w:val="28"/>
      <w:szCs w:val="28"/>
    </w:rPr>
  </w:style>
  <w:style w:type="paragraph" w:customStyle="1" w:styleId="xl54">
    <w:name w:val="xl54"/>
    <w:basedOn w:val="a"/>
    <w:qFormat/>
    <w:rsid w:val="00D92F0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d">
    <w:name w:val="正文格式"/>
    <w:basedOn w:val="a"/>
    <w:qFormat/>
    <w:rsid w:val="00D92F0A"/>
    <w:pPr>
      <w:spacing w:line="360" w:lineRule="auto"/>
      <w:ind w:firstLineChars="200" w:firstLine="480"/>
    </w:pPr>
    <w:rPr>
      <w:rFonts w:ascii="宋体" w:hAnsi="宋体"/>
      <w:sz w:val="24"/>
    </w:rPr>
  </w:style>
  <w:style w:type="paragraph" w:customStyle="1" w:styleId="15">
    <w:name w:val="样式1"/>
    <w:basedOn w:val="a"/>
    <w:next w:val="a7"/>
    <w:qFormat/>
    <w:rsid w:val="00D92F0A"/>
    <w:pPr>
      <w:spacing w:line="312" w:lineRule="auto"/>
    </w:pPr>
    <w:rPr>
      <w:rFonts w:ascii="Times New Roman" w:hAnsi="Times New Roman"/>
    </w:rPr>
  </w:style>
  <w:style w:type="paragraph" w:customStyle="1" w:styleId="xl26">
    <w:name w:val="xl26"/>
    <w:basedOn w:val="a"/>
    <w:qFormat/>
    <w:rsid w:val="00D92F0A"/>
    <w:pPr>
      <w:widowControl/>
      <w:pBdr>
        <w:left w:val="single" w:sz="4" w:space="0" w:color="auto"/>
      </w:pBdr>
      <w:spacing w:before="100" w:beforeAutospacing="1" w:after="100" w:afterAutospacing="1"/>
      <w:jc w:val="center"/>
    </w:pPr>
    <w:rPr>
      <w:rFonts w:ascii="宋体" w:hAnsi="宋体"/>
      <w:kern w:val="0"/>
      <w:sz w:val="24"/>
    </w:rPr>
  </w:style>
  <w:style w:type="character" w:customStyle="1" w:styleId="16">
    <w:name w:val="书籍标题1"/>
    <w:basedOn w:val="a0"/>
    <w:uiPriority w:val="33"/>
    <w:qFormat/>
    <w:rsid w:val="00D92F0A"/>
    <w:rPr>
      <w:rFonts w:ascii="Tahoma" w:hAnsi="Tahoma" w:cs="Tahoma" w:hint="default"/>
      <w:b/>
      <w:bCs/>
      <w:smallCaps/>
      <w:spacing w:val="5"/>
      <w:sz w:val="24"/>
      <w:szCs w:val="20"/>
    </w:rPr>
  </w:style>
  <w:style w:type="character" w:customStyle="1" w:styleId="font11">
    <w:name w:val="font11"/>
    <w:autoRedefine/>
    <w:qFormat/>
    <w:rsid w:val="00D92F0A"/>
    <w:rPr>
      <w:rFonts w:ascii="宋体" w:eastAsia="宋体" w:hAnsi="宋体" w:cs="宋体" w:hint="eastAsia"/>
      <w:color w:val="000000"/>
      <w:sz w:val="20"/>
      <w:szCs w:val="20"/>
      <w:u w:val="none"/>
    </w:rPr>
  </w:style>
  <w:style w:type="character" w:customStyle="1" w:styleId="Char1">
    <w:name w:val="批注主题 Char1"/>
    <w:basedOn w:val="Char"/>
    <w:autoRedefine/>
    <w:qFormat/>
    <w:rsid w:val="00D92F0A"/>
    <w:rPr>
      <w:rFonts w:ascii="Tahoma" w:eastAsia="宋体" w:hAnsi="Tahoma" w:cs="Tahoma" w:hint="default"/>
      <w:b/>
      <w:bCs/>
      <w:kern w:val="2"/>
      <w:sz w:val="21"/>
      <w:szCs w:val="24"/>
    </w:rPr>
  </w:style>
  <w:style w:type="character" w:customStyle="1" w:styleId="ww">
    <w:name w:val="ww"/>
    <w:basedOn w:val="a0"/>
    <w:autoRedefine/>
    <w:qFormat/>
    <w:rsid w:val="00D92F0A"/>
    <w:rPr>
      <w:rFonts w:ascii="Tahoma" w:hAnsi="Tahoma" w:cs="Tahoma" w:hint="default"/>
      <w:sz w:val="24"/>
      <w:szCs w:val="20"/>
    </w:rPr>
  </w:style>
  <w:style w:type="paragraph" w:customStyle="1" w:styleId="TOC1">
    <w:name w:val="TOC 标题1"/>
    <w:basedOn w:val="1"/>
    <w:next w:val="a"/>
    <w:uiPriority w:val="39"/>
    <w:unhideWhenUsed/>
    <w:qFormat/>
    <w:rsid w:val="00D92F0A"/>
    <w:pPr>
      <w:spacing w:before="48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e">
    <w:name w:val="Normal (Web)"/>
    <w:basedOn w:val="a"/>
    <w:uiPriority w:val="99"/>
    <w:semiHidden/>
    <w:unhideWhenUsed/>
    <w:rsid w:val="00D92F0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tuda.net/company/"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studa.net/dangdai/" TargetMode="Externa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hyperlink" Target="http://www.studa.net/Economic/" TargetMode="External"/><Relationship Id="rId25" Type="http://schemas.openxmlformats.org/officeDocument/2006/relationships/hyperlink" Target="http://www.studa.net/La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studa.net/gongxue/"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studa.net/Economi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studa.net/gongxue/" TargetMode="External"/><Relationship Id="rId28" Type="http://schemas.openxmlformats.org/officeDocument/2006/relationships/footer" Target="footer8.xml"/><Relationship Id="rId10" Type="http://schemas.openxmlformats.org/officeDocument/2006/relationships/footer" Target="footer4.xml"/><Relationship Id="rId19" Type="http://schemas.openxmlformats.org/officeDocument/2006/relationships/hyperlink" Target="http://www.studa.net/gongxue/" TargetMode="Externa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png"/><Relationship Id="rId22" Type="http://schemas.openxmlformats.org/officeDocument/2006/relationships/hyperlink" Target="http://www.studa.net/jiaoyu/" TargetMode="External"/><Relationship Id="rId27" Type="http://schemas.openxmlformats.org/officeDocument/2006/relationships/footer" Target="footer7.xml"/><Relationship Id="rId30" Type="http://schemas.openxmlformats.org/officeDocument/2006/relationships/footer" Target="footer10.xml"/><Relationship Id="rId8"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6654</Words>
  <Characters>37933</Characters>
  <Application>Microsoft Office Word</Application>
  <DocSecurity>0</DocSecurity>
  <Lines>316</Lines>
  <Paragraphs>88</Paragraphs>
  <ScaleCrop>false</ScaleCrop>
  <Company/>
  <LinksUpToDate>false</LinksUpToDate>
  <CharactersWithSpaces>44499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2020-01-01T15:32:00Z</dcterms:created>
  <dcterms:modified xsi:type="dcterms:W3CDTF">2020-01-01T15:32:00Z</dcterms:modified>
</cp:coreProperties>
</file>